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D6" w:rsidRDefault="00C934D6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C934D6" w:rsidRDefault="00C934D6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C934D6" w:rsidRDefault="00C934D6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C934D6" w:rsidRDefault="00C934D6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C934D6" w:rsidRDefault="00C934D6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C934D6" w:rsidRPr="00814752" w:rsidRDefault="00EE2741">
      <w:pPr>
        <w:spacing w:line="620" w:lineRule="exact"/>
        <w:jc w:val="center"/>
        <w:rPr>
          <w:rFonts w:asciiTheme="majorEastAsia" w:eastAsiaTheme="majorEastAsia" w:hAnsiTheme="majorEastAsia"/>
          <w:sz w:val="30"/>
          <w:szCs w:val="30"/>
        </w:rPr>
      </w:pPr>
      <w:r w:rsidRPr="00814752">
        <w:rPr>
          <w:rFonts w:asciiTheme="majorEastAsia" w:eastAsiaTheme="majorEastAsia" w:hAnsiTheme="majorEastAsia" w:hint="eastAsia"/>
          <w:sz w:val="30"/>
          <w:szCs w:val="30"/>
        </w:rPr>
        <w:t>伊财预[2017]</w:t>
      </w:r>
      <w:r w:rsidR="00CF1349" w:rsidRPr="00814752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r w:rsidRPr="00814752">
        <w:rPr>
          <w:rFonts w:asciiTheme="majorEastAsia" w:eastAsiaTheme="majorEastAsia" w:hAnsiTheme="majorEastAsia" w:hint="eastAsia"/>
          <w:sz w:val="30"/>
          <w:szCs w:val="30"/>
        </w:rPr>
        <w:t>号</w:t>
      </w:r>
    </w:p>
    <w:p w:rsidR="00C934D6" w:rsidRDefault="00C934D6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C934D6" w:rsidRDefault="00EE2741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伊川县财政局</w:t>
      </w:r>
    </w:p>
    <w:p w:rsidR="00C934D6" w:rsidRPr="00835712" w:rsidRDefault="00835712" w:rsidP="00835712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35712">
        <w:rPr>
          <w:rFonts w:asciiTheme="majorEastAsia" w:eastAsiaTheme="majorEastAsia" w:hAnsiTheme="majorEastAsia" w:hint="eastAsia"/>
          <w:b/>
          <w:sz w:val="44"/>
          <w:szCs w:val="44"/>
        </w:rPr>
        <w:t>关于</w:t>
      </w:r>
      <w:r w:rsidR="00074B7C">
        <w:rPr>
          <w:rFonts w:asciiTheme="majorEastAsia" w:eastAsiaTheme="majorEastAsia" w:hAnsiTheme="majorEastAsia" w:hint="eastAsia"/>
          <w:b/>
          <w:sz w:val="44"/>
          <w:szCs w:val="44"/>
        </w:rPr>
        <w:t>收回2017年易地扶贫搬迁县级</w:t>
      </w:r>
      <w:r w:rsidR="00814752">
        <w:rPr>
          <w:rFonts w:asciiTheme="majorEastAsia" w:eastAsiaTheme="majorEastAsia" w:hAnsiTheme="majorEastAsia" w:hint="eastAsia"/>
          <w:b/>
          <w:sz w:val="44"/>
          <w:szCs w:val="44"/>
        </w:rPr>
        <w:t>超额</w:t>
      </w:r>
      <w:r w:rsidR="00074B7C">
        <w:rPr>
          <w:rFonts w:asciiTheme="majorEastAsia" w:eastAsiaTheme="majorEastAsia" w:hAnsiTheme="majorEastAsia" w:hint="eastAsia"/>
          <w:b/>
          <w:sz w:val="44"/>
          <w:szCs w:val="44"/>
        </w:rPr>
        <w:t>配套</w:t>
      </w:r>
      <w:r w:rsidR="00CF1349" w:rsidRPr="00CF1349">
        <w:rPr>
          <w:rFonts w:ascii="宋体" w:hAnsi="宋体" w:hint="eastAsia"/>
          <w:b/>
          <w:sz w:val="44"/>
          <w:szCs w:val="44"/>
        </w:rPr>
        <w:t>资金</w:t>
      </w:r>
      <w:r w:rsidR="00EE2741" w:rsidRPr="00835712">
        <w:rPr>
          <w:rFonts w:asciiTheme="majorEastAsia" w:eastAsiaTheme="majorEastAsia" w:hAnsiTheme="majorEastAsia" w:hint="eastAsia"/>
          <w:b/>
          <w:sz w:val="44"/>
          <w:szCs w:val="44"/>
        </w:rPr>
        <w:t>的通</w:t>
      </w:r>
      <w:bookmarkStart w:id="0" w:name="_GoBack"/>
      <w:bookmarkEnd w:id="0"/>
      <w:r w:rsidR="00EE2741" w:rsidRPr="00835712">
        <w:rPr>
          <w:rFonts w:asciiTheme="majorEastAsia" w:eastAsiaTheme="majorEastAsia" w:hAnsiTheme="majorEastAsia" w:hint="eastAsia"/>
          <w:b/>
          <w:sz w:val="44"/>
          <w:szCs w:val="44"/>
        </w:rPr>
        <w:t>知</w:t>
      </w:r>
    </w:p>
    <w:p w:rsidR="00C934D6" w:rsidRPr="00B85251" w:rsidRDefault="00C934D6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C934D6" w:rsidRDefault="00EE2741">
      <w:pPr>
        <w:spacing w:line="6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伊川县</w:t>
      </w:r>
      <w:r w:rsidR="00074B7C">
        <w:rPr>
          <w:rFonts w:ascii="仿宋" w:eastAsia="仿宋" w:hAnsi="仿宋" w:hint="eastAsia"/>
          <w:b/>
          <w:sz w:val="30"/>
          <w:szCs w:val="30"/>
        </w:rPr>
        <w:t>发改委</w:t>
      </w:r>
      <w:r>
        <w:rPr>
          <w:rFonts w:ascii="仿宋" w:eastAsia="仿宋" w:hAnsi="仿宋"/>
          <w:b/>
          <w:sz w:val="30"/>
          <w:szCs w:val="30"/>
        </w:rPr>
        <w:t>：</w:t>
      </w:r>
    </w:p>
    <w:p w:rsidR="00C934D6" w:rsidRPr="00A66805" w:rsidRDefault="00EE2741" w:rsidP="00074B7C">
      <w:pPr>
        <w:tabs>
          <w:tab w:val="left" w:pos="7797"/>
        </w:tabs>
        <w:spacing w:line="7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根据</w:t>
      </w:r>
      <w:r w:rsidR="00074B7C">
        <w:rPr>
          <w:rFonts w:ascii="仿宋" w:eastAsia="仿宋" w:hAnsi="仿宋" w:hint="eastAsia"/>
          <w:sz w:val="30"/>
          <w:szCs w:val="30"/>
        </w:rPr>
        <w:t>《洛阳市财政局关于扶贫资金有关问题的通知》</w:t>
      </w:r>
      <w:r w:rsidR="008E737C">
        <w:rPr>
          <w:rFonts w:ascii="仿宋" w:eastAsia="仿宋" w:hAnsi="仿宋" w:hint="eastAsia"/>
          <w:sz w:val="30"/>
          <w:szCs w:val="30"/>
        </w:rPr>
        <w:t>及</w:t>
      </w:r>
      <w:r w:rsidR="004951E1" w:rsidRPr="004951E1">
        <w:rPr>
          <w:rFonts w:ascii="仿宋" w:eastAsia="仿宋" w:hAnsi="仿宋"/>
          <w:sz w:val="30"/>
          <w:szCs w:val="30"/>
        </w:rPr>
        <w:t>（洛发改代赈〔2017〕2号、洛发改代赈〔2017〕7号）</w:t>
      </w:r>
      <w:r w:rsidR="00074B7C">
        <w:rPr>
          <w:rFonts w:ascii="仿宋" w:eastAsia="仿宋" w:hAnsi="仿宋" w:hint="eastAsia"/>
          <w:sz w:val="30"/>
          <w:szCs w:val="30"/>
        </w:rPr>
        <w:t>精神</w:t>
      </w:r>
      <w:r>
        <w:rPr>
          <w:rFonts w:ascii="仿宋" w:eastAsia="仿宋" w:hAnsi="仿宋"/>
          <w:sz w:val="30"/>
          <w:szCs w:val="30"/>
        </w:rPr>
        <w:t>，</w:t>
      </w:r>
      <w:r w:rsidR="004951E1">
        <w:rPr>
          <w:rFonts w:ascii="仿宋" w:eastAsia="仿宋" w:hAnsi="仿宋" w:hint="eastAsia"/>
          <w:sz w:val="30"/>
          <w:szCs w:val="30"/>
        </w:rPr>
        <w:t>我县2017年易地扶贫搬迁人数为117人，按照人均1000元标准，县级应配套11.7万元</w:t>
      </w:r>
      <w:r w:rsidR="008E737C">
        <w:rPr>
          <w:rFonts w:ascii="仿宋" w:eastAsia="仿宋" w:hAnsi="仿宋" w:hint="eastAsia"/>
          <w:sz w:val="30"/>
          <w:szCs w:val="30"/>
        </w:rPr>
        <w:t>，实际</w:t>
      </w:r>
      <w:r w:rsidR="004951E1">
        <w:rPr>
          <w:rFonts w:ascii="仿宋" w:eastAsia="仿宋" w:hAnsi="仿宋" w:hint="eastAsia"/>
          <w:sz w:val="30"/>
          <w:szCs w:val="30"/>
        </w:rPr>
        <w:t>配套41.6万元，超额配套29.9万元。</w:t>
      </w:r>
      <w:r w:rsidR="00074B7C">
        <w:rPr>
          <w:rFonts w:ascii="仿宋" w:eastAsia="仿宋" w:hAnsi="仿宋" w:hint="eastAsia"/>
          <w:sz w:val="30"/>
          <w:szCs w:val="30"/>
        </w:rPr>
        <w:t>现对2017年</w:t>
      </w:r>
      <w:r w:rsidR="00074B7C" w:rsidRPr="004951E1">
        <w:rPr>
          <w:rFonts w:ascii="仿宋" w:eastAsia="仿宋" w:hAnsi="仿宋" w:hint="eastAsia"/>
          <w:sz w:val="30"/>
          <w:szCs w:val="30"/>
        </w:rPr>
        <w:t>易地扶贫搬迁超配的县级资金29.9万元予以调减，由县脱贫攻坚领导小组研究</w:t>
      </w:r>
      <w:r w:rsidR="008E737C">
        <w:rPr>
          <w:rFonts w:ascii="仿宋" w:eastAsia="仿宋" w:hAnsi="仿宋" w:hint="eastAsia"/>
          <w:sz w:val="30"/>
          <w:szCs w:val="30"/>
        </w:rPr>
        <w:t>后统筹</w:t>
      </w:r>
      <w:r w:rsidR="00074B7C" w:rsidRPr="004951E1">
        <w:rPr>
          <w:rFonts w:ascii="仿宋" w:eastAsia="仿宋" w:hAnsi="仿宋" w:hint="eastAsia"/>
          <w:sz w:val="30"/>
          <w:szCs w:val="30"/>
        </w:rPr>
        <w:t>用于其他扶贫项目，望你单位及时将</w:t>
      </w:r>
      <w:r w:rsidR="008E737C">
        <w:rPr>
          <w:rFonts w:ascii="仿宋" w:eastAsia="仿宋" w:hAnsi="仿宋" w:hint="eastAsia"/>
          <w:sz w:val="30"/>
          <w:szCs w:val="30"/>
        </w:rPr>
        <w:t>超配</w:t>
      </w:r>
      <w:r w:rsidR="00074B7C" w:rsidRPr="004951E1">
        <w:rPr>
          <w:rFonts w:ascii="仿宋" w:eastAsia="仿宋" w:hAnsi="仿宋" w:hint="eastAsia"/>
          <w:sz w:val="30"/>
          <w:szCs w:val="30"/>
        </w:rPr>
        <w:t>资金原渠道退回。</w:t>
      </w:r>
    </w:p>
    <w:p w:rsidR="00C934D6" w:rsidRPr="00B85251" w:rsidRDefault="00C934D6">
      <w:pPr>
        <w:spacing w:line="578" w:lineRule="exact"/>
        <w:rPr>
          <w:rFonts w:ascii="仿宋" w:eastAsia="仿宋" w:hAnsi="仿宋"/>
          <w:sz w:val="30"/>
          <w:szCs w:val="30"/>
        </w:rPr>
      </w:pPr>
    </w:p>
    <w:p w:rsidR="00C934D6" w:rsidRPr="004951E1" w:rsidRDefault="00EE2741">
      <w:pPr>
        <w:spacing w:line="578" w:lineRule="exact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2017年</w:t>
      </w:r>
      <w:r w:rsidR="0033721A">
        <w:rPr>
          <w:rFonts w:ascii="仿宋" w:eastAsia="仿宋" w:hAnsi="仿宋" w:hint="eastAsia"/>
          <w:sz w:val="30"/>
          <w:szCs w:val="30"/>
        </w:rPr>
        <w:t>12</w:t>
      </w:r>
      <w:r>
        <w:rPr>
          <w:rFonts w:ascii="仿宋" w:eastAsia="仿宋" w:hAnsi="仿宋" w:hint="eastAsia"/>
          <w:sz w:val="30"/>
          <w:szCs w:val="30"/>
        </w:rPr>
        <w:t>月</w:t>
      </w:r>
      <w:r w:rsidR="004525D2">
        <w:rPr>
          <w:rFonts w:ascii="仿宋" w:eastAsia="仿宋" w:hAnsi="仿宋" w:hint="eastAsia"/>
          <w:sz w:val="30"/>
          <w:szCs w:val="30"/>
        </w:rPr>
        <w:t>1</w:t>
      </w:r>
      <w:r w:rsidR="008E737C"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C934D6" w:rsidRPr="004951E1" w:rsidSect="00C9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CBE" w:rsidRDefault="00DF5CBE" w:rsidP="00DC01C1">
      <w:r>
        <w:separator/>
      </w:r>
    </w:p>
  </w:endnote>
  <w:endnote w:type="continuationSeparator" w:id="1">
    <w:p w:rsidR="00DF5CBE" w:rsidRDefault="00DF5CBE" w:rsidP="00DC0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CBE" w:rsidRDefault="00DF5CBE" w:rsidP="00DC01C1">
      <w:r>
        <w:separator/>
      </w:r>
    </w:p>
  </w:footnote>
  <w:footnote w:type="continuationSeparator" w:id="1">
    <w:p w:rsidR="00DF5CBE" w:rsidRDefault="00DF5CBE" w:rsidP="00DC01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F70"/>
    <w:rsid w:val="00067B5E"/>
    <w:rsid w:val="00074B7C"/>
    <w:rsid w:val="001A00E6"/>
    <w:rsid w:val="001A165C"/>
    <w:rsid w:val="002012F9"/>
    <w:rsid w:val="00242D40"/>
    <w:rsid w:val="00245F70"/>
    <w:rsid w:val="002D167E"/>
    <w:rsid w:val="002E04EC"/>
    <w:rsid w:val="0033721A"/>
    <w:rsid w:val="00353228"/>
    <w:rsid w:val="004252E1"/>
    <w:rsid w:val="00443C5D"/>
    <w:rsid w:val="004525D2"/>
    <w:rsid w:val="004951E1"/>
    <w:rsid w:val="004A2CA8"/>
    <w:rsid w:val="004F7212"/>
    <w:rsid w:val="00571B3F"/>
    <w:rsid w:val="00610AB7"/>
    <w:rsid w:val="006553FC"/>
    <w:rsid w:val="0066797E"/>
    <w:rsid w:val="00682A15"/>
    <w:rsid w:val="006A6D03"/>
    <w:rsid w:val="00733A3E"/>
    <w:rsid w:val="00797D31"/>
    <w:rsid w:val="007C2AB7"/>
    <w:rsid w:val="007D6241"/>
    <w:rsid w:val="00814752"/>
    <w:rsid w:val="008214CC"/>
    <w:rsid w:val="00835712"/>
    <w:rsid w:val="00863DC5"/>
    <w:rsid w:val="00893619"/>
    <w:rsid w:val="008E737C"/>
    <w:rsid w:val="00974B17"/>
    <w:rsid w:val="00A66805"/>
    <w:rsid w:val="00B501BE"/>
    <w:rsid w:val="00B85251"/>
    <w:rsid w:val="00C0211E"/>
    <w:rsid w:val="00C17B35"/>
    <w:rsid w:val="00C77149"/>
    <w:rsid w:val="00C90B51"/>
    <w:rsid w:val="00C934D6"/>
    <w:rsid w:val="00CD64B5"/>
    <w:rsid w:val="00CF1349"/>
    <w:rsid w:val="00D20781"/>
    <w:rsid w:val="00D93BAE"/>
    <w:rsid w:val="00DA7068"/>
    <w:rsid w:val="00DC01C1"/>
    <w:rsid w:val="00DF5CBE"/>
    <w:rsid w:val="00E0501C"/>
    <w:rsid w:val="00E20316"/>
    <w:rsid w:val="00EA7DB1"/>
    <w:rsid w:val="00EE2741"/>
    <w:rsid w:val="00F34531"/>
    <w:rsid w:val="00FC05DE"/>
    <w:rsid w:val="318F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D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0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01C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0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01C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</Words>
  <Characters>231</Characters>
  <Application>Microsoft Office Word</Application>
  <DocSecurity>0</DocSecurity>
  <Lines>1</Lines>
  <Paragraphs>1</Paragraphs>
  <ScaleCrop>false</ScaleCrop>
  <Company>Sky123.Org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PCOS.CN</dc:creator>
  <cp:lastModifiedBy>PCOS.CN</cp:lastModifiedBy>
  <cp:revision>5</cp:revision>
  <cp:lastPrinted>2017-12-28T08:16:00Z</cp:lastPrinted>
  <dcterms:created xsi:type="dcterms:W3CDTF">2017-12-28T07:55:00Z</dcterms:created>
  <dcterms:modified xsi:type="dcterms:W3CDTF">2017-12-28T08:42:00Z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