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201820">
        <w:rPr>
          <w:rFonts w:asciiTheme="majorEastAsia" w:eastAsiaTheme="majorEastAsia" w:hAnsiTheme="majorEastAsia" w:hint="eastAsia"/>
          <w:sz w:val="32"/>
          <w:szCs w:val="32"/>
        </w:rPr>
        <w:t>79</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C934D6" w:rsidRPr="00835712" w:rsidRDefault="007360B9" w:rsidP="00835712">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关于下达</w:t>
      </w:r>
      <w:proofErr w:type="gramStart"/>
      <w:r w:rsidRPr="007360B9">
        <w:rPr>
          <w:rFonts w:asciiTheme="majorEastAsia" w:eastAsiaTheme="majorEastAsia" w:hAnsiTheme="majorEastAsia" w:hint="eastAsia"/>
          <w:b/>
          <w:sz w:val="44"/>
          <w:szCs w:val="44"/>
        </w:rPr>
        <w:t>彭</w:t>
      </w:r>
      <w:proofErr w:type="gramEnd"/>
      <w:r w:rsidRPr="007360B9">
        <w:rPr>
          <w:rFonts w:asciiTheme="majorEastAsia" w:eastAsiaTheme="majorEastAsia" w:hAnsiTheme="majorEastAsia" w:hint="eastAsia"/>
          <w:b/>
          <w:sz w:val="44"/>
          <w:szCs w:val="44"/>
        </w:rPr>
        <w:t>婆镇</w:t>
      </w:r>
      <w:proofErr w:type="gramStart"/>
      <w:r w:rsidRPr="007360B9">
        <w:rPr>
          <w:rFonts w:asciiTheme="majorEastAsia" w:eastAsiaTheme="majorEastAsia" w:hAnsiTheme="majorEastAsia" w:hint="eastAsia"/>
          <w:b/>
          <w:sz w:val="44"/>
          <w:szCs w:val="44"/>
        </w:rPr>
        <w:t>2017年省派第一书记</w:t>
      </w:r>
      <w:proofErr w:type="gramEnd"/>
      <w:r w:rsidRPr="007360B9">
        <w:rPr>
          <w:rFonts w:asciiTheme="majorEastAsia" w:eastAsiaTheme="majorEastAsia" w:hAnsiTheme="majorEastAsia" w:hint="eastAsia"/>
          <w:b/>
          <w:sz w:val="44"/>
          <w:szCs w:val="44"/>
        </w:rPr>
        <w:t>专项扶贫资金</w:t>
      </w:r>
      <w:r w:rsidR="00835712" w:rsidRPr="00835712">
        <w:rPr>
          <w:rFonts w:asciiTheme="majorEastAsia" w:eastAsiaTheme="majorEastAsia" w:hAnsiTheme="majorEastAsia" w:hint="eastAsia"/>
          <w:b/>
          <w:sz w:val="44"/>
          <w:szCs w:val="44"/>
        </w:rPr>
        <w:t>分配意见</w:t>
      </w:r>
      <w:r w:rsidR="00EE2741" w:rsidRPr="00835712">
        <w:rPr>
          <w:rFonts w:asciiTheme="majorEastAsia" w:eastAsiaTheme="majorEastAsia" w:hAnsiTheme="majorEastAsia" w:hint="eastAsia"/>
          <w:b/>
          <w:sz w:val="44"/>
          <w:szCs w:val="44"/>
        </w:rPr>
        <w:t>的通</w:t>
      </w:r>
      <w:bookmarkStart w:id="0" w:name="_GoBack"/>
      <w:bookmarkEnd w:id="0"/>
      <w:r w:rsidR="00EE2741" w:rsidRPr="00835712">
        <w:rPr>
          <w:rFonts w:asciiTheme="majorEastAsia" w:eastAsiaTheme="majorEastAsia" w:hAnsiTheme="majorEastAsia" w:hint="eastAsia"/>
          <w:b/>
          <w:sz w:val="44"/>
          <w:szCs w:val="44"/>
        </w:rPr>
        <w:t>知</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proofErr w:type="gramStart"/>
      <w:r w:rsidR="007360B9">
        <w:rPr>
          <w:rFonts w:ascii="仿宋" w:eastAsia="仿宋" w:hAnsi="仿宋" w:hint="eastAsia"/>
          <w:b/>
          <w:sz w:val="30"/>
          <w:szCs w:val="30"/>
        </w:rPr>
        <w:t>彭</w:t>
      </w:r>
      <w:proofErr w:type="gramEnd"/>
      <w:r w:rsidR="007360B9">
        <w:rPr>
          <w:rFonts w:ascii="仿宋" w:eastAsia="仿宋" w:hAnsi="仿宋" w:hint="eastAsia"/>
          <w:b/>
          <w:sz w:val="30"/>
          <w:szCs w:val="30"/>
        </w:rPr>
        <w:t>婆镇人民政府</w:t>
      </w:r>
      <w:r>
        <w:rPr>
          <w:rFonts w:ascii="仿宋" w:eastAsia="仿宋" w:hAnsi="仿宋"/>
          <w:b/>
          <w:sz w:val="30"/>
          <w:szCs w:val="30"/>
        </w:rPr>
        <w:t>：</w:t>
      </w:r>
    </w:p>
    <w:p w:rsidR="00C934D6" w:rsidRDefault="00EE2741">
      <w:pPr>
        <w:tabs>
          <w:tab w:val="left" w:pos="7797"/>
        </w:tabs>
        <w:spacing w:line="700" w:lineRule="exact"/>
        <w:ind w:firstLineChars="200" w:firstLine="600"/>
        <w:rPr>
          <w:rFonts w:ascii="仿宋" w:eastAsia="仿宋" w:hAnsi="仿宋"/>
          <w:b/>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7360B9" w:rsidRPr="007360B9">
        <w:rPr>
          <w:rFonts w:ascii="仿宋" w:eastAsia="仿宋" w:hAnsi="仿宋" w:hint="eastAsia"/>
          <w:sz w:val="30"/>
          <w:szCs w:val="30"/>
        </w:rPr>
        <w:t>关于下达彭婆镇2017年省派第一书记专项扶贫资金项目分配意见的通知</w:t>
      </w:r>
      <w:r>
        <w:rPr>
          <w:rFonts w:ascii="仿宋" w:eastAsia="仿宋" w:hAnsi="仿宋" w:hint="eastAsia"/>
          <w:sz w:val="30"/>
          <w:szCs w:val="30"/>
        </w:rPr>
        <w:t>》（伊脱贫[2017]</w:t>
      </w:r>
      <w:r w:rsidR="00835712">
        <w:rPr>
          <w:rFonts w:ascii="仿宋" w:eastAsia="仿宋" w:hAnsi="仿宋" w:hint="eastAsia"/>
          <w:sz w:val="30"/>
          <w:szCs w:val="30"/>
        </w:rPr>
        <w:t>17</w:t>
      </w:r>
      <w:r w:rsidR="007360B9">
        <w:rPr>
          <w:rFonts w:ascii="仿宋" w:eastAsia="仿宋" w:hAnsi="仿宋" w:hint="eastAsia"/>
          <w:sz w:val="30"/>
          <w:szCs w:val="30"/>
        </w:rPr>
        <w:t>5</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现将我县2017年统筹整合使用财政涉农资金用于</w:t>
      </w:r>
      <w:proofErr w:type="gramStart"/>
      <w:r w:rsidR="00201820">
        <w:rPr>
          <w:rFonts w:ascii="仿宋" w:eastAsia="仿宋" w:hAnsi="仿宋" w:hint="eastAsia"/>
          <w:sz w:val="30"/>
          <w:szCs w:val="30"/>
        </w:rPr>
        <w:t>彭</w:t>
      </w:r>
      <w:proofErr w:type="gramEnd"/>
      <w:r w:rsidR="00201820">
        <w:rPr>
          <w:rFonts w:ascii="仿宋" w:eastAsia="仿宋" w:hAnsi="仿宋" w:hint="eastAsia"/>
          <w:sz w:val="30"/>
          <w:szCs w:val="30"/>
        </w:rPr>
        <w:t>婆镇</w:t>
      </w:r>
      <w:proofErr w:type="gramStart"/>
      <w:r w:rsidR="00201820">
        <w:rPr>
          <w:rFonts w:ascii="仿宋" w:eastAsia="仿宋" w:hAnsi="仿宋" w:hint="eastAsia"/>
          <w:sz w:val="30"/>
          <w:szCs w:val="30"/>
        </w:rPr>
        <w:t>2017年省派第一书记</w:t>
      </w:r>
      <w:proofErr w:type="gramEnd"/>
      <w:r w:rsidR="00201820">
        <w:rPr>
          <w:rFonts w:ascii="仿宋" w:eastAsia="仿宋" w:hAnsi="仿宋" w:hint="eastAsia"/>
          <w:sz w:val="30"/>
          <w:szCs w:val="30"/>
        </w:rPr>
        <w:t>专项扶贫资金</w:t>
      </w:r>
      <w:r w:rsidR="007360B9">
        <w:rPr>
          <w:rFonts w:ascii="仿宋" w:eastAsia="仿宋" w:hAnsi="仿宋" w:hint="eastAsia"/>
          <w:sz w:val="30"/>
          <w:szCs w:val="30"/>
        </w:rPr>
        <w:t>55</w:t>
      </w:r>
      <w:r w:rsidR="00733A3E">
        <w:rPr>
          <w:rFonts w:ascii="仿宋" w:eastAsia="仿宋" w:hAnsi="仿宋" w:hint="eastAsia"/>
          <w:sz w:val="30"/>
          <w:szCs w:val="30"/>
        </w:rPr>
        <w:t>万</w:t>
      </w:r>
      <w:r w:rsidR="00733A3E">
        <w:rPr>
          <w:rFonts w:ascii="仿宋" w:eastAsia="仿宋" w:hAnsi="仿宋" w:hint="eastAsia"/>
          <w:sz w:val="30"/>
          <w:szCs w:val="30"/>
        </w:rPr>
        <w:lastRenderedPageBreak/>
        <w:t>元</w:t>
      </w:r>
      <w:r w:rsidR="0066797E">
        <w:rPr>
          <w:rFonts w:ascii="仿宋" w:eastAsia="仿宋" w:hAnsi="仿宋" w:hint="eastAsia"/>
          <w:sz w:val="30"/>
          <w:szCs w:val="30"/>
        </w:rPr>
        <w:t>，</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proofErr w:type="gramStart"/>
      <w:r>
        <w:rPr>
          <w:rFonts w:ascii="仿宋" w:eastAsia="仿宋" w:hAnsi="仿宋"/>
          <w:sz w:val="30"/>
          <w:szCs w:val="30"/>
        </w:rPr>
        <w:t>伊政办</w:t>
      </w:r>
      <w:proofErr w:type="gramEnd"/>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）规定，本次下达的统筹整合资金，列入2017政府收支科目“21305扶贫”科目。伊川县</w:t>
      </w:r>
      <w:proofErr w:type="gramStart"/>
      <w:r w:rsidR="007360B9">
        <w:rPr>
          <w:rFonts w:ascii="仿宋" w:eastAsia="仿宋" w:hAnsi="仿宋" w:hint="eastAsia"/>
          <w:sz w:val="30"/>
          <w:szCs w:val="30"/>
        </w:rPr>
        <w:t>彭</w:t>
      </w:r>
      <w:proofErr w:type="gramEnd"/>
      <w:r w:rsidR="007360B9">
        <w:rPr>
          <w:rFonts w:ascii="仿宋" w:eastAsia="仿宋" w:hAnsi="仿宋" w:hint="eastAsia"/>
          <w:sz w:val="30"/>
          <w:szCs w:val="30"/>
        </w:rPr>
        <w:t>婆镇人民政府</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proofErr w:type="gramStart"/>
      <w:r>
        <w:rPr>
          <w:rFonts w:ascii="仿宋" w:eastAsia="仿宋" w:hAnsi="仿宋"/>
          <w:sz w:val="30"/>
          <w:szCs w:val="30"/>
        </w:rPr>
        <w:t>伊政办</w:t>
      </w:r>
      <w:proofErr w:type="gramEnd"/>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proofErr w:type="gramStart"/>
      <w:r>
        <w:rPr>
          <w:rFonts w:ascii="仿宋" w:eastAsia="仿宋" w:hAnsi="仿宋"/>
          <w:sz w:val="30"/>
          <w:szCs w:val="30"/>
        </w:rPr>
        <w:t>伊政办</w:t>
      </w:r>
      <w:proofErr w:type="gramEnd"/>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w:t>
      </w:r>
      <w:proofErr w:type="gramStart"/>
      <w:r>
        <w:rPr>
          <w:rFonts w:ascii="仿宋" w:eastAsia="仿宋" w:hAnsi="仿宋" w:hint="eastAsia"/>
          <w:sz w:val="30"/>
          <w:szCs w:val="30"/>
        </w:rPr>
        <w:t>洛</w:t>
      </w:r>
      <w:proofErr w:type="gramEnd"/>
      <w:r>
        <w:rPr>
          <w:rFonts w:ascii="仿宋" w:eastAsia="仿宋" w:hAnsi="仿宋" w:hint="eastAsia"/>
          <w:sz w:val="30"/>
          <w:szCs w:val="30"/>
        </w:rPr>
        <w:t>财办[2017]12号）等规定执行，加强资金监管，确保专款专用。</w:t>
      </w:r>
    </w:p>
    <w:p w:rsidR="00C934D6" w:rsidRDefault="00C934D6">
      <w:pPr>
        <w:spacing w:line="578" w:lineRule="exact"/>
        <w:rPr>
          <w:rFonts w:ascii="仿宋" w:eastAsia="仿宋" w:hAnsi="仿宋"/>
          <w:sz w:val="30"/>
          <w:szCs w:val="30"/>
        </w:rPr>
      </w:pPr>
    </w:p>
    <w:p w:rsidR="00C934D6" w:rsidRDefault="00EE2741">
      <w:pPr>
        <w:spacing w:line="578" w:lineRule="exact"/>
        <w:rPr>
          <w:rFonts w:ascii="仿宋" w:eastAsia="仿宋" w:hAnsi="仿宋"/>
          <w:sz w:val="30"/>
          <w:szCs w:val="30"/>
        </w:rPr>
      </w:pPr>
      <w:r>
        <w:rPr>
          <w:rFonts w:ascii="仿宋" w:eastAsia="仿宋" w:hAnsi="仿宋"/>
          <w:sz w:val="30"/>
          <w:szCs w:val="30"/>
        </w:rPr>
        <w:t>附件： 伊川县201</w:t>
      </w:r>
      <w:r>
        <w:rPr>
          <w:rFonts w:ascii="仿宋" w:eastAsia="仿宋" w:hAnsi="仿宋" w:hint="eastAsia"/>
          <w:sz w:val="30"/>
          <w:szCs w:val="30"/>
        </w:rPr>
        <w:t>7</w:t>
      </w:r>
      <w:r>
        <w:rPr>
          <w:rFonts w:ascii="仿宋" w:eastAsia="仿宋" w:hAnsi="仿宋"/>
          <w:sz w:val="30"/>
          <w:szCs w:val="30"/>
        </w:rPr>
        <w:t>年</w:t>
      </w:r>
      <w:r>
        <w:rPr>
          <w:rFonts w:ascii="仿宋" w:eastAsia="仿宋" w:hAnsi="仿宋" w:hint="eastAsia"/>
          <w:sz w:val="30"/>
          <w:szCs w:val="30"/>
        </w:rPr>
        <w:t>统筹整合使用财政涉农资金用于</w:t>
      </w:r>
      <w:proofErr w:type="gramStart"/>
      <w:r w:rsidR="007360B9" w:rsidRPr="007360B9">
        <w:rPr>
          <w:rFonts w:ascii="仿宋" w:eastAsia="仿宋" w:hAnsi="仿宋" w:hint="eastAsia"/>
          <w:sz w:val="30"/>
          <w:szCs w:val="30"/>
        </w:rPr>
        <w:t>彭</w:t>
      </w:r>
      <w:proofErr w:type="gramEnd"/>
      <w:r w:rsidR="007360B9" w:rsidRPr="007360B9">
        <w:rPr>
          <w:rFonts w:ascii="仿宋" w:eastAsia="仿宋" w:hAnsi="仿宋" w:hint="eastAsia"/>
          <w:sz w:val="30"/>
          <w:szCs w:val="30"/>
        </w:rPr>
        <w:t>婆镇</w:t>
      </w:r>
      <w:proofErr w:type="gramStart"/>
      <w:r w:rsidR="007360B9" w:rsidRPr="007360B9">
        <w:rPr>
          <w:rFonts w:ascii="仿宋" w:eastAsia="仿宋" w:hAnsi="仿宋" w:hint="eastAsia"/>
          <w:sz w:val="30"/>
          <w:szCs w:val="30"/>
        </w:rPr>
        <w:t>2017年省派第一书记</w:t>
      </w:r>
      <w:proofErr w:type="gramEnd"/>
      <w:r w:rsidR="007360B9" w:rsidRPr="007360B9">
        <w:rPr>
          <w:rFonts w:ascii="仿宋" w:eastAsia="仿宋" w:hAnsi="仿宋" w:hint="eastAsia"/>
          <w:sz w:val="30"/>
          <w:szCs w:val="30"/>
        </w:rPr>
        <w:t>专项扶贫资金</w:t>
      </w:r>
      <w:r>
        <w:rPr>
          <w:rFonts w:ascii="仿宋" w:eastAsia="仿宋" w:hAnsi="仿宋" w:hint="eastAsia"/>
          <w:sz w:val="30"/>
          <w:szCs w:val="30"/>
        </w:rPr>
        <w:t>分配</w:t>
      </w:r>
      <w:r>
        <w:rPr>
          <w:rFonts w:ascii="仿宋" w:eastAsia="仿宋" w:hAnsi="仿宋"/>
          <w:sz w:val="30"/>
          <w:szCs w:val="30"/>
        </w:rPr>
        <w:t>表</w:t>
      </w:r>
    </w:p>
    <w:p w:rsidR="00C934D6" w:rsidRPr="00A66805" w:rsidRDefault="00C934D6">
      <w:pPr>
        <w:spacing w:line="578" w:lineRule="exact"/>
        <w:rPr>
          <w:rFonts w:ascii="仿宋" w:eastAsia="仿宋" w:hAnsi="仿宋"/>
          <w:sz w:val="30"/>
          <w:szCs w:val="30"/>
        </w:rPr>
      </w:pPr>
    </w:p>
    <w:p w:rsidR="00C934D6" w:rsidRDefault="00C934D6">
      <w:pPr>
        <w:spacing w:line="578" w:lineRule="exac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2017年</w:t>
      </w:r>
      <w:r w:rsidR="0066797E">
        <w:rPr>
          <w:rFonts w:ascii="仿宋" w:eastAsia="仿宋" w:hAnsi="仿宋" w:hint="eastAsia"/>
          <w:sz w:val="30"/>
          <w:szCs w:val="30"/>
        </w:rPr>
        <w:t>11</w:t>
      </w:r>
      <w:r>
        <w:rPr>
          <w:rFonts w:ascii="仿宋" w:eastAsia="仿宋" w:hAnsi="仿宋" w:hint="eastAsia"/>
          <w:sz w:val="30"/>
          <w:szCs w:val="30"/>
        </w:rPr>
        <w:t>月</w:t>
      </w:r>
      <w:r w:rsidR="00242D40">
        <w:rPr>
          <w:rFonts w:ascii="仿宋" w:eastAsia="仿宋" w:hAnsi="仿宋" w:hint="eastAsia"/>
          <w:sz w:val="30"/>
          <w:szCs w:val="30"/>
        </w:rPr>
        <w:t>30</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741" w:rsidRDefault="00EE2741" w:rsidP="00DC01C1">
      <w:r>
        <w:separator/>
      </w:r>
    </w:p>
  </w:endnote>
  <w:endnote w:type="continuationSeparator" w:id="1">
    <w:p w:rsidR="00EE2741" w:rsidRDefault="00EE2741"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741" w:rsidRDefault="00EE2741" w:rsidP="00DC01C1">
      <w:r>
        <w:separator/>
      </w:r>
    </w:p>
  </w:footnote>
  <w:footnote w:type="continuationSeparator" w:id="1">
    <w:p w:rsidR="00EE2741" w:rsidRDefault="00EE2741"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67B5E"/>
    <w:rsid w:val="001A165C"/>
    <w:rsid w:val="002012F9"/>
    <w:rsid w:val="00201820"/>
    <w:rsid w:val="00242D40"/>
    <w:rsid w:val="00245F70"/>
    <w:rsid w:val="003C50D1"/>
    <w:rsid w:val="004252E1"/>
    <w:rsid w:val="0066797E"/>
    <w:rsid w:val="00733A3E"/>
    <w:rsid w:val="007360B9"/>
    <w:rsid w:val="007C2AB7"/>
    <w:rsid w:val="007D6241"/>
    <w:rsid w:val="00835712"/>
    <w:rsid w:val="008B3CB2"/>
    <w:rsid w:val="00A66805"/>
    <w:rsid w:val="00C0211E"/>
    <w:rsid w:val="00C17B35"/>
    <w:rsid w:val="00C90B51"/>
    <w:rsid w:val="00C934D6"/>
    <w:rsid w:val="00DC01C1"/>
    <w:rsid w:val="00EA7DB1"/>
    <w:rsid w:val="00EE2741"/>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83</Words>
  <Characters>476</Characters>
  <Application>Microsoft Office Word</Application>
  <DocSecurity>0</DocSecurity>
  <Lines>3</Lines>
  <Paragraphs>1</Paragraphs>
  <ScaleCrop>false</ScaleCrop>
  <Company>Sky123.Org</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10</cp:revision>
  <cp:lastPrinted>2017-11-30T09:31:00Z</cp:lastPrinted>
  <dcterms:created xsi:type="dcterms:W3CDTF">2017-07-01T00:41:00Z</dcterms:created>
  <dcterms:modified xsi:type="dcterms:W3CDTF">2017-12-01T10:55:00Z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