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449" w:lineRule="auto"/>
        <w:rPr>
          <w:rFonts w:ascii="Arial"/>
          <w:sz w:val="21"/>
        </w:rPr>
      </w:pPr>
      <w:r/>
    </w:p>
    <w:p>
      <w:pPr>
        <w:ind w:left="176"/>
        <w:spacing w:before="184" w:line="195" w:lineRule="auto"/>
        <w:rPr>
          <w:rFonts w:ascii="Microsoft YaHei" w:hAnsi="Microsoft YaHei" w:eastAsia="Microsoft YaHei" w:cs="Microsoft YaHei"/>
          <w:sz w:val="43"/>
          <w:szCs w:val="43"/>
        </w:rPr>
      </w:pPr>
      <w:r>
        <w:rPr>
          <w:rFonts w:ascii="Times New Roman" w:hAnsi="Times New Roman" w:eastAsia="Times New Roman" w:cs="Times New Roman"/>
          <w:sz w:val="43"/>
          <w:szCs w:val="43"/>
          <w:spacing w:val="14"/>
        </w:rPr>
        <w:t>2</w:t>
      </w:r>
      <w:r>
        <w:rPr>
          <w:rFonts w:ascii="Times New Roman" w:hAnsi="Times New Roman" w:eastAsia="Times New Roman" w:cs="Times New Roman"/>
          <w:sz w:val="43"/>
          <w:szCs w:val="43"/>
          <w:spacing w:val="8"/>
        </w:rPr>
        <w:t>022</w:t>
      </w:r>
      <w:r>
        <w:rPr>
          <w:rFonts w:ascii="Times New Roman" w:hAnsi="Times New Roman" w:eastAsia="Times New Roman" w:cs="Times New Roman"/>
          <w:sz w:val="43"/>
          <w:szCs w:val="43"/>
          <w:spacing w:val="8"/>
        </w:rPr>
        <w:t xml:space="preserve"> </w:t>
      </w:r>
      <w:r>
        <w:rPr>
          <w:rFonts w:ascii="Microsoft YaHei" w:hAnsi="Microsoft YaHei" w:eastAsia="Microsoft YaHei" w:cs="Microsoft YaHei"/>
          <w:sz w:val="43"/>
          <w:szCs w:val="43"/>
          <w:spacing w:val="8"/>
        </w:rPr>
        <w:t>年中共伊川县委机构编制委员会办公室</w:t>
      </w:r>
    </w:p>
    <w:p>
      <w:pPr>
        <w:ind w:left="3093"/>
        <w:spacing w:before="2" w:line="214" w:lineRule="auto"/>
        <w:rPr>
          <w:rFonts w:ascii="Microsoft YaHei" w:hAnsi="Microsoft YaHei" w:eastAsia="Microsoft YaHei" w:cs="Microsoft YaHei"/>
          <w:sz w:val="43"/>
          <w:szCs w:val="43"/>
        </w:rPr>
      </w:pPr>
      <w:r>
        <w:rPr>
          <w:rFonts w:ascii="Microsoft YaHei" w:hAnsi="Microsoft YaHei" w:eastAsia="Microsoft YaHei" w:cs="Microsoft YaHei"/>
          <w:sz w:val="43"/>
          <w:szCs w:val="43"/>
          <w:spacing w:val="8"/>
        </w:rPr>
        <w:t>部门预算说</w:t>
      </w:r>
      <w:r>
        <w:rPr>
          <w:rFonts w:ascii="Microsoft YaHei" w:hAnsi="Microsoft YaHei" w:eastAsia="Microsoft YaHei" w:cs="Microsoft YaHei"/>
          <w:sz w:val="43"/>
          <w:szCs w:val="43"/>
          <w:spacing w:val="7"/>
        </w:rPr>
        <w:t>明</w:t>
      </w:r>
    </w:p>
    <w:p>
      <w:pPr>
        <w:ind w:left="4011"/>
        <w:spacing w:before="26" w:line="227" w:lineRule="auto"/>
        <w:rPr>
          <w:rFonts w:ascii="SimHei" w:hAnsi="SimHei" w:eastAsia="SimHei" w:cs="SimHei"/>
          <w:sz w:val="35"/>
          <w:szCs w:val="35"/>
        </w:rPr>
      </w:pPr>
      <w:r>
        <w:rPr>
          <w:rFonts w:ascii="SimHei" w:hAnsi="SimHei" w:eastAsia="SimHei" w:cs="SimHei"/>
          <w:sz w:val="35"/>
          <w:szCs w:val="35"/>
          <w:spacing w:val="-10"/>
        </w:rPr>
        <w:t>目</w:t>
      </w:r>
      <w:r>
        <w:rPr>
          <w:rFonts w:ascii="SimHei" w:hAnsi="SimHei" w:eastAsia="SimHei" w:cs="SimHei"/>
          <w:sz w:val="35"/>
          <w:szCs w:val="35"/>
          <w:spacing w:val="-9"/>
        </w:rPr>
        <w:t xml:space="preserve"> </w:t>
      </w:r>
      <w:r>
        <w:rPr>
          <w:rFonts w:ascii="SimHei" w:hAnsi="SimHei" w:eastAsia="SimHei" w:cs="SimHei"/>
          <w:sz w:val="35"/>
          <w:szCs w:val="35"/>
          <w:spacing w:val="-9"/>
        </w:rPr>
        <w:t>录</w:t>
      </w:r>
    </w:p>
    <w:p>
      <w:pPr>
        <w:ind w:left="974" w:right="880" w:hanging="339"/>
        <w:spacing w:before="189" w:line="346" w:lineRule="auto"/>
        <w:rPr>
          <w:rFonts w:ascii="FangSong" w:hAnsi="FangSong" w:eastAsia="FangSong" w:cs="FangSong"/>
          <w:sz w:val="31"/>
          <w:szCs w:val="31"/>
        </w:rPr>
      </w:pPr>
      <w:r>
        <w:rPr>
          <w:rFonts w:ascii="SimHei" w:hAnsi="SimHei" w:eastAsia="SimHei" w:cs="SimHei"/>
          <w:sz w:val="31"/>
          <w:szCs w:val="31"/>
          <w:spacing w:val="11"/>
        </w:rPr>
        <w:t>第</w:t>
      </w:r>
      <w:r>
        <w:rPr>
          <w:rFonts w:ascii="SimHei" w:hAnsi="SimHei" w:eastAsia="SimHei" w:cs="SimHei"/>
          <w:sz w:val="31"/>
          <w:szCs w:val="31"/>
          <w:spacing w:val="9"/>
        </w:rPr>
        <w:t>一部分</w:t>
      </w:r>
      <w:r>
        <w:rPr>
          <w:rFonts w:ascii="SimHei" w:hAnsi="SimHei" w:eastAsia="SimHei" w:cs="SimHei"/>
          <w:sz w:val="31"/>
          <w:szCs w:val="31"/>
          <w:spacing w:val="9"/>
        </w:rPr>
        <w:t xml:space="preserve"> </w:t>
      </w:r>
      <w:r>
        <w:rPr>
          <w:rFonts w:ascii="SimHei" w:hAnsi="SimHei" w:eastAsia="SimHei" w:cs="SimHei"/>
          <w:sz w:val="31"/>
          <w:szCs w:val="31"/>
          <w:spacing w:val="9"/>
        </w:rPr>
        <w:t>中共伊川县委机构编制委员会办公室概况</w:t>
      </w:r>
      <w:r>
        <w:rPr>
          <w:rFonts w:ascii="SimHei" w:hAnsi="SimHei" w:eastAsia="SimHei" w:cs="SimHei"/>
          <w:sz w:val="31"/>
          <w:szCs w:val="31"/>
        </w:rPr>
        <w:t xml:space="preserve"> </w:t>
      </w:r>
      <w:r>
        <w:rPr>
          <w:rFonts w:ascii="FangSong" w:hAnsi="FangSong" w:eastAsia="FangSong" w:cs="FangSong"/>
          <w:sz w:val="31"/>
          <w:szCs w:val="31"/>
          <w:spacing w:val="7"/>
        </w:rPr>
        <w:t>一</w:t>
      </w:r>
      <w:r>
        <w:rPr>
          <w:rFonts w:ascii="FangSong" w:hAnsi="FangSong" w:eastAsia="FangSong" w:cs="FangSong"/>
          <w:sz w:val="31"/>
          <w:szCs w:val="31"/>
          <w:spacing w:val="4"/>
        </w:rPr>
        <w:t>、主要职责</w:t>
      </w:r>
    </w:p>
    <w:p>
      <w:pPr>
        <w:ind w:left="972"/>
        <w:spacing w:line="428" w:lineRule="exact"/>
        <w:rPr>
          <w:rFonts w:ascii="FangSong" w:hAnsi="FangSong" w:eastAsia="FangSong" w:cs="FangSong"/>
          <w:sz w:val="31"/>
          <w:szCs w:val="31"/>
        </w:rPr>
      </w:pPr>
      <w:r>
        <w:rPr>
          <w:rFonts w:ascii="FangSong" w:hAnsi="FangSong" w:eastAsia="FangSong" w:cs="FangSong"/>
          <w:sz w:val="31"/>
          <w:szCs w:val="31"/>
          <w:spacing w:val="14"/>
          <w:position w:val="2"/>
        </w:rPr>
        <w:t>二</w:t>
      </w:r>
      <w:r>
        <w:rPr>
          <w:rFonts w:ascii="FangSong" w:hAnsi="FangSong" w:eastAsia="FangSong" w:cs="FangSong"/>
          <w:sz w:val="31"/>
          <w:szCs w:val="31"/>
          <w:spacing w:val="10"/>
          <w:position w:val="2"/>
        </w:rPr>
        <w:t>、</w:t>
      </w:r>
      <w:r>
        <w:rPr>
          <w:rFonts w:ascii="FangSong" w:hAnsi="FangSong" w:eastAsia="FangSong" w:cs="FangSong"/>
          <w:sz w:val="31"/>
          <w:szCs w:val="31"/>
          <w:spacing w:val="7"/>
          <w:position w:val="2"/>
        </w:rPr>
        <w:t>部门所属预算部门构成情况</w:t>
      </w:r>
    </w:p>
    <w:p>
      <w:pPr>
        <w:ind w:right="398" w:firstLine="635"/>
        <w:spacing w:before="152" w:line="345" w:lineRule="auto"/>
        <w:rPr>
          <w:rFonts w:ascii="SimHei" w:hAnsi="SimHei" w:eastAsia="SimHei" w:cs="SimHei"/>
          <w:sz w:val="31"/>
          <w:szCs w:val="31"/>
        </w:rPr>
      </w:pPr>
      <w:r>
        <w:rPr>
          <w:rFonts w:ascii="SimHei" w:hAnsi="SimHei" w:eastAsia="SimHei" w:cs="SimHei"/>
          <w:sz w:val="31"/>
          <w:szCs w:val="31"/>
          <w:spacing w:val="18"/>
        </w:rPr>
        <w:t>第</w:t>
      </w:r>
      <w:r>
        <w:rPr>
          <w:rFonts w:ascii="SimHei" w:hAnsi="SimHei" w:eastAsia="SimHei" w:cs="SimHei"/>
          <w:sz w:val="31"/>
          <w:szCs w:val="31"/>
          <w:spacing w:val="11"/>
        </w:rPr>
        <w:t>二部分</w:t>
      </w:r>
      <w:r>
        <w:rPr>
          <w:rFonts w:ascii="SimHei" w:hAnsi="SimHei" w:eastAsia="SimHei" w:cs="SimHei"/>
          <w:sz w:val="31"/>
          <w:szCs w:val="31"/>
          <w:spacing w:val="11"/>
        </w:rPr>
        <w:t xml:space="preserve"> </w:t>
      </w:r>
      <w:r>
        <w:rPr>
          <w:rFonts w:ascii="Times New Roman" w:hAnsi="Times New Roman" w:eastAsia="Times New Roman" w:cs="Times New Roman"/>
          <w:sz w:val="31"/>
          <w:szCs w:val="31"/>
          <w:spacing w:val="11"/>
        </w:rPr>
        <w:t>2022</w:t>
      </w:r>
      <w:r>
        <w:rPr>
          <w:rFonts w:ascii="Times New Roman" w:hAnsi="Times New Roman" w:eastAsia="Times New Roman" w:cs="Times New Roman"/>
          <w:sz w:val="31"/>
          <w:szCs w:val="31"/>
          <w:spacing w:val="11"/>
        </w:rPr>
        <w:t xml:space="preserve"> </w:t>
      </w:r>
      <w:r>
        <w:rPr>
          <w:rFonts w:ascii="SimHei" w:hAnsi="SimHei" w:eastAsia="SimHei" w:cs="SimHei"/>
          <w:sz w:val="31"/>
          <w:szCs w:val="31"/>
          <w:spacing w:val="11"/>
        </w:rPr>
        <w:t>年中共伊川县委机构编制委员会办公室</w:t>
      </w:r>
      <w:r>
        <w:rPr>
          <w:rFonts w:ascii="SimHei" w:hAnsi="SimHei" w:eastAsia="SimHei" w:cs="SimHei"/>
          <w:sz w:val="31"/>
          <w:szCs w:val="31"/>
        </w:rPr>
        <w:t xml:space="preserve"> </w:t>
      </w:r>
      <w:r>
        <w:rPr>
          <w:rFonts w:ascii="SimHei" w:hAnsi="SimHei" w:eastAsia="SimHei" w:cs="SimHei"/>
          <w:sz w:val="31"/>
          <w:szCs w:val="31"/>
          <w:spacing w:val="7"/>
        </w:rPr>
        <w:t>预算情况说明</w:t>
      </w:r>
    </w:p>
    <w:p>
      <w:pPr>
        <w:ind w:left="635"/>
        <w:spacing w:line="227" w:lineRule="auto"/>
        <w:rPr>
          <w:rFonts w:ascii="SimHei" w:hAnsi="SimHei" w:eastAsia="SimHei" w:cs="SimHei"/>
          <w:sz w:val="31"/>
          <w:szCs w:val="31"/>
        </w:rPr>
      </w:pPr>
      <w:r>
        <w:rPr>
          <w:rFonts w:ascii="SimHei" w:hAnsi="SimHei" w:eastAsia="SimHei" w:cs="SimHei"/>
          <w:sz w:val="31"/>
          <w:szCs w:val="31"/>
          <w:spacing w:val="1"/>
        </w:rPr>
        <w:t>第三部分</w:t>
      </w:r>
      <w:r>
        <w:rPr>
          <w:rFonts w:ascii="SimHei" w:hAnsi="SimHei" w:eastAsia="SimHei" w:cs="SimHei"/>
          <w:sz w:val="31"/>
          <w:szCs w:val="31"/>
          <w:spacing w:val="1"/>
        </w:rPr>
        <w:t xml:space="preserve"> </w:t>
      </w:r>
      <w:r>
        <w:rPr>
          <w:rFonts w:ascii="SimHei" w:hAnsi="SimHei" w:eastAsia="SimHei" w:cs="SimHei"/>
          <w:sz w:val="31"/>
          <w:szCs w:val="31"/>
          <w:spacing w:val="1"/>
        </w:rPr>
        <w:t>名</w:t>
      </w:r>
      <w:r>
        <w:rPr>
          <w:rFonts w:ascii="SimHei" w:hAnsi="SimHei" w:eastAsia="SimHei" w:cs="SimHei"/>
          <w:sz w:val="31"/>
          <w:szCs w:val="31"/>
        </w:rPr>
        <w:t>词解释</w:t>
      </w:r>
    </w:p>
    <w:p>
      <w:pPr>
        <w:ind w:left="974" w:hanging="321"/>
        <w:spacing w:before="198" w:line="346" w:lineRule="auto"/>
        <w:rPr>
          <w:rFonts w:ascii="FangSong" w:hAnsi="FangSong" w:eastAsia="FangSong" w:cs="FangSong"/>
          <w:sz w:val="31"/>
          <w:szCs w:val="31"/>
        </w:rPr>
      </w:pPr>
      <w:r>
        <w:rPr>
          <w:rFonts w:ascii="SimHei" w:hAnsi="SimHei" w:eastAsia="SimHei" w:cs="SimHei"/>
          <w:sz w:val="31"/>
          <w:szCs w:val="31"/>
          <w:spacing w:val="8"/>
        </w:rPr>
        <w:t>附件：</w:t>
      </w:r>
      <w:r>
        <w:rPr>
          <w:rFonts w:ascii="Times New Roman" w:hAnsi="Times New Roman" w:eastAsia="Times New Roman" w:cs="Times New Roman"/>
          <w:sz w:val="31"/>
          <w:szCs w:val="31"/>
          <w:spacing w:val="8"/>
        </w:rPr>
        <w:t>2022</w:t>
      </w:r>
      <w:r>
        <w:rPr>
          <w:rFonts w:ascii="Times New Roman" w:hAnsi="Times New Roman" w:eastAsia="Times New Roman" w:cs="Times New Roman"/>
          <w:sz w:val="31"/>
          <w:szCs w:val="31"/>
          <w:spacing w:val="8"/>
        </w:rPr>
        <w:t xml:space="preserve"> </w:t>
      </w:r>
      <w:r>
        <w:rPr>
          <w:rFonts w:ascii="SimHei" w:hAnsi="SimHei" w:eastAsia="SimHei" w:cs="SimHei"/>
          <w:sz w:val="31"/>
          <w:szCs w:val="31"/>
          <w:spacing w:val="8"/>
        </w:rPr>
        <w:t>年中共伊川县委机构编制委员会办公室预算</w:t>
      </w:r>
      <w:r>
        <w:rPr>
          <w:rFonts w:ascii="SimHei" w:hAnsi="SimHei" w:eastAsia="SimHei" w:cs="SimHei"/>
          <w:sz w:val="31"/>
          <w:szCs w:val="31"/>
          <w:spacing w:val="4"/>
        </w:rPr>
        <w:t>表</w:t>
      </w:r>
      <w:r>
        <w:rPr>
          <w:rFonts w:ascii="SimHei" w:hAnsi="SimHei" w:eastAsia="SimHei" w:cs="SimHei"/>
          <w:sz w:val="31"/>
          <w:szCs w:val="31"/>
        </w:rPr>
        <w:t xml:space="preserve"> </w:t>
      </w:r>
      <w:r>
        <w:rPr>
          <w:rFonts w:ascii="FangSong" w:hAnsi="FangSong" w:eastAsia="FangSong" w:cs="FangSong"/>
          <w:sz w:val="31"/>
          <w:szCs w:val="31"/>
          <w:spacing w:val="9"/>
        </w:rPr>
        <w:t>一</w:t>
      </w:r>
      <w:r>
        <w:rPr>
          <w:rFonts w:ascii="FangSong" w:hAnsi="FangSong" w:eastAsia="FangSong" w:cs="FangSong"/>
          <w:sz w:val="31"/>
          <w:szCs w:val="31"/>
          <w:spacing w:val="6"/>
        </w:rPr>
        <w:t>、部门收支预算表</w:t>
      </w:r>
    </w:p>
    <w:p>
      <w:pPr>
        <w:ind w:left="972"/>
        <w:spacing w:line="428" w:lineRule="exact"/>
        <w:rPr>
          <w:rFonts w:ascii="FangSong" w:hAnsi="FangSong" w:eastAsia="FangSong" w:cs="FangSong"/>
          <w:sz w:val="31"/>
          <w:szCs w:val="31"/>
        </w:rPr>
      </w:pPr>
      <w:r>
        <w:rPr>
          <w:rFonts w:ascii="FangSong" w:hAnsi="FangSong" w:eastAsia="FangSong" w:cs="FangSong"/>
          <w:sz w:val="31"/>
          <w:szCs w:val="31"/>
          <w:spacing w:val="11"/>
          <w:position w:val="2"/>
        </w:rPr>
        <w:t>二</w:t>
      </w:r>
      <w:r>
        <w:rPr>
          <w:rFonts w:ascii="FangSong" w:hAnsi="FangSong" w:eastAsia="FangSong" w:cs="FangSong"/>
          <w:sz w:val="31"/>
          <w:szCs w:val="31"/>
          <w:spacing w:val="6"/>
          <w:position w:val="2"/>
        </w:rPr>
        <w:t>、部门收入预算表</w:t>
      </w:r>
    </w:p>
    <w:p>
      <w:pPr>
        <w:ind w:left="978"/>
        <w:spacing w:before="152" w:line="242" w:lineRule="auto"/>
        <w:rPr>
          <w:rFonts w:ascii="FangSong" w:hAnsi="FangSong" w:eastAsia="FangSong" w:cs="FangSong"/>
          <w:sz w:val="31"/>
          <w:szCs w:val="31"/>
        </w:rPr>
      </w:pPr>
      <w:r>
        <w:rPr>
          <w:rFonts w:ascii="FangSong" w:hAnsi="FangSong" w:eastAsia="FangSong" w:cs="FangSong"/>
          <w:sz w:val="31"/>
          <w:szCs w:val="31"/>
          <w:spacing w:val="6"/>
        </w:rPr>
        <w:t>三、部门支出预算</w:t>
      </w:r>
      <w:r>
        <w:rPr>
          <w:rFonts w:ascii="FangSong" w:hAnsi="FangSong" w:eastAsia="FangSong" w:cs="FangSong"/>
          <w:sz w:val="31"/>
          <w:szCs w:val="31"/>
          <w:spacing w:val="5"/>
        </w:rPr>
        <w:t>表</w:t>
      </w:r>
    </w:p>
    <w:p>
      <w:pPr>
        <w:ind w:left="992"/>
        <w:spacing w:before="174" w:line="235" w:lineRule="auto"/>
        <w:rPr>
          <w:rFonts w:ascii="FangSong" w:hAnsi="FangSong" w:eastAsia="FangSong" w:cs="FangSong"/>
          <w:sz w:val="31"/>
          <w:szCs w:val="31"/>
        </w:rPr>
      </w:pPr>
      <w:r>
        <w:rPr>
          <w:rFonts w:ascii="FangSong" w:hAnsi="FangSong" w:eastAsia="FangSong" w:cs="FangSong"/>
          <w:sz w:val="31"/>
          <w:szCs w:val="31"/>
          <w:spacing w:val="8"/>
        </w:rPr>
        <w:t>四</w:t>
      </w:r>
      <w:r>
        <w:rPr>
          <w:rFonts w:ascii="FangSong" w:hAnsi="FangSong" w:eastAsia="FangSong" w:cs="FangSong"/>
          <w:sz w:val="31"/>
          <w:szCs w:val="31"/>
          <w:spacing w:val="5"/>
        </w:rPr>
        <w:t>、财政拨款收支预算表</w:t>
      </w:r>
    </w:p>
    <w:p>
      <w:pPr>
        <w:ind w:left="966"/>
        <w:spacing w:before="185" w:line="414" w:lineRule="exact"/>
        <w:rPr>
          <w:rFonts w:ascii="FangSong" w:hAnsi="FangSong" w:eastAsia="FangSong" w:cs="FangSong"/>
          <w:sz w:val="31"/>
          <w:szCs w:val="31"/>
        </w:rPr>
      </w:pPr>
      <w:r>
        <w:rPr>
          <w:rFonts w:ascii="FangSong" w:hAnsi="FangSong" w:eastAsia="FangSong" w:cs="FangSong"/>
          <w:sz w:val="31"/>
          <w:szCs w:val="31"/>
          <w:spacing w:val="9"/>
          <w:position w:val="1"/>
        </w:rPr>
        <w:t>五</w:t>
      </w:r>
      <w:r>
        <w:rPr>
          <w:rFonts w:ascii="FangSong" w:hAnsi="FangSong" w:eastAsia="FangSong" w:cs="FangSong"/>
          <w:sz w:val="31"/>
          <w:szCs w:val="31"/>
          <w:spacing w:val="8"/>
          <w:position w:val="1"/>
        </w:rPr>
        <w:t>、一般公共预算支出预算表</w:t>
      </w:r>
    </w:p>
    <w:p>
      <w:pPr>
        <w:ind w:left="968"/>
        <w:spacing w:before="167" w:line="231" w:lineRule="auto"/>
        <w:rPr>
          <w:rFonts w:ascii="FangSong" w:hAnsi="FangSong" w:eastAsia="FangSong" w:cs="FangSong"/>
          <w:sz w:val="31"/>
          <w:szCs w:val="31"/>
        </w:rPr>
      </w:pPr>
      <w:r>
        <w:rPr>
          <w:rFonts w:ascii="FangSong" w:hAnsi="FangSong" w:eastAsia="FangSong" w:cs="FangSong"/>
          <w:sz w:val="31"/>
          <w:szCs w:val="31"/>
          <w:spacing w:val="11"/>
        </w:rPr>
        <w:t>六</w:t>
      </w:r>
      <w:r>
        <w:rPr>
          <w:rFonts w:ascii="FangSong" w:hAnsi="FangSong" w:eastAsia="FangSong" w:cs="FangSong"/>
          <w:sz w:val="31"/>
          <w:szCs w:val="31"/>
          <w:spacing w:val="8"/>
        </w:rPr>
        <w:t>、一般公共预算基本支出预算表</w:t>
      </w:r>
    </w:p>
    <w:p>
      <w:pPr>
        <w:ind w:left="962"/>
        <w:spacing w:before="192" w:line="234" w:lineRule="auto"/>
        <w:rPr>
          <w:rFonts w:ascii="FangSong" w:hAnsi="FangSong" w:eastAsia="FangSong" w:cs="FangSong"/>
          <w:sz w:val="31"/>
          <w:szCs w:val="31"/>
        </w:rPr>
      </w:pPr>
      <w:r>
        <w:rPr>
          <w:rFonts w:ascii="FangSong" w:hAnsi="FangSong" w:eastAsia="FangSong" w:cs="FangSong"/>
          <w:sz w:val="31"/>
          <w:szCs w:val="31"/>
          <w:spacing w:val="10"/>
        </w:rPr>
        <w:t>七</w:t>
      </w:r>
      <w:r>
        <w:rPr>
          <w:rFonts w:ascii="FangSong" w:hAnsi="FangSong" w:eastAsia="FangSong" w:cs="FangSong"/>
          <w:sz w:val="31"/>
          <w:szCs w:val="31"/>
          <w:spacing w:val="8"/>
        </w:rPr>
        <w:t>、支出经济分类汇总表</w:t>
      </w:r>
    </w:p>
    <w:p>
      <w:pPr>
        <w:ind w:left="961"/>
        <w:spacing w:before="185" w:line="222" w:lineRule="auto"/>
        <w:rPr>
          <w:rFonts w:ascii="FangSong" w:hAnsi="FangSong" w:eastAsia="FangSong" w:cs="FangSong"/>
          <w:sz w:val="31"/>
          <w:szCs w:val="31"/>
        </w:rPr>
      </w:pPr>
      <w:r>
        <w:rPr>
          <w:rFonts w:ascii="FangSong" w:hAnsi="FangSong" w:eastAsia="FangSong" w:cs="FangSong"/>
          <w:sz w:val="31"/>
          <w:szCs w:val="31"/>
          <w:spacing w:val="10"/>
        </w:rPr>
        <w:t>八</w:t>
      </w:r>
      <w:r>
        <w:rPr>
          <w:rFonts w:ascii="FangSong" w:hAnsi="FangSong" w:eastAsia="FangSong" w:cs="FangSong"/>
          <w:sz w:val="31"/>
          <w:szCs w:val="31"/>
          <w:spacing w:val="8"/>
        </w:rPr>
        <w:t>、一般公共预算</w:t>
      </w:r>
      <w:r>
        <w:rPr>
          <w:rFonts w:ascii="Times New Roman" w:hAnsi="Times New Roman" w:eastAsia="Times New Roman" w:cs="Times New Roman"/>
          <w:sz w:val="31"/>
          <w:szCs w:val="31"/>
          <w:spacing w:val="8"/>
        </w:rPr>
        <w:t>“</w:t>
      </w:r>
      <w:r>
        <w:rPr>
          <w:rFonts w:ascii="FangSong" w:hAnsi="FangSong" w:eastAsia="FangSong" w:cs="FangSong"/>
          <w:sz w:val="31"/>
          <w:szCs w:val="31"/>
          <w:spacing w:val="8"/>
        </w:rPr>
        <w:t>三公</w:t>
      </w:r>
      <w:r>
        <w:rPr>
          <w:rFonts w:ascii="Times New Roman" w:hAnsi="Times New Roman" w:eastAsia="Times New Roman" w:cs="Times New Roman"/>
          <w:sz w:val="31"/>
          <w:szCs w:val="31"/>
          <w:spacing w:val="8"/>
        </w:rPr>
        <w:t>”</w:t>
      </w:r>
      <w:r>
        <w:rPr>
          <w:rFonts w:ascii="FangSong" w:hAnsi="FangSong" w:eastAsia="FangSong" w:cs="FangSong"/>
          <w:sz w:val="31"/>
          <w:szCs w:val="31"/>
          <w:spacing w:val="8"/>
        </w:rPr>
        <w:t>经费预算表</w:t>
      </w:r>
    </w:p>
    <w:p>
      <w:pPr>
        <w:ind w:left="958"/>
        <w:spacing w:before="208" w:line="225" w:lineRule="auto"/>
        <w:rPr>
          <w:rFonts w:ascii="FangSong" w:hAnsi="FangSong" w:eastAsia="FangSong" w:cs="FangSong"/>
          <w:sz w:val="31"/>
          <w:szCs w:val="31"/>
        </w:rPr>
      </w:pPr>
      <w:r>
        <w:rPr>
          <w:rFonts w:ascii="FangSong" w:hAnsi="FangSong" w:eastAsia="FangSong" w:cs="FangSong"/>
          <w:sz w:val="31"/>
          <w:szCs w:val="31"/>
          <w:spacing w:val="16"/>
        </w:rPr>
        <w:t>九</w:t>
      </w:r>
      <w:r>
        <w:rPr>
          <w:rFonts w:ascii="FangSong" w:hAnsi="FangSong" w:eastAsia="FangSong" w:cs="FangSong"/>
          <w:sz w:val="31"/>
          <w:szCs w:val="31"/>
          <w:spacing w:val="9"/>
        </w:rPr>
        <w:t>、</w:t>
      </w:r>
      <w:r>
        <w:rPr>
          <w:rFonts w:ascii="FangSong" w:hAnsi="FangSong" w:eastAsia="FangSong" w:cs="FangSong"/>
          <w:sz w:val="31"/>
          <w:szCs w:val="31"/>
          <w:spacing w:val="8"/>
        </w:rPr>
        <w:t>政府性基金预算支出预算表</w:t>
      </w:r>
    </w:p>
    <w:p>
      <w:pPr>
        <w:ind w:left="968" w:right="2959"/>
        <w:spacing w:before="205" w:line="283" w:lineRule="auto"/>
        <w:rPr>
          <w:rFonts w:ascii="FangSong" w:hAnsi="FangSong" w:eastAsia="FangSong" w:cs="FangSong"/>
          <w:sz w:val="31"/>
          <w:szCs w:val="31"/>
        </w:rPr>
      </w:pPr>
      <w:r>
        <w:rPr>
          <w:rFonts w:ascii="FangSong" w:hAnsi="FangSong" w:eastAsia="FangSong" w:cs="FangSong"/>
          <w:sz w:val="31"/>
          <w:szCs w:val="31"/>
          <w:spacing w:val="11"/>
        </w:rPr>
        <w:t>十</w:t>
      </w:r>
      <w:r>
        <w:rPr>
          <w:rFonts w:ascii="FangSong" w:hAnsi="FangSong" w:eastAsia="FangSong" w:cs="FangSong"/>
          <w:sz w:val="31"/>
          <w:szCs w:val="31"/>
          <w:spacing w:val="8"/>
        </w:rPr>
        <w:t>、国有资本经营预算支出预算表</w:t>
      </w:r>
      <w:r>
        <w:rPr>
          <w:rFonts w:ascii="FangSong" w:hAnsi="FangSong" w:eastAsia="FangSong" w:cs="FangSong"/>
          <w:sz w:val="31"/>
          <w:szCs w:val="31"/>
        </w:rPr>
        <w:t xml:space="preserve"> </w:t>
      </w:r>
      <w:r>
        <w:rPr>
          <w:rFonts w:ascii="FangSong" w:hAnsi="FangSong" w:eastAsia="FangSong" w:cs="FangSong"/>
          <w:sz w:val="31"/>
          <w:szCs w:val="31"/>
          <w:spacing w:val="9"/>
        </w:rPr>
        <w:t>十</w:t>
      </w:r>
      <w:r>
        <w:rPr>
          <w:rFonts w:ascii="FangSong" w:hAnsi="FangSong" w:eastAsia="FangSong" w:cs="FangSong"/>
          <w:sz w:val="31"/>
          <w:szCs w:val="31"/>
          <w:spacing w:val="7"/>
        </w:rPr>
        <w:t>一、项目支出预算表</w:t>
      </w:r>
    </w:p>
    <w:p>
      <w:pPr>
        <w:ind w:left="968"/>
        <w:spacing w:before="208" w:line="580" w:lineRule="exact"/>
        <w:rPr>
          <w:rFonts w:ascii="FangSong" w:hAnsi="FangSong" w:eastAsia="FangSong" w:cs="FangSong"/>
          <w:sz w:val="31"/>
          <w:szCs w:val="31"/>
        </w:rPr>
      </w:pPr>
      <w:r>
        <w:rPr>
          <w:rFonts w:ascii="FangSong" w:hAnsi="FangSong" w:eastAsia="FangSong" w:cs="FangSong"/>
          <w:sz w:val="31"/>
          <w:szCs w:val="31"/>
          <w:spacing w:val="13"/>
          <w:position w:val="20"/>
        </w:rPr>
        <w:t>十</w:t>
      </w:r>
      <w:r>
        <w:rPr>
          <w:rFonts w:ascii="FangSong" w:hAnsi="FangSong" w:eastAsia="FangSong" w:cs="FangSong"/>
          <w:sz w:val="31"/>
          <w:szCs w:val="31"/>
          <w:spacing w:val="7"/>
          <w:position w:val="20"/>
        </w:rPr>
        <w:t>二、部门</w:t>
      </w:r>
      <w:r>
        <w:rPr>
          <w:rFonts w:ascii="FangSong" w:hAnsi="FangSong" w:eastAsia="FangSong" w:cs="FangSong"/>
          <w:sz w:val="31"/>
          <w:szCs w:val="31"/>
          <w:spacing w:val="7"/>
          <w:position w:val="20"/>
        </w:rPr>
        <w:t xml:space="preserve"> </w:t>
      </w:r>
      <w:r>
        <w:rPr>
          <w:rFonts w:ascii="FangSong" w:hAnsi="FangSong" w:eastAsia="FangSong" w:cs="FangSong"/>
          <w:sz w:val="31"/>
          <w:szCs w:val="31"/>
          <w:spacing w:val="7"/>
          <w:position w:val="20"/>
        </w:rPr>
        <w:t>(单位)</w:t>
      </w:r>
      <w:r>
        <w:rPr>
          <w:rFonts w:ascii="FangSong" w:hAnsi="FangSong" w:eastAsia="FangSong" w:cs="FangSong"/>
          <w:sz w:val="31"/>
          <w:szCs w:val="31"/>
          <w:spacing w:val="7"/>
          <w:position w:val="20"/>
        </w:rPr>
        <w:t xml:space="preserve"> </w:t>
      </w:r>
      <w:r>
        <w:rPr>
          <w:rFonts w:ascii="FangSong" w:hAnsi="FangSong" w:eastAsia="FangSong" w:cs="FangSong"/>
          <w:sz w:val="31"/>
          <w:szCs w:val="31"/>
          <w:spacing w:val="7"/>
          <w:position w:val="20"/>
        </w:rPr>
        <w:t>整体绩效目标表</w:t>
      </w:r>
    </w:p>
    <w:p>
      <w:pPr>
        <w:ind w:left="968"/>
        <w:spacing w:before="1" w:line="222" w:lineRule="auto"/>
        <w:rPr>
          <w:rFonts w:ascii="FangSong" w:hAnsi="FangSong" w:eastAsia="FangSong" w:cs="FangSong"/>
          <w:sz w:val="31"/>
          <w:szCs w:val="31"/>
        </w:rPr>
      </w:pPr>
      <w:r>
        <w:rPr>
          <w:rFonts w:ascii="FangSong" w:hAnsi="FangSong" w:eastAsia="FangSong" w:cs="FangSong"/>
          <w:sz w:val="31"/>
          <w:szCs w:val="31"/>
          <w:spacing w:val="10"/>
        </w:rPr>
        <w:t>十</w:t>
      </w:r>
      <w:r>
        <w:rPr>
          <w:rFonts w:ascii="FangSong" w:hAnsi="FangSong" w:eastAsia="FangSong" w:cs="FangSong"/>
          <w:sz w:val="31"/>
          <w:szCs w:val="31"/>
          <w:spacing w:val="8"/>
        </w:rPr>
        <w:t>三、部门预算项目绩效目标表</w:t>
      </w:r>
    </w:p>
    <w:p>
      <w:pPr>
        <w:sectPr>
          <w:footerReference w:type="default" r:id="rId1"/>
          <w:pgSz w:w="11905" w:h="16839"/>
          <w:pgMar w:top="1431" w:right="1654" w:bottom="363" w:left="1548" w:header="0" w:footer="123" w:gutter="0"/>
        </w:sectPr>
        <w:rPr/>
      </w:pPr>
    </w:p>
    <w:p>
      <w:pPr>
        <w:spacing w:line="287" w:lineRule="auto"/>
        <w:rPr>
          <w:rFonts w:ascii="Arial"/>
          <w:sz w:val="21"/>
        </w:rPr>
      </w:pPr>
      <w:r/>
    </w:p>
    <w:p>
      <w:pPr>
        <w:spacing w:line="287" w:lineRule="auto"/>
        <w:rPr>
          <w:rFonts w:ascii="Arial"/>
          <w:sz w:val="21"/>
        </w:rPr>
      </w:pPr>
      <w:r/>
    </w:p>
    <w:p>
      <w:pPr>
        <w:ind w:left="3702"/>
        <w:spacing w:before="114" w:line="227" w:lineRule="auto"/>
        <w:rPr>
          <w:rFonts w:ascii="SimHei" w:hAnsi="SimHei" w:eastAsia="SimHei" w:cs="SimHei"/>
          <w:sz w:val="35"/>
          <w:szCs w:val="35"/>
        </w:rPr>
      </w:pPr>
      <w:r>
        <w:rPr>
          <w:rFonts w:ascii="SimHei" w:hAnsi="SimHei" w:eastAsia="SimHei" w:cs="SimHei"/>
          <w:sz w:val="35"/>
          <w:szCs w:val="35"/>
          <w:spacing w:val="7"/>
        </w:rPr>
        <w:t>第</w:t>
      </w:r>
      <w:r>
        <w:rPr>
          <w:rFonts w:ascii="SimHei" w:hAnsi="SimHei" w:eastAsia="SimHei" w:cs="SimHei"/>
          <w:sz w:val="35"/>
          <w:szCs w:val="35"/>
          <w:spacing w:val="6"/>
        </w:rPr>
        <w:t>一部分</w:t>
      </w:r>
    </w:p>
    <w:p>
      <w:pPr>
        <w:ind w:left="1558"/>
        <w:spacing w:before="228" w:line="222" w:lineRule="auto"/>
        <w:rPr>
          <w:rFonts w:ascii="SimSun" w:hAnsi="SimSun" w:eastAsia="SimSun" w:cs="SimSun"/>
          <w:sz w:val="31"/>
          <w:szCs w:val="31"/>
        </w:rPr>
      </w:pPr>
      <w:r>
        <w:rPr>
          <w:rFonts w:ascii="SimSun" w:hAnsi="SimSun" w:eastAsia="SimSun" w:cs="SimSun"/>
          <w:sz w:val="31"/>
          <w:szCs w:val="31"/>
          <w14:textOutline w14:w="5791" w14:cap="sq" w14:cmpd="sng">
            <w14:solidFill>
              <w14:srgbClr w14:val="000000"/>
            </w14:solidFill>
            <w14:prstDash w14:val="solid"/>
            <w14:bevel/>
          </w14:textOutline>
          <w:spacing w:val="9"/>
        </w:rPr>
        <w:t>中共伊川县委机构编制委员会办公室概</w:t>
      </w:r>
      <w:r>
        <w:rPr>
          <w:rFonts w:ascii="SimSun" w:hAnsi="SimSun" w:eastAsia="SimSun" w:cs="SimSun"/>
          <w:sz w:val="31"/>
          <w:szCs w:val="31"/>
          <w14:textOutline w14:w="5791" w14:cap="sq" w14:cmpd="sng">
            <w14:solidFill>
              <w14:srgbClr w14:val="000000"/>
            </w14:solidFill>
            <w14:prstDash w14:val="solid"/>
            <w14:bevel/>
          </w14:textOutline>
          <w:spacing w:val="5"/>
        </w:rPr>
        <w:t>况</w:t>
      </w:r>
    </w:p>
    <w:p>
      <w:pPr>
        <w:ind w:left="645"/>
        <w:spacing w:before="265" w:line="514" w:lineRule="exact"/>
        <w:rPr>
          <w:rFonts w:ascii="SimHei" w:hAnsi="SimHei" w:eastAsia="SimHei" w:cs="SimHei"/>
          <w:sz w:val="31"/>
          <w:szCs w:val="31"/>
        </w:rPr>
      </w:pPr>
      <w:r>
        <w:rPr>
          <w:rFonts w:ascii="SimHei" w:hAnsi="SimHei" w:eastAsia="SimHei" w:cs="SimHei"/>
          <w:sz w:val="31"/>
          <w:szCs w:val="31"/>
          <w:spacing w:val="12"/>
          <w:position w:val="4"/>
        </w:rPr>
        <w:t>一</w:t>
      </w:r>
      <w:r>
        <w:rPr>
          <w:rFonts w:ascii="SimHei" w:hAnsi="SimHei" w:eastAsia="SimHei" w:cs="SimHei"/>
          <w:sz w:val="31"/>
          <w:szCs w:val="31"/>
          <w:spacing w:val="9"/>
          <w:position w:val="4"/>
        </w:rPr>
        <w:t>、中共伊川县委机构编制委员会办公室主要职责</w:t>
      </w:r>
    </w:p>
    <w:p>
      <w:pPr>
        <w:ind w:left="3" w:firstLine="674"/>
        <w:spacing w:before="125" w:line="380" w:lineRule="auto"/>
        <w:rPr>
          <w:rFonts w:ascii="FangSong" w:hAnsi="FangSong" w:eastAsia="FangSong" w:cs="FangSong"/>
          <w:sz w:val="31"/>
          <w:szCs w:val="31"/>
        </w:rPr>
      </w:pPr>
      <w:r>
        <w:rPr>
          <w:rFonts w:ascii="FangSong" w:hAnsi="FangSong" w:eastAsia="FangSong" w:cs="FangSong"/>
          <w:sz w:val="31"/>
          <w:szCs w:val="31"/>
          <w:spacing w:val="2"/>
        </w:rPr>
        <w:t>中共伊川县委机构编制委员会办公室</w:t>
      </w:r>
      <w:r>
        <w:rPr>
          <w:rFonts w:ascii="FangSong" w:hAnsi="FangSong" w:eastAsia="FangSong" w:cs="FangSong"/>
          <w:sz w:val="31"/>
          <w:szCs w:val="31"/>
          <w:spacing w:val="2"/>
        </w:rPr>
        <w:t xml:space="preserve"> </w:t>
      </w:r>
      <w:r>
        <w:rPr>
          <w:rFonts w:ascii="FangSong" w:hAnsi="FangSong" w:eastAsia="FangSong" w:cs="FangSong"/>
          <w:sz w:val="31"/>
          <w:szCs w:val="31"/>
          <w:spacing w:val="2"/>
        </w:rPr>
        <w:t>(</w:t>
      </w:r>
      <w:r>
        <w:rPr>
          <w:rFonts w:ascii="FangSong" w:hAnsi="FangSong" w:eastAsia="FangSong" w:cs="FangSong"/>
          <w:sz w:val="31"/>
          <w:szCs w:val="31"/>
          <w:spacing w:val="2"/>
        </w:rPr>
        <w:t xml:space="preserve"> </w:t>
      </w:r>
      <w:r>
        <w:rPr>
          <w:rFonts w:ascii="FangSong" w:hAnsi="FangSong" w:eastAsia="FangSong" w:cs="FangSong"/>
          <w:sz w:val="31"/>
          <w:szCs w:val="31"/>
          <w:spacing w:val="2"/>
        </w:rPr>
        <w:t>以</w:t>
      </w:r>
      <w:r>
        <w:rPr>
          <w:rFonts w:ascii="FangSong" w:hAnsi="FangSong" w:eastAsia="FangSong" w:cs="FangSong"/>
          <w:sz w:val="31"/>
          <w:szCs w:val="31"/>
          <w:spacing w:val="1"/>
        </w:rPr>
        <w:t>下简称县委编办)</w:t>
      </w:r>
      <w:r>
        <w:rPr>
          <w:rFonts w:ascii="FangSong" w:hAnsi="FangSong" w:eastAsia="FangSong" w:cs="FangSong"/>
          <w:sz w:val="31"/>
          <w:szCs w:val="31"/>
        </w:rPr>
        <w:t xml:space="preserve"> </w:t>
      </w:r>
      <w:r>
        <w:rPr>
          <w:rFonts w:ascii="FangSong" w:hAnsi="FangSong" w:eastAsia="FangSong" w:cs="FangSong"/>
          <w:sz w:val="31"/>
          <w:szCs w:val="31"/>
          <w:spacing w:val="-1"/>
        </w:rPr>
        <w:t>为县委机构编制委员会</w:t>
      </w:r>
      <w:r>
        <w:rPr>
          <w:rFonts w:ascii="FangSong" w:hAnsi="FangSong" w:eastAsia="FangSong" w:cs="FangSong"/>
          <w:sz w:val="31"/>
          <w:szCs w:val="31"/>
        </w:rPr>
        <w:t xml:space="preserve"> </w:t>
      </w:r>
      <w:r>
        <w:rPr>
          <w:rFonts w:ascii="FangSong" w:hAnsi="FangSong" w:eastAsia="FangSong" w:cs="FangSong"/>
          <w:sz w:val="31"/>
          <w:szCs w:val="31"/>
        </w:rPr>
        <w:t>(</w:t>
      </w:r>
      <w:r>
        <w:rPr>
          <w:rFonts w:ascii="FangSong" w:hAnsi="FangSong" w:eastAsia="FangSong" w:cs="FangSong"/>
          <w:sz w:val="31"/>
          <w:szCs w:val="31"/>
        </w:rPr>
        <w:t xml:space="preserve"> </w:t>
      </w:r>
      <w:r>
        <w:rPr>
          <w:rFonts w:ascii="FangSong" w:hAnsi="FangSong" w:eastAsia="FangSong" w:cs="FangSong"/>
          <w:sz w:val="31"/>
          <w:szCs w:val="31"/>
        </w:rPr>
        <w:t>以下简称县委编委)</w:t>
      </w:r>
      <w:r>
        <w:rPr>
          <w:rFonts w:ascii="FangSong" w:hAnsi="FangSong" w:eastAsia="FangSong" w:cs="FangSong"/>
          <w:sz w:val="31"/>
          <w:szCs w:val="31"/>
        </w:rPr>
        <w:t xml:space="preserve"> </w:t>
      </w:r>
      <w:r>
        <w:rPr>
          <w:rFonts w:ascii="FangSong" w:hAnsi="FangSong" w:eastAsia="FangSong" w:cs="FangSong"/>
          <w:sz w:val="31"/>
          <w:szCs w:val="31"/>
        </w:rPr>
        <w:t>的办事机构，承担</w:t>
      </w:r>
      <w:r>
        <w:rPr>
          <w:rFonts w:ascii="FangSong" w:hAnsi="FangSong" w:eastAsia="FangSong" w:cs="FangSong"/>
          <w:sz w:val="31"/>
          <w:szCs w:val="31"/>
        </w:rPr>
        <w:t xml:space="preserve"> </w:t>
      </w:r>
      <w:r>
        <w:rPr>
          <w:rFonts w:ascii="FangSong" w:hAnsi="FangSong" w:eastAsia="FangSong" w:cs="FangSong"/>
          <w:sz w:val="31"/>
          <w:szCs w:val="31"/>
          <w:spacing w:val="15"/>
        </w:rPr>
        <w:t>县</w:t>
      </w:r>
      <w:r>
        <w:rPr>
          <w:rFonts w:ascii="FangSong" w:hAnsi="FangSong" w:eastAsia="FangSong" w:cs="FangSong"/>
          <w:sz w:val="31"/>
          <w:szCs w:val="31"/>
          <w:spacing w:val="9"/>
        </w:rPr>
        <w:t>委编委日常工作，作为县委工作机关，归口县委组织部管理，</w:t>
      </w:r>
      <w:r>
        <w:rPr>
          <w:rFonts w:ascii="FangSong" w:hAnsi="FangSong" w:eastAsia="FangSong" w:cs="FangSong"/>
          <w:sz w:val="31"/>
          <w:szCs w:val="31"/>
        </w:rPr>
        <w:t xml:space="preserve"> </w:t>
      </w:r>
      <w:r>
        <w:rPr>
          <w:rFonts w:ascii="FangSong" w:hAnsi="FangSong" w:eastAsia="FangSong" w:cs="FangSong"/>
          <w:sz w:val="31"/>
          <w:szCs w:val="31"/>
          <w:spacing w:val="9"/>
        </w:rPr>
        <w:t>为正科级，挂伊川县事业部门登记管理局牌子。主要职责是</w:t>
      </w:r>
      <w:r>
        <w:rPr>
          <w:rFonts w:ascii="FangSong" w:hAnsi="FangSong" w:eastAsia="FangSong" w:cs="FangSong"/>
          <w:sz w:val="31"/>
          <w:szCs w:val="31"/>
          <w:spacing w:val="7"/>
        </w:rPr>
        <w:t>：</w:t>
      </w:r>
    </w:p>
    <w:p>
      <w:pPr>
        <w:ind w:right="113" w:firstLine="665"/>
        <w:spacing w:line="380" w:lineRule="auto"/>
        <w:rPr>
          <w:rFonts w:ascii="FangSong" w:hAnsi="FangSong" w:eastAsia="FangSong" w:cs="FangSong"/>
          <w:sz w:val="31"/>
          <w:szCs w:val="31"/>
        </w:rPr>
      </w:pPr>
      <w:r>
        <w:rPr>
          <w:rFonts w:ascii="Times New Roman" w:hAnsi="Times New Roman" w:eastAsia="Times New Roman" w:cs="Times New Roman"/>
          <w:sz w:val="31"/>
          <w:szCs w:val="31"/>
          <w:spacing w:val="12"/>
        </w:rPr>
        <w:t>1.</w:t>
      </w:r>
      <w:r>
        <w:rPr>
          <w:rFonts w:ascii="FangSong" w:hAnsi="FangSong" w:eastAsia="FangSong" w:cs="FangSong"/>
          <w:sz w:val="31"/>
          <w:szCs w:val="31"/>
          <w:spacing w:val="12"/>
        </w:rPr>
        <w:t>执</w:t>
      </w:r>
      <w:r>
        <w:rPr>
          <w:rFonts w:ascii="FangSong" w:hAnsi="FangSong" w:eastAsia="FangSong" w:cs="FangSong"/>
          <w:sz w:val="31"/>
          <w:szCs w:val="31"/>
          <w:spacing w:val="6"/>
        </w:rPr>
        <w:t>行党和国家、省、市有关行政体制改革、机构改革和机</w:t>
      </w:r>
      <w:r>
        <w:rPr>
          <w:rFonts w:ascii="FangSong" w:hAnsi="FangSong" w:eastAsia="FangSong" w:cs="FangSong"/>
          <w:sz w:val="31"/>
          <w:szCs w:val="31"/>
        </w:rPr>
        <w:t xml:space="preserve"> </w:t>
      </w:r>
      <w:r>
        <w:rPr>
          <w:rFonts w:ascii="FangSong" w:hAnsi="FangSong" w:eastAsia="FangSong" w:cs="FangSong"/>
          <w:sz w:val="31"/>
          <w:szCs w:val="31"/>
          <w:spacing w:val="10"/>
        </w:rPr>
        <w:t>构</w:t>
      </w:r>
      <w:r>
        <w:rPr>
          <w:rFonts w:ascii="FangSong" w:hAnsi="FangSong" w:eastAsia="FangSong" w:cs="FangSong"/>
          <w:sz w:val="31"/>
          <w:szCs w:val="31"/>
          <w:spacing w:val="8"/>
        </w:rPr>
        <w:t>编</w:t>
      </w:r>
      <w:r>
        <w:rPr>
          <w:rFonts w:ascii="FangSong" w:hAnsi="FangSong" w:eastAsia="FangSong" w:cs="FangSong"/>
          <w:sz w:val="31"/>
          <w:szCs w:val="31"/>
          <w:spacing w:val="5"/>
        </w:rPr>
        <w:t>制管理的方针政策、法律法规；组织起草机构编制管理相关</w:t>
      </w:r>
      <w:r>
        <w:rPr>
          <w:rFonts w:ascii="FangSong" w:hAnsi="FangSong" w:eastAsia="FangSong" w:cs="FangSong"/>
          <w:sz w:val="31"/>
          <w:szCs w:val="31"/>
        </w:rPr>
        <w:t xml:space="preserve"> </w:t>
      </w:r>
      <w:r>
        <w:rPr>
          <w:rFonts w:ascii="FangSong" w:hAnsi="FangSong" w:eastAsia="FangSong" w:cs="FangSong"/>
          <w:sz w:val="31"/>
          <w:szCs w:val="31"/>
          <w:spacing w:val="13"/>
        </w:rPr>
        <w:t>政</w:t>
      </w:r>
      <w:r>
        <w:rPr>
          <w:rFonts w:ascii="FangSong" w:hAnsi="FangSong" w:eastAsia="FangSong" w:cs="FangSong"/>
          <w:sz w:val="31"/>
          <w:szCs w:val="31"/>
          <w:spacing w:val="8"/>
        </w:rPr>
        <w:t>策规定，推进机构编制法定化。</w:t>
      </w:r>
    </w:p>
    <w:p>
      <w:pPr>
        <w:ind w:left="1" w:right="113" w:firstLine="633"/>
        <w:spacing w:before="5" w:line="379" w:lineRule="auto"/>
        <w:rPr>
          <w:rFonts w:ascii="FangSong" w:hAnsi="FangSong" w:eastAsia="FangSong" w:cs="FangSong"/>
          <w:sz w:val="31"/>
          <w:szCs w:val="31"/>
        </w:rPr>
      </w:pPr>
      <w:r>
        <w:rPr>
          <w:rFonts w:ascii="Times New Roman" w:hAnsi="Times New Roman" w:eastAsia="Times New Roman" w:cs="Times New Roman"/>
          <w:sz w:val="31"/>
          <w:szCs w:val="31"/>
          <w:spacing w:val="8"/>
        </w:rPr>
        <w:t>2.</w:t>
      </w:r>
      <w:r>
        <w:rPr>
          <w:rFonts w:ascii="FangSong" w:hAnsi="FangSong" w:eastAsia="FangSong" w:cs="FangSong"/>
          <w:sz w:val="31"/>
          <w:szCs w:val="31"/>
          <w:spacing w:val="8"/>
        </w:rPr>
        <w:t>负责全县行政体制改革、事业部门分类改革、经济功能</w:t>
      </w:r>
      <w:r>
        <w:rPr>
          <w:rFonts w:ascii="FangSong" w:hAnsi="FangSong" w:eastAsia="FangSong" w:cs="FangSong"/>
          <w:sz w:val="31"/>
          <w:szCs w:val="31"/>
          <w:spacing w:val="3"/>
        </w:rPr>
        <w:t>区</w:t>
      </w:r>
      <w:r>
        <w:rPr>
          <w:rFonts w:ascii="FangSong" w:hAnsi="FangSong" w:eastAsia="FangSong" w:cs="FangSong"/>
          <w:sz w:val="31"/>
          <w:szCs w:val="31"/>
        </w:rPr>
        <w:t xml:space="preserve"> </w:t>
      </w:r>
      <w:r>
        <w:rPr>
          <w:rFonts w:ascii="FangSong" w:hAnsi="FangSong" w:eastAsia="FangSong" w:cs="FangSong"/>
          <w:sz w:val="31"/>
          <w:szCs w:val="31"/>
          <w:spacing w:val="10"/>
        </w:rPr>
        <w:t>管</w:t>
      </w:r>
      <w:r>
        <w:rPr>
          <w:rFonts w:ascii="FangSong" w:hAnsi="FangSong" w:eastAsia="FangSong" w:cs="FangSong"/>
          <w:sz w:val="31"/>
          <w:szCs w:val="31"/>
          <w:spacing w:val="7"/>
        </w:rPr>
        <w:t>理</w:t>
      </w:r>
      <w:r>
        <w:rPr>
          <w:rFonts w:ascii="FangSong" w:hAnsi="FangSong" w:eastAsia="FangSong" w:cs="FangSong"/>
          <w:sz w:val="31"/>
          <w:szCs w:val="31"/>
          <w:spacing w:val="5"/>
        </w:rPr>
        <w:t>体制改革、基层管理体制改革和相关领域涉及机构改革的事</w:t>
      </w:r>
      <w:r>
        <w:rPr>
          <w:rFonts w:ascii="FangSong" w:hAnsi="FangSong" w:eastAsia="FangSong" w:cs="FangSong"/>
          <w:sz w:val="31"/>
          <w:szCs w:val="31"/>
        </w:rPr>
        <w:t xml:space="preserve"> </w:t>
      </w:r>
      <w:r>
        <w:rPr>
          <w:rFonts w:ascii="FangSong" w:hAnsi="FangSong" w:eastAsia="FangSong" w:cs="FangSong"/>
          <w:sz w:val="31"/>
          <w:szCs w:val="31"/>
          <w:spacing w:val="10"/>
        </w:rPr>
        <w:t>项</w:t>
      </w:r>
      <w:r>
        <w:rPr>
          <w:rFonts w:ascii="FangSong" w:hAnsi="FangSong" w:eastAsia="FangSong" w:cs="FangSong"/>
          <w:sz w:val="31"/>
          <w:szCs w:val="31"/>
          <w:spacing w:val="7"/>
        </w:rPr>
        <w:t>；</w:t>
      </w:r>
      <w:r>
        <w:rPr>
          <w:rFonts w:ascii="FangSong" w:hAnsi="FangSong" w:eastAsia="FangSong" w:cs="FangSong"/>
          <w:sz w:val="31"/>
          <w:szCs w:val="31"/>
          <w:spacing w:val="5"/>
        </w:rPr>
        <w:t>负责经济发达镇行政管理体制改革试点工作；协调有关专项</w:t>
      </w:r>
      <w:r>
        <w:rPr>
          <w:rFonts w:ascii="FangSong" w:hAnsi="FangSong" w:eastAsia="FangSong" w:cs="FangSong"/>
          <w:sz w:val="31"/>
          <w:szCs w:val="31"/>
        </w:rPr>
        <w:t xml:space="preserve"> </w:t>
      </w:r>
      <w:r>
        <w:rPr>
          <w:rFonts w:ascii="FangSong" w:hAnsi="FangSong" w:eastAsia="FangSong" w:cs="FangSong"/>
          <w:sz w:val="31"/>
          <w:szCs w:val="31"/>
          <w:spacing w:val="5"/>
        </w:rPr>
        <w:t>改革事宜。</w:t>
      </w:r>
    </w:p>
    <w:p>
      <w:pPr>
        <w:ind w:left="1" w:right="113" w:firstLine="640"/>
        <w:spacing w:before="1" w:line="380" w:lineRule="auto"/>
        <w:rPr>
          <w:rFonts w:ascii="FangSong" w:hAnsi="FangSong" w:eastAsia="FangSong" w:cs="FangSong"/>
          <w:sz w:val="31"/>
          <w:szCs w:val="31"/>
        </w:rPr>
      </w:pPr>
      <w:r>
        <w:rPr>
          <w:rFonts w:ascii="Times New Roman" w:hAnsi="Times New Roman" w:eastAsia="Times New Roman" w:cs="Times New Roman"/>
          <w:sz w:val="31"/>
          <w:szCs w:val="31"/>
          <w:spacing w:val="14"/>
        </w:rPr>
        <w:t>3.</w:t>
      </w:r>
      <w:r>
        <w:rPr>
          <w:rFonts w:ascii="FangSong" w:hAnsi="FangSong" w:eastAsia="FangSong" w:cs="FangSong"/>
          <w:sz w:val="31"/>
          <w:szCs w:val="31"/>
          <w:spacing w:val="8"/>
        </w:rPr>
        <w:t>拟</w:t>
      </w:r>
      <w:r>
        <w:rPr>
          <w:rFonts w:ascii="FangSong" w:hAnsi="FangSong" w:eastAsia="FangSong" w:cs="FangSong"/>
          <w:sz w:val="31"/>
          <w:szCs w:val="31"/>
          <w:spacing w:val="7"/>
        </w:rPr>
        <w:t>定全县行政体制改革和机构改革的方案，经批准后组织</w:t>
      </w:r>
      <w:r>
        <w:rPr>
          <w:rFonts w:ascii="FangSong" w:hAnsi="FangSong" w:eastAsia="FangSong" w:cs="FangSong"/>
          <w:sz w:val="31"/>
          <w:szCs w:val="31"/>
        </w:rPr>
        <w:t xml:space="preserve"> </w:t>
      </w:r>
      <w:r>
        <w:rPr>
          <w:rFonts w:ascii="FangSong" w:hAnsi="FangSong" w:eastAsia="FangSong" w:cs="FangSong"/>
          <w:sz w:val="31"/>
          <w:szCs w:val="31"/>
          <w:spacing w:val="10"/>
        </w:rPr>
        <w:t>实</w:t>
      </w:r>
      <w:r>
        <w:rPr>
          <w:rFonts w:ascii="FangSong" w:hAnsi="FangSong" w:eastAsia="FangSong" w:cs="FangSong"/>
          <w:sz w:val="31"/>
          <w:szCs w:val="31"/>
          <w:spacing w:val="7"/>
        </w:rPr>
        <w:t>施</w:t>
      </w:r>
      <w:r>
        <w:rPr>
          <w:rFonts w:ascii="FangSong" w:hAnsi="FangSong" w:eastAsia="FangSong" w:cs="FangSong"/>
          <w:sz w:val="31"/>
          <w:szCs w:val="31"/>
          <w:spacing w:val="5"/>
        </w:rPr>
        <w:t>；审核机构改革方案；指导和协调行政机构改革及机构编制</w:t>
      </w:r>
      <w:r>
        <w:rPr>
          <w:rFonts w:ascii="FangSong" w:hAnsi="FangSong" w:eastAsia="FangSong" w:cs="FangSong"/>
          <w:sz w:val="31"/>
          <w:szCs w:val="31"/>
        </w:rPr>
        <w:t xml:space="preserve"> </w:t>
      </w:r>
      <w:r>
        <w:rPr>
          <w:rFonts w:ascii="FangSong" w:hAnsi="FangSong" w:eastAsia="FangSong" w:cs="FangSong"/>
          <w:sz w:val="31"/>
          <w:szCs w:val="31"/>
          <w:spacing w:val="5"/>
        </w:rPr>
        <w:t>管理工作。</w:t>
      </w:r>
    </w:p>
    <w:p>
      <w:pPr>
        <w:ind w:left="11" w:right="113" w:firstLine="622"/>
        <w:spacing w:before="2" w:line="379" w:lineRule="auto"/>
        <w:rPr>
          <w:rFonts w:ascii="FangSong" w:hAnsi="FangSong" w:eastAsia="FangSong" w:cs="FangSong"/>
          <w:sz w:val="31"/>
          <w:szCs w:val="31"/>
        </w:rPr>
      </w:pPr>
      <w:r>
        <w:rPr>
          <w:rFonts w:ascii="Times New Roman" w:hAnsi="Times New Roman" w:eastAsia="Times New Roman" w:cs="Times New Roman"/>
          <w:sz w:val="31"/>
          <w:szCs w:val="31"/>
          <w:spacing w:val="8"/>
        </w:rPr>
        <w:t>4.</w:t>
      </w:r>
      <w:r>
        <w:rPr>
          <w:rFonts w:ascii="FangSong" w:hAnsi="FangSong" w:eastAsia="FangSong" w:cs="FangSong"/>
          <w:sz w:val="31"/>
          <w:szCs w:val="31"/>
          <w:spacing w:val="8"/>
        </w:rPr>
        <w:t>统一管理全县各级党政机关，人大、政协机关，各民主</w:t>
      </w:r>
      <w:r>
        <w:rPr>
          <w:rFonts w:ascii="FangSong" w:hAnsi="FangSong" w:eastAsia="FangSong" w:cs="FangSong"/>
          <w:sz w:val="31"/>
          <w:szCs w:val="31"/>
          <w:spacing w:val="4"/>
        </w:rPr>
        <w:t>党</w:t>
      </w:r>
      <w:r>
        <w:rPr>
          <w:rFonts w:ascii="FangSong" w:hAnsi="FangSong" w:eastAsia="FangSong" w:cs="FangSong"/>
          <w:sz w:val="31"/>
          <w:szCs w:val="31"/>
        </w:rPr>
        <w:t xml:space="preserve"> </w:t>
      </w:r>
      <w:r>
        <w:rPr>
          <w:rFonts w:ascii="FangSong" w:hAnsi="FangSong" w:eastAsia="FangSong" w:cs="FangSong"/>
          <w:sz w:val="31"/>
          <w:szCs w:val="31"/>
          <w:spacing w:val="16"/>
        </w:rPr>
        <w:t>派</w:t>
      </w:r>
      <w:r>
        <w:rPr>
          <w:rFonts w:ascii="FangSong" w:hAnsi="FangSong" w:eastAsia="FangSong" w:cs="FangSong"/>
          <w:sz w:val="31"/>
          <w:szCs w:val="31"/>
          <w:spacing w:val="10"/>
        </w:rPr>
        <w:t>、</w:t>
      </w:r>
      <w:r>
        <w:rPr>
          <w:rFonts w:ascii="FangSong" w:hAnsi="FangSong" w:eastAsia="FangSong" w:cs="FangSong"/>
          <w:sz w:val="31"/>
          <w:szCs w:val="31"/>
          <w:spacing w:val="8"/>
        </w:rPr>
        <w:t>人民团体机关以及事业部门的机构编制工作。</w:t>
      </w:r>
    </w:p>
    <w:p>
      <w:pPr>
        <w:ind w:left="643"/>
        <w:spacing w:before="1" w:line="221" w:lineRule="auto"/>
        <w:rPr>
          <w:rFonts w:ascii="FangSong" w:hAnsi="FangSong" w:eastAsia="FangSong" w:cs="FangSong"/>
          <w:sz w:val="31"/>
          <w:szCs w:val="31"/>
        </w:rPr>
      </w:pPr>
      <w:r>
        <w:rPr>
          <w:rFonts w:ascii="Times New Roman" w:hAnsi="Times New Roman" w:eastAsia="Times New Roman" w:cs="Times New Roman"/>
          <w:sz w:val="31"/>
          <w:szCs w:val="31"/>
          <w:spacing w:val="14"/>
        </w:rPr>
        <w:t>5</w:t>
      </w:r>
      <w:r>
        <w:rPr>
          <w:rFonts w:ascii="Times New Roman" w:hAnsi="Times New Roman" w:eastAsia="Times New Roman" w:cs="Times New Roman"/>
          <w:sz w:val="31"/>
          <w:szCs w:val="31"/>
          <w:spacing w:val="13"/>
        </w:rPr>
        <w:t>.</w:t>
      </w:r>
      <w:r>
        <w:rPr>
          <w:rFonts w:ascii="FangSong" w:hAnsi="FangSong" w:eastAsia="FangSong" w:cs="FangSong"/>
          <w:sz w:val="31"/>
          <w:szCs w:val="31"/>
          <w:spacing w:val="7"/>
        </w:rPr>
        <w:t>协调县委各部门之间、县政府各部门之间的职能配置及调</w:t>
      </w:r>
    </w:p>
    <w:p>
      <w:pPr>
        <w:ind w:left="5"/>
        <w:spacing w:before="267" w:line="230" w:lineRule="auto"/>
        <w:rPr>
          <w:rFonts w:ascii="FangSong" w:hAnsi="FangSong" w:eastAsia="FangSong" w:cs="FangSong"/>
          <w:sz w:val="31"/>
          <w:szCs w:val="31"/>
        </w:rPr>
      </w:pPr>
      <w:r>
        <w:rPr>
          <w:rFonts w:ascii="FangSong" w:hAnsi="FangSong" w:eastAsia="FangSong" w:cs="FangSong"/>
          <w:sz w:val="31"/>
          <w:szCs w:val="31"/>
          <w:spacing w:val="12"/>
        </w:rPr>
        <w:t>整</w:t>
      </w:r>
      <w:r>
        <w:rPr>
          <w:rFonts w:ascii="FangSong" w:hAnsi="FangSong" w:eastAsia="FangSong" w:cs="FangSong"/>
          <w:sz w:val="31"/>
          <w:szCs w:val="31"/>
          <w:spacing w:val="8"/>
        </w:rPr>
        <w:t>，协调县直部门之间的职责分工。</w:t>
      </w:r>
    </w:p>
    <w:p>
      <w:pPr>
        <w:sectPr>
          <w:footerReference w:type="default" r:id="rId2"/>
          <w:pgSz w:w="11905" w:h="16839"/>
          <w:pgMar w:top="1431" w:right="1419" w:bottom="362" w:left="1543" w:header="0" w:footer="123" w:gutter="0"/>
        </w:sectPr>
        <w:rPr/>
      </w:pPr>
    </w:p>
    <w:p>
      <w:pPr>
        <w:spacing w:line="305" w:lineRule="auto"/>
        <w:rPr>
          <w:rFonts w:ascii="Arial"/>
          <w:sz w:val="21"/>
        </w:rPr>
      </w:pPr>
      <w:r/>
    </w:p>
    <w:p>
      <w:pPr>
        <w:spacing w:line="305" w:lineRule="auto"/>
        <w:rPr>
          <w:rFonts w:ascii="Arial"/>
          <w:sz w:val="21"/>
        </w:rPr>
      </w:pPr>
      <w:r/>
    </w:p>
    <w:p>
      <w:pPr>
        <w:ind w:firstLine="644"/>
        <w:spacing w:before="101" w:line="380" w:lineRule="auto"/>
        <w:rPr>
          <w:rFonts w:ascii="FangSong" w:hAnsi="FangSong" w:eastAsia="FangSong" w:cs="FangSong"/>
          <w:sz w:val="31"/>
          <w:szCs w:val="31"/>
        </w:rPr>
      </w:pPr>
      <w:r>
        <w:rPr>
          <w:rFonts w:ascii="Times New Roman" w:hAnsi="Times New Roman" w:eastAsia="Times New Roman" w:cs="Times New Roman"/>
          <w:sz w:val="31"/>
          <w:szCs w:val="31"/>
          <w:spacing w:val="-3"/>
        </w:rPr>
        <w:t>6.</w:t>
      </w:r>
      <w:r>
        <w:rPr>
          <w:rFonts w:ascii="Times New Roman" w:hAnsi="Times New Roman" w:eastAsia="Times New Roman" w:cs="Times New Roman"/>
          <w:sz w:val="31"/>
          <w:szCs w:val="31"/>
          <w:spacing w:val="-3"/>
        </w:rPr>
        <w:t xml:space="preserve"> </w:t>
      </w:r>
      <w:r>
        <w:rPr>
          <w:rFonts w:ascii="FangSong" w:hAnsi="FangSong" w:eastAsia="FangSong" w:cs="FangSong"/>
          <w:sz w:val="31"/>
          <w:szCs w:val="31"/>
          <w:spacing w:val="-3"/>
        </w:rPr>
        <w:t>审核县委、县政府各部门，县人大、政协机关，民主党派</w:t>
      </w:r>
      <w:r>
        <w:rPr>
          <w:rFonts w:ascii="FangSong" w:hAnsi="FangSong" w:eastAsia="FangSong" w:cs="FangSong"/>
          <w:sz w:val="31"/>
          <w:szCs w:val="31"/>
          <w:spacing w:val="-2"/>
        </w:rPr>
        <w:t>、</w:t>
      </w:r>
      <w:r>
        <w:rPr>
          <w:rFonts w:ascii="FangSong" w:hAnsi="FangSong" w:eastAsia="FangSong" w:cs="FangSong"/>
          <w:sz w:val="31"/>
          <w:szCs w:val="31"/>
        </w:rPr>
        <w:t xml:space="preserve"> </w:t>
      </w:r>
      <w:r>
        <w:rPr>
          <w:rFonts w:ascii="FangSong" w:hAnsi="FangSong" w:eastAsia="FangSong" w:cs="FangSong"/>
          <w:sz w:val="31"/>
          <w:szCs w:val="31"/>
          <w:spacing w:val="10"/>
        </w:rPr>
        <w:t>人民</w:t>
      </w:r>
      <w:r>
        <w:rPr>
          <w:rFonts w:ascii="FangSong" w:hAnsi="FangSong" w:eastAsia="FangSong" w:cs="FangSong"/>
          <w:sz w:val="31"/>
          <w:szCs w:val="31"/>
          <w:spacing w:val="6"/>
        </w:rPr>
        <w:t>团</w:t>
      </w:r>
      <w:r>
        <w:rPr>
          <w:rFonts w:ascii="FangSong" w:hAnsi="FangSong" w:eastAsia="FangSong" w:cs="FangSong"/>
          <w:sz w:val="31"/>
          <w:szCs w:val="31"/>
          <w:spacing w:val="5"/>
        </w:rPr>
        <w:t>体机关的职能配置、内设机构、人员编制和领导职数；审</w:t>
      </w:r>
      <w:r>
        <w:rPr>
          <w:rFonts w:ascii="FangSong" w:hAnsi="FangSong" w:eastAsia="FangSong" w:cs="FangSong"/>
          <w:sz w:val="31"/>
          <w:szCs w:val="31"/>
        </w:rPr>
        <w:t xml:space="preserve"> </w:t>
      </w:r>
      <w:r>
        <w:rPr>
          <w:rFonts w:ascii="FangSong" w:hAnsi="FangSong" w:eastAsia="FangSong" w:cs="FangSong"/>
          <w:sz w:val="31"/>
          <w:szCs w:val="31"/>
          <w:spacing w:val="10"/>
        </w:rPr>
        <w:t>核县</w:t>
      </w:r>
      <w:r>
        <w:rPr>
          <w:rFonts w:ascii="FangSong" w:hAnsi="FangSong" w:eastAsia="FangSong" w:cs="FangSong"/>
          <w:sz w:val="31"/>
          <w:szCs w:val="31"/>
          <w:spacing w:val="6"/>
        </w:rPr>
        <w:t>机</w:t>
      </w:r>
      <w:r>
        <w:rPr>
          <w:rFonts w:ascii="FangSong" w:hAnsi="FangSong" w:eastAsia="FangSong" w:cs="FangSong"/>
          <w:sz w:val="31"/>
          <w:szCs w:val="31"/>
          <w:spacing w:val="5"/>
        </w:rPr>
        <w:t>关事业副科级及以上机构设置和调整事宜；审核乡镇党政</w:t>
      </w:r>
      <w:r>
        <w:rPr>
          <w:rFonts w:ascii="FangSong" w:hAnsi="FangSong" w:eastAsia="FangSong" w:cs="FangSong"/>
          <w:sz w:val="31"/>
          <w:szCs w:val="31"/>
        </w:rPr>
        <w:t xml:space="preserve"> </w:t>
      </w:r>
      <w:r>
        <w:rPr>
          <w:rFonts w:ascii="FangSong" w:hAnsi="FangSong" w:eastAsia="FangSong" w:cs="FangSong"/>
          <w:sz w:val="31"/>
          <w:szCs w:val="31"/>
          <w:spacing w:val="7"/>
        </w:rPr>
        <w:t>机关编制总额。</w:t>
      </w:r>
    </w:p>
    <w:p>
      <w:pPr>
        <w:ind w:left="2" w:right="97" w:firstLine="640"/>
        <w:spacing w:before="7" w:line="379" w:lineRule="auto"/>
        <w:rPr>
          <w:rFonts w:ascii="FangSong" w:hAnsi="FangSong" w:eastAsia="FangSong" w:cs="FangSong"/>
          <w:sz w:val="31"/>
          <w:szCs w:val="31"/>
        </w:rPr>
      </w:pPr>
      <w:r>
        <w:rPr>
          <w:rFonts w:ascii="Times New Roman" w:hAnsi="Times New Roman" w:eastAsia="Times New Roman" w:cs="Times New Roman"/>
          <w:sz w:val="31"/>
          <w:szCs w:val="31"/>
          <w:spacing w:val="14"/>
        </w:rPr>
        <w:t>7.</w:t>
      </w:r>
      <w:r>
        <w:rPr>
          <w:rFonts w:ascii="FangSong" w:hAnsi="FangSong" w:eastAsia="FangSong" w:cs="FangSong"/>
          <w:sz w:val="31"/>
          <w:szCs w:val="31"/>
          <w:spacing w:val="10"/>
        </w:rPr>
        <w:t>拟</w:t>
      </w:r>
      <w:r>
        <w:rPr>
          <w:rFonts w:ascii="FangSong" w:hAnsi="FangSong" w:eastAsia="FangSong" w:cs="FangSong"/>
          <w:sz w:val="31"/>
          <w:szCs w:val="31"/>
          <w:spacing w:val="7"/>
        </w:rPr>
        <w:t>订全县事业部门管理体制改革和机构改革方案，经批准</w:t>
      </w:r>
      <w:r>
        <w:rPr>
          <w:rFonts w:ascii="FangSong" w:hAnsi="FangSong" w:eastAsia="FangSong" w:cs="FangSong"/>
          <w:sz w:val="31"/>
          <w:szCs w:val="31"/>
        </w:rPr>
        <w:t xml:space="preserve"> </w:t>
      </w:r>
      <w:r>
        <w:rPr>
          <w:rFonts w:ascii="FangSong" w:hAnsi="FangSong" w:eastAsia="FangSong" w:cs="FangSong"/>
          <w:sz w:val="31"/>
          <w:szCs w:val="31"/>
          <w:spacing w:val="10"/>
        </w:rPr>
        <w:t>后</w:t>
      </w:r>
      <w:r>
        <w:rPr>
          <w:rFonts w:ascii="FangSong" w:hAnsi="FangSong" w:eastAsia="FangSong" w:cs="FangSong"/>
          <w:sz w:val="31"/>
          <w:szCs w:val="31"/>
          <w:spacing w:val="8"/>
        </w:rPr>
        <w:t>组</w:t>
      </w:r>
      <w:r>
        <w:rPr>
          <w:rFonts w:ascii="FangSong" w:hAnsi="FangSong" w:eastAsia="FangSong" w:cs="FangSong"/>
          <w:sz w:val="31"/>
          <w:szCs w:val="31"/>
          <w:spacing w:val="5"/>
        </w:rPr>
        <w:t>织实施；负责县直事业部门机构改革方案的审核和机构编制</w:t>
      </w:r>
      <w:r>
        <w:rPr>
          <w:rFonts w:ascii="FangSong" w:hAnsi="FangSong" w:eastAsia="FangSong" w:cs="FangSong"/>
          <w:sz w:val="31"/>
          <w:szCs w:val="31"/>
        </w:rPr>
        <w:t xml:space="preserve"> </w:t>
      </w:r>
      <w:r>
        <w:rPr>
          <w:rFonts w:ascii="FangSong" w:hAnsi="FangSong" w:eastAsia="FangSong" w:cs="FangSong"/>
          <w:sz w:val="31"/>
          <w:szCs w:val="31"/>
          <w:spacing w:val="10"/>
        </w:rPr>
        <w:t>管</w:t>
      </w:r>
      <w:r>
        <w:rPr>
          <w:rFonts w:ascii="FangSong" w:hAnsi="FangSong" w:eastAsia="FangSong" w:cs="FangSong"/>
          <w:sz w:val="31"/>
          <w:szCs w:val="31"/>
          <w:spacing w:val="8"/>
        </w:rPr>
        <w:t>理</w:t>
      </w:r>
      <w:r>
        <w:rPr>
          <w:rFonts w:ascii="FangSong" w:hAnsi="FangSong" w:eastAsia="FangSong" w:cs="FangSong"/>
          <w:sz w:val="31"/>
          <w:szCs w:val="31"/>
          <w:spacing w:val="5"/>
        </w:rPr>
        <w:t>工作；指导并协调事业部门管理体制改革、机构改革和机构</w:t>
      </w:r>
      <w:r>
        <w:rPr>
          <w:rFonts w:ascii="FangSong" w:hAnsi="FangSong" w:eastAsia="FangSong" w:cs="FangSong"/>
          <w:sz w:val="31"/>
          <w:szCs w:val="31"/>
        </w:rPr>
        <w:t xml:space="preserve"> </w:t>
      </w:r>
      <w:r>
        <w:rPr>
          <w:rFonts w:ascii="FangSong" w:hAnsi="FangSong" w:eastAsia="FangSong" w:cs="FangSong"/>
          <w:sz w:val="31"/>
          <w:szCs w:val="31"/>
          <w:spacing w:val="10"/>
        </w:rPr>
        <w:t>编</w:t>
      </w:r>
      <w:r>
        <w:rPr>
          <w:rFonts w:ascii="FangSong" w:hAnsi="FangSong" w:eastAsia="FangSong" w:cs="FangSong"/>
          <w:sz w:val="31"/>
          <w:szCs w:val="31"/>
          <w:spacing w:val="8"/>
        </w:rPr>
        <w:t>制</w:t>
      </w:r>
      <w:r>
        <w:rPr>
          <w:rFonts w:ascii="FangSong" w:hAnsi="FangSong" w:eastAsia="FangSong" w:cs="FangSong"/>
          <w:sz w:val="31"/>
          <w:szCs w:val="31"/>
          <w:spacing w:val="5"/>
        </w:rPr>
        <w:t>管理工作；审核全县副科级以上事业部门机构设置和调整事</w:t>
      </w:r>
      <w:r>
        <w:rPr>
          <w:rFonts w:ascii="FangSong" w:hAnsi="FangSong" w:eastAsia="FangSong" w:cs="FangSong"/>
          <w:sz w:val="31"/>
          <w:szCs w:val="31"/>
        </w:rPr>
        <w:t xml:space="preserve"> </w:t>
      </w:r>
      <w:r>
        <w:rPr>
          <w:rFonts w:ascii="FangSong" w:hAnsi="FangSong" w:eastAsia="FangSong" w:cs="FangSong"/>
          <w:sz w:val="31"/>
          <w:szCs w:val="31"/>
          <w:spacing w:val="-2"/>
        </w:rPr>
        <w:t>宜。</w:t>
      </w:r>
    </w:p>
    <w:p>
      <w:pPr>
        <w:ind w:left="6" w:right="97" w:firstLine="644"/>
        <w:spacing w:before="3" w:line="379" w:lineRule="auto"/>
        <w:rPr>
          <w:rFonts w:ascii="FangSong" w:hAnsi="FangSong" w:eastAsia="FangSong" w:cs="FangSong"/>
          <w:sz w:val="31"/>
          <w:szCs w:val="31"/>
        </w:rPr>
      </w:pPr>
      <w:r>
        <w:rPr>
          <w:rFonts w:ascii="Times New Roman" w:hAnsi="Times New Roman" w:eastAsia="Times New Roman" w:cs="Times New Roman"/>
          <w:sz w:val="31"/>
          <w:szCs w:val="31"/>
          <w:spacing w:val="14"/>
        </w:rPr>
        <w:t>8</w:t>
      </w:r>
      <w:r>
        <w:rPr>
          <w:rFonts w:ascii="Times New Roman" w:hAnsi="Times New Roman" w:eastAsia="Times New Roman" w:cs="Times New Roman"/>
          <w:sz w:val="31"/>
          <w:szCs w:val="31"/>
          <w:spacing w:val="9"/>
        </w:rPr>
        <w:t>.</w:t>
      </w:r>
      <w:r>
        <w:rPr>
          <w:rFonts w:ascii="FangSong" w:hAnsi="FangSong" w:eastAsia="FangSong" w:cs="FangSong"/>
          <w:sz w:val="31"/>
          <w:szCs w:val="31"/>
          <w:spacing w:val="7"/>
        </w:rPr>
        <w:t>负责并指导县机关、群团、事业部门统一社会信用代码赋</w:t>
      </w:r>
      <w:r>
        <w:rPr>
          <w:rFonts w:ascii="FangSong" w:hAnsi="FangSong" w:eastAsia="FangSong" w:cs="FangSong"/>
          <w:sz w:val="31"/>
          <w:szCs w:val="31"/>
        </w:rPr>
        <w:t xml:space="preserve"> </w:t>
      </w:r>
      <w:r>
        <w:rPr>
          <w:rFonts w:ascii="FangSong" w:hAnsi="FangSong" w:eastAsia="FangSong" w:cs="FangSong"/>
          <w:sz w:val="31"/>
          <w:szCs w:val="31"/>
          <w:spacing w:val="10"/>
        </w:rPr>
        <w:t>码</w:t>
      </w:r>
      <w:r>
        <w:rPr>
          <w:rFonts w:ascii="FangSong" w:hAnsi="FangSong" w:eastAsia="FangSong" w:cs="FangSong"/>
          <w:sz w:val="31"/>
          <w:szCs w:val="31"/>
          <w:spacing w:val="5"/>
        </w:rPr>
        <w:t>管理工作，负责并指导县事业部门法人登记管理和监督检查工</w:t>
      </w:r>
      <w:r>
        <w:rPr>
          <w:rFonts w:ascii="FangSong" w:hAnsi="FangSong" w:eastAsia="FangSong" w:cs="FangSong"/>
          <w:sz w:val="31"/>
          <w:szCs w:val="31"/>
        </w:rPr>
        <w:t xml:space="preserve"> </w:t>
      </w:r>
      <w:r>
        <w:rPr>
          <w:rFonts w:ascii="FangSong" w:hAnsi="FangSong" w:eastAsia="FangSong" w:cs="FangSong"/>
          <w:sz w:val="31"/>
          <w:szCs w:val="31"/>
          <w:spacing w:val="-5"/>
        </w:rPr>
        <w:t>作</w:t>
      </w:r>
      <w:r>
        <w:rPr>
          <w:rFonts w:ascii="FangSong" w:hAnsi="FangSong" w:eastAsia="FangSong" w:cs="FangSong"/>
          <w:sz w:val="31"/>
          <w:szCs w:val="31"/>
          <w:spacing w:val="-3"/>
        </w:rPr>
        <w:t>。</w:t>
      </w:r>
    </w:p>
    <w:p>
      <w:pPr>
        <w:ind w:left="2" w:right="97" w:firstLine="641"/>
        <w:spacing w:before="1" w:line="380" w:lineRule="auto"/>
        <w:rPr>
          <w:rFonts w:ascii="FangSong" w:hAnsi="FangSong" w:eastAsia="FangSong" w:cs="FangSong"/>
          <w:sz w:val="31"/>
          <w:szCs w:val="31"/>
        </w:rPr>
      </w:pPr>
      <w:r>
        <w:rPr>
          <w:rFonts w:ascii="Times New Roman" w:hAnsi="Times New Roman" w:eastAsia="Times New Roman" w:cs="Times New Roman"/>
          <w:sz w:val="31"/>
          <w:szCs w:val="31"/>
          <w:spacing w:val="14"/>
        </w:rPr>
        <w:t>9.</w:t>
      </w:r>
      <w:r>
        <w:rPr>
          <w:rFonts w:ascii="FangSong" w:hAnsi="FangSong" w:eastAsia="FangSong" w:cs="FangSong"/>
          <w:sz w:val="31"/>
          <w:szCs w:val="31"/>
          <w:spacing w:val="9"/>
        </w:rPr>
        <w:t>负</w:t>
      </w:r>
      <w:r>
        <w:rPr>
          <w:rFonts w:ascii="FangSong" w:hAnsi="FangSong" w:eastAsia="FangSong" w:cs="FangSong"/>
          <w:sz w:val="31"/>
          <w:szCs w:val="31"/>
          <w:spacing w:val="7"/>
        </w:rPr>
        <w:t>责对全县各级行政、事业管理体制和机构改革情况及机</w:t>
      </w:r>
      <w:r>
        <w:rPr>
          <w:rFonts w:ascii="FangSong" w:hAnsi="FangSong" w:eastAsia="FangSong" w:cs="FangSong"/>
          <w:sz w:val="31"/>
          <w:szCs w:val="31"/>
        </w:rPr>
        <w:t xml:space="preserve"> </w:t>
      </w:r>
      <w:r>
        <w:rPr>
          <w:rFonts w:ascii="FangSong" w:hAnsi="FangSong" w:eastAsia="FangSong" w:cs="FangSong"/>
          <w:sz w:val="31"/>
          <w:szCs w:val="31"/>
          <w:spacing w:val="10"/>
        </w:rPr>
        <w:t>构</w:t>
      </w:r>
      <w:r>
        <w:rPr>
          <w:rFonts w:ascii="FangSong" w:hAnsi="FangSong" w:eastAsia="FangSong" w:cs="FangSong"/>
          <w:sz w:val="31"/>
          <w:szCs w:val="31"/>
          <w:spacing w:val="8"/>
        </w:rPr>
        <w:t>编</w:t>
      </w:r>
      <w:r>
        <w:rPr>
          <w:rFonts w:ascii="FangSong" w:hAnsi="FangSong" w:eastAsia="FangSong" w:cs="FangSong"/>
          <w:sz w:val="31"/>
          <w:szCs w:val="31"/>
          <w:spacing w:val="5"/>
        </w:rPr>
        <w:t>制执行情况进行跟踪评估和监督检查；负责受理违反机构编</w:t>
      </w:r>
      <w:r>
        <w:rPr>
          <w:rFonts w:ascii="FangSong" w:hAnsi="FangSong" w:eastAsia="FangSong" w:cs="FangSong"/>
          <w:sz w:val="31"/>
          <w:szCs w:val="31"/>
        </w:rPr>
        <w:t xml:space="preserve"> </w:t>
      </w:r>
      <w:r>
        <w:rPr>
          <w:rFonts w:ascii="FangSong" w:hAnsi="FangSong" w:eastAsia="FangSong" w:cs="FangSong"/>
          <w:sz w:val="31"/>
          <w:szCs w:val="31"/>
          <w:spacing w:val="10"/>
        </w:rPr>
        <w:t>制</w:t>
      </w:r>
      <w:r>
        <w:rPr>
          <w:rFonts w:ascii="FangSong" w:hAnsi="FangSong" w:eastAsia="FangSong" w:cs="FangSong"/>
          <w:sz w:val="31"/>
          <w:szCs w:val="31"/>
          <w:spacing w:val="8"/>
        </w:rPr>
        <w:t>法</w:t>
      </w:r>
      <w:r>
        <w:rPr>
          <w:rFonts w:ascii="FangSong" w:hAnsi="FangSong" w:eastAsia="FangSong" w:cs="FangSong"/>
          <w:sz w:val="31"/>
          <w:szCs w:val="31"/>
          <w:spacing w:val="5"/>
        </w:rPr>
        <w:t>律、法规、纪律的检举、控告和投诉，对有关问题进行调查</w:t>
      </w:r>
      <w:r>
        <w:rPr>
          <w:rFonts w:ascii="FangSong" w:hAnsi="FangSong" w:eastAsia="FangSong" w:cs="FangSong"/>
          <w:sz w:val="31"/>
          <w:szCs w:val="31"/>
        </w:rPr>
        <w:t xml:space="preserve"> </w:t>
      </w:r>
      <w:r>
        <w:rPr>
          <w:rFonts w:ascii="FangSong" w:hAnsi="FangSong" w:eastAsia="FangSong" w:cs="FangSong"/>
          <w:sz w:val="31"/>
          <w:szCs w:val="31"/>
          <w:spacing w:val="2"/>
        </w:rPr>
        <w:t>处理</w:t>
      </w:r>
      <w:r>
        <w:rPr>
          <w:rFonts w:ascii="FangSong" w:hAnsi="FangSong" w:eastAsia="FangSong" w:cs="FangSong"/>
          <w:sz w:val="31"/>
          <w:szCs w:val="31"/>
          <w:spacing w:val="1"/>
        </w:rPr>
        <w:t>。</w:t>
      </w:r>
    </w:p>
    <w:p>
      <w:pPr>
        <w:ind w:left="2" w:right="97" w:firstLine="665"/>
        <w:spacing w:before="3" w:line="379" w:lineRule="auto"/>
        <w:rPr>
          <w:rFonts w:ascii="FangSong" w:hAnsi="FangSong" w:eastAsia="FangSong" w:cs="FangSong"/>
          <w:sz w:val="31"/>
          <w:szCs w:val="31"/>
        </w:rPr>
      </w:pPr>
      <w:r>
        <w:rPr>
          <w:rFonts w:ascii="Times New Roman" w:hAnsi="Times New Roman" w:eastAsia="Times New Roman" w:cs="Times New Roman"/>
          <w:sz w:val="31"/>
          <w:szCs w:val="31"/>
          <w:spacing w:val="8"/>
        </w:rPr>
        <w:t>10.</w:t>
      </w:r>
      <w:r>
        <w:rPr>
          <w:rFonts w:ascii="FangSong" w:hAnsi="FangSong" w:eastAsia="FangSong" w:cs="FangSong"/>
          <w:sz w:val="31"/>
          <w:szCs w:val="31"/>
          <w:spacing w:val="8"/>
        </w:rPr>
        <w:t>建立健全机构编制管理与财政预算、组织人事管理的</w:t>
      </w:r>
      <w:r>
        <w:rPr>
          <w:rFonts w:ascii="FangSong" w:hAnsi="FangSong" w:eastAsia="FangSong" w:cs="FangSong"/>
          <w:sz w:val="31"/>
          <w:szCs w:val="31"/>
          <w:spacing w:val="5"/>
        </w:rPr>
        <w:t>配</w:t>
      </w:r>
      <w:r>
        <w:rPr>
          <w:rFonts w:ascii="FangSong" w:hAnsi="FangSong" w:eastAsia="FangSong" w:cs="FangSong"/>
          <w:sz w:val="31"/>
          <w:szCs w:val="31"/>
        </w:rPr>
        <w:t xml:space="preserve"> </w:t>
      </w:r>
      <w:r>
        <w:rPr>
          <w:rFonts w:ascii="FangSong" w:hAnsi="FangSong" w:eastAsia="FangSong" w:cs="FangSong"/>
          <w:sz w:val="31"/>
          <w:szCs w:val="31"/>
          <w:spacing w:val="10"/>
        </w:rPr>
        <w:t>合</w:t>
      </w:r>
      <w:r>
        <w:rPr>
          <w:rFonts w:ascii="FangSong" w:hAnsi="FangSong" w:eastAsia="FangSong" w:cs="FangSong"/>
          <w:sz w:val="31"/>
          <w:szCs w:val="31"/>
          <w:spacing w:val="8"/>
        </w:rPr>
        <w:t>制</w:t>
      </w:r>
      <w:r>
        <w:rPr>
          <w:rFonts w:ascii="FangSong" w:hAnsi="FangSong" w:eastAsia="FangSong" w:cs="FangSong"/>
          <w:sz w:val="31"/>
          <w:szCs w:val="31"/>
          <w:spacing w:val="5"/>
        </w:rPr>
        <w:t>约机制；推进机构编制实名制管理，负责县直机关事业部门</w:t>
      </w:r>
      <w:r>
        <w:rPr>
          <w:rFonts w:ascii="FangSong" w:hAnsi="FangSong" w:eastAsia="FangSong" w:cs="FangSong"/>
          <w:sz w:val="31"/>
          <w:szCs w:val="31"/>
        </w:rPr>
        <w:t xml:space="preserve"> </w:t>
      </w:r>
      <w:r>
        <w:rPr>
          <w:rFonts w:ascii="FangSong" w:hAnsi="FangSong" w:eastAsia="FangSong" w:cs="FangSong"/>
          <w:sz w:val="31"/>
          <w:szCs w:val="31"/>
          <w:spacing w:val="9"/>
        </w:rPr>
        <w:t>进人用编审核工作；负责全县机构编制统计工作</w:t>
      </w:r>
      <w:r>
        <w:rPr>
          <w:rFonts w:ascii="FangSong" w:hAnsi="FangSong" w:eastAsia="FangSong" w:cs="FangSong"/>
          <w:sz w:val="31"/>
          <w:szCs w:val="31"/>
          <w:spacing w:val="5"/>
        </w:rPr>
        <w:t>。</w:t>
      </w:r>
    </w:p>
    <w:p>
      <w:pPr>
        <w:ind w:left="668"/>
        <w:spacing w:before="1" w:line="221" w:lineRule="auto"/>
        <w:rPr>
          <w:rFonts w:ascii="FangSong" w:hAnsi="FangSong" w:eastAsia="FangSong" w:cs="FangSong"/>
          <w:sz w:val="31"/>
          <w:szCs w:val="31"/>
        </w:rPr>
      </w:pPr>
      <w:r>
        <w:rPr>
          <w:rFonts w:ascii="Times New Roman" w:hAnsi="Times New Roman" w:eastAsia="Times New Roman" w:cs="Times New Roman"/>
          <w:sz w:val="31"/>
          <w:szCs w:val="31"/>
          <w:spacing w:val="12"/>
        </w:rPr>
        <w:t>11</w:t>
      </w:r>
      <w:r>
        <w:rPr>
          <w:rFonts w:ascii="Times New Roman" w:hAnsi="Times New Roman" w:eastAsia="Times New Roman" w:cs="Times New Roman"/>
          <w:sz w:val="31"/>
          <w:szCs w:val="31"/>
          <w:spacing w:val="6"/>
        </w:rPr>
        <w:t>.</w:t>
      </w:r>
      <w:r>
        <w:rPr>
          <w:rFonts w:ascii="FangSong" w:hAnsi="FangSong" w:eastAsia="FangSong" w:cs="FangSong"/>
          <w:sz w:val="31"/>
          <w:szCs w:val="31"/>
          <w:spacing w:val="6"/>
        </w:rPr>
        <w:t>完成县委和县委编办交办的其他任务。</w:t>
      </w:r>
    </w:p>
    <w:p>
      <w:pPr>
        <w:ind w:left="668"/>
        <w:spacing w:before="266" w:line="222" w:lineRule="auto"/>
        <w:rPr>
          <w:rFonts w:ascii="FangSong" w:hAnsi="FangSong" w:eastAsia="FangSong" w:cs="FangSong"/>
          <w:sz w:val="31"/>
          <w:szCs w:val="31"/>
        </w:rPr>
      </w:pPr>
      <w:r>
        <w:rPr>
          <w:rFonts w:ascii="Times New Roman" w:hAnsi="Times New Roman" w:eastAsia="Times New Roman" w:cs="Times New Roman"/>
          <w:sz w:val="31"/>
          <w:szCs w:val="31"/>
          <w:spacing w:val="8"/>
        </w:rPr>
        <w:t>12.</w:t>
      </w:r>
      <w:r>
        <w:rPr>
          <w:rFonts w:ascii="FangSong" w:hAnsi="FangSong" w:eastAsia="FangSong" w:cs="FangSong"/>
          <w:sz w:val="31"/>
          <w:szCs w:val="31"/>
          <w:spacing w:val="8"/>
        </w:rPr>
        <w:t>关于机关事业部门进人问题职责分工。县委编办根据</w:t>
      </w:r>
      <w:r>
        <w:rPr>
          <w:rFonts w:ascii="FangSong" w:hAnsi="FangSong" w:eastAsia="FangSong" w:cs="FangSong"/>
          <w:sz w:val="31"/>
          <w:szCs w:val="31"/>
          <w:spacing w:val="5"/>
        </w:rPr>
        <w:t>用</w:t>
      </w:r>
    </w:p>
    <w:p>
      <w:pPr>
        <w:sectPr>
          <w:footerReference w:type="default" r:id="rId3"/>
          <w:pgSz w:w="11905" w:h="16839"/>
          <w:pgMar w:top="1431" w:right="1434" w:bottom="362" w:left="1541" w:header="0" w:footer="124" w:gutter="0"/>
        </w:sectPr>
        <w:rPr/>
      </w:pPr>
    </w:p>
    <w:p>
      <w:pPr>
        <w:spacing w:line="304" w:lineRule="auto"/>
        <w:rPr>
          <w:rFonts w:ascii="Arial"/>
          <w:sz w:val="21"/>
        </w:rPr>
      </w:pPr>
      <w:r/>
    </w:p>
    <w:p>
      <w:pPr>
        <w:spacing w:line="305" w:lineRule="auto"/>
        <w:rPr>
          <w:rFonts w:ascii="Arial"/>
          <w:sz w:val="21"/>
        </w:rPr>
      </w:pPr>
      <w:r/>
    </w:p>
    <w:p>
      <w:pPr>
        <w:ind w:left="1" w:right="6" w:firstLine="3"/>
        <w:spacing w:before="101" w:line="380" w:lineRule="auto"/>
        <w:rPr>
          <w:rFonts w:ascii="FangSong" w:hAnsi="FangSong" w:eastAsia="FangSong" w:cs="FangSong"/>
          <w:sz w:val="31"/>
          <w:szCs w:val="31"/>
        </w:rPr>
      </w:pPr>
      <w:r>
        <w:rPr>
          <w:rFonts w:ascii="FangSong" w:hAnsi="FangSong" w:eastAsia="FangSong" w:cs="FangSong"/>
          <w:sz w:val="31"/>
          <w:szCs w:val="31"/>
          <w:spacing w:val="10"/>
        </w:rPr>
        <w:t>人</w:t>
      </w:r>
      <w:r>
        <w:rPr>
          <w:rFonts w:ascii="FangSong" w:hAnsi="FangSong" w:eastAsia="FangSong" w:cs="FangSong"/>
          <w:sz w:val="31"/>
          <w:szCs w:val="31"/>
          <w:spacing w:val="6"/>
        </w:rPr>
        <w:t>部</w:t>
      </w:r>
      <w:r>
        <w:rPr>
          <w:rFonts w:ascii="FangSong" w:hAnsi="FangSong" w:eastAsia="FangSong" w:cs="FangSong"/>
          <w:sz w:val="31"/>
          <w:szCs w:val="31"/>
          <w:spacing w:val="5"/>
        </w:rPr>
        <w:t>门编制余缺和编制结构情况进行编制审核，核发机构编制审</w:t>
      </w:r>
      <w:r>
        <w:rPr>
          <w:rFonts w:ascii="FangSong" w:hAnsi="FangSong" w:eastAsia="FangSong" w:cs="FangSong"/>
          <w:sz w:val="31"/>
          <w:szCs w:val="31"/>
        </w:rPr>
        <w:t xml:space="preserve"> </w:t>
      </w:r>
      <w:r>
        <w:rPr>
          <w:rFonts w:ascii="FangSong" w:hAnsi="FangSong" w:eastAsia="FangSong" w:cs="FangSong"/>
          <w:sz w:val="31"/>
          <w:szCs w:val="31"/>
          <w:spacing w:val="9"/>
        </w:rPr>
        <w:t>核</w:t>
      </w:r>
      <w:r>
        <w:rPr>
          <w:rFonts w:ascii="FangSong" w:hAnsi="FangSong" w:eastAsia="FangSong" w:cs="FangSong"/>
          <w:sz w:val="31"/>
          <w:szCs w:val="31"/>
          <w:spacing w:val="7"/>
        </w:rPr>
        <w:t>通知单，并在用人部门办理出入编手续后出具出入编通知单。</w:t>
      </w:r>
      <w:r>
        <w:rPr>
          <w:rFonts w:ascii="FangSong" w:hAnsi="FangSong" w:eastAsia="FangSong" w:cs="FangSong"/>
          <w:sz w:val="31"/>
          <w:szCs w:val="31"/>
        </w:rPr>
        <w:t xml:space="preserve"> </w:t>
      </w:r>
      <w:r>
        <w:rPr>
          <w:rFonts w:ascii="FangSong" w:hAnsi="FangSong" w:eastAsia="FangSong" w:cs="FangSong"/>
          <w:sz w:val="31"/>
          <w:szCs w:val="31"/>
          <w:spacing w:val="18"/>
        </w:rPr>
        <w:t>组</w:t>
      </w:r>
      <w:r>
        <w:rPr>
          <w:rFonts w:ascii="FangSong" w:hAnsi="FangSong" w:eastAsia="FangSong" w:cs="FangSong"/>
          <w:sz w:val="31"/>
          <w:szCs w:val="31"/>
          <w:spacing w:val="9"/>
        </w:rPr>
        <w:t>织、人社部门凭机构编制审核通知单和出入编通</w:t>
      </w:r>
      <w:r>
        <w:rPr>
          <w:rFonts w:ascii="FangSong" w:hAnsi="FangSong" w:eastAsia="FangSong" w:cs="FangSong"/>
          <w:sz w:val="31"/>
          <w:szCs w:val="31"/>
          <w:spacing w:val="9"/>
        </w:rPr>
        <w:t xml:space="preserve"> </w:t>
      </w:r>
      <w:r>
        <w:rPr>
          <w:rFonts w:ascii="FangSong" w:hAnsi="FangSong" w:eastAsia="FangSong" w:cs="FangSong"/>
          <w:sz w:val="31"/>
          <w:szCs w:val="31"/>
          <w:spacing w:val="9"/>
        </w:rPr>
        <w:t>知单等办理</w:t>
      </w:r>
      <w:r>
        <w:rPr>
          <w:rFonts w:ascii="FangSong" w:hAnsi="FangSong" w:eastAsia="FangSong" w:cs="FangSong"/>
          <w:sz w:val="31"/>
          <w:szCs w:val="31"/>
        </w:rPr>
        <w:t xml:space="preserve"> </w:t>
      </w:r>
      <w:r>
        <w:rPr>
          <w:rFonts w:ascii="FangSong" w:hAnsi="FangSong" w:eastAsia="FangSong" w:cs="FangSong"/>
          <w:sz w:val="31"/>
          <w:szCs w:val="31"/>
          <w:spacing w:val="16"/>
        </w:rPr>
        <w:t>人</w:t>
      </w:r>
      <w:r>
        <w:rPr>
          <w:rFonts w:ascii="FangSong" w:hAnsi="FangSong" w:eastAsia="FangSong" w:cs="FangSong"/>
          <w:sz w:val="31"/>
          <w:szCs w:val="31"/>
          <w:spacing w:val="14"/>
        </w:rPr>
        <w:t>员</w:t>
      </w:r>
      <w:r>
        <w:rPr>
          <w:rFonts w:ascii="FangSong" w:hAnsi="FangSong" w:eastAsia="FangSong" w:cs="FangSong"/>
          <w:sz w:val="31"/>
          <w:szCs w:val="31"/>
          <w:spacing w:val="8"/>
        </w:rPr>
        <w:t>录用、聘用</w:t>
      </w:r>
      <w:r>
        <w:rPr>
          <w:rFonts w:ascii="FangSong" w:hAnsi="FangSong" w:eastAsia="FangSong" w:cs="FangSong"/>
          <w:sz w:val="31"/>
          <w:szCs w:val="31"/>
          <w:spacing w:val="8"/>
        </w:rPr>
        <w:t xml:space="preserve"> </w:t>
      </w:r>
      <w:r>
        <w:rPr>
          <w:rFonts w:ascii="FangSong" w:hAnsi="FangSong" w:eastAsia="FangSong" w:cs="FangSong"/>
          <w:sz w:val="31"/>
          <w:szCs w:val="31"/>
          <w:spacing w:val="8"/>
        </w:rPr>
        <w:t>(任)</w:t>
      </w:r>
      <w:r>
        <w:rPr>
          <w:rFonts w:ascii="FangSong" w:hAnsi="FangSong" w:eastAsia="FangSong" w:cs="FangSong"/>
          <w:sz w:val="31"/>
          <w:szCs w:val="31"/>
          <w:spacing w:val="8"/>
        </w:rPr>
        <w:t xml:space="preserve"> </w:t>
      </w:r>
      <w:r>
        <w:rPr>
          <w:rFonts w:ascii="FangSong" w:hAnsi="FangSong" w:eastAsia="FangSong" w:cs="FangSong"/>
          <w:sz w:val="31"/>
          <w:szCs w:val="31"/>
          <w:spacing w:val="8"/>
        </w:rPr>
        <w:t>、调配、工资核定、社会保障等手续。</w:t>
      </w:r>
    </w:p>
    <w:p>
      <w:pPr>
        <w:ind w:left="648"/>
        <w:spacing w:line="416" w:lineRule="exact"/>
        <w:rPr>
          <w:rFonts w:ascii="SimHei" w:hAnsi="SimHei" w:eastAsia="SimHei" w:cs="SimHei"/>
          <w:sz w:val="31"/>
          <w:szCs w:val="31"/>
        </w:rPr>
      </w:pPr>
      <w:r>
        <w:rPr>
          <w:rFonts w:ascii="SimHei" w:hAnsi="SimHei" w:eastAsia="SimHei" w:cs="SimHei"/>
          <w:sz w:val="31"/>
          <w:szCs w:val="31"/>
          <w:spacing w:val="8"/>
          <w:position w:val="2"/>
        </w:rPr>
        <w:t>二、中共</w:t>
      </w:r>
      <w:r>
        <w:rPr>
          <w:rFonts w:ascii="SimHei" w:hAnsi="SimHei" w:eastAsia="SimHei" w:cs="SimHei"/>
          <w:sz w:val="31"/>
          <w:szCs w:val="31"/>
          <w:spacing w:val="6"/>
          <w:position w:val="2"/>
        </w:rPr>
        <w:t>伊</w:t>
      </w:r>
      <w:r>
        <w:rPr>
          <w:rFonts w:ascii="SimHei" w:hAnsi="SimHei" w:eastAsia="SimHei" w:cs="SimHei"/>
          <w:sz w:val="31"/>
          <w:szCs w:val="31"/>
          <w:spacing w:val="4"/>
          <w:position w:val="2"/>
        </w:rPr>
        <w:t>川县委机构编制委员会办公室预算部门构成情况</w:t>
      </w:r>
    </w:p>
    <w:p>
      <w:pPr>
        <w:ind w:right="241" w:firstLine="680"/>
        <w:spacing w:before="224" w:line="379" w:lineRule="auto"/>
        <w:rPr>
          <w:rFonts w:ascii="FangSong" w:hAnsi="FangSong" w:eastAsia="FangSong" w:cs="FangSong"/>
          <w:sz w:val="31"/>
          <w:szCs w:val="31"/>
        </w:rPr>
      </w:pPr>
      <w:r>
        <w:rPr>
          <w:rFonts w:ascii="FangSong" w:hAnsi="FangSong" w:eastAsia="FangSong" w:cs="FangSong"/>
          <w:sz w:val="31"/>
          <w:szCs w:val="31"/>
          <w:spacing w:val="16"/>
        </w:rPr>
        <w:t>中</w:t>
      </w:r>
      <w:r>
        <w:rPr>
          <w:rFonts w:ascii="FangSong" w:hAnsi="FangSong" w:eastAsia="FangSong" w:cs="FangSong"/>
          <w:sz w:val="31"/>
          <w:szCs w:val="31"/>
          <w:spacing w:val="13"/>
        </w:rPr>
        <w:t>共</w:t>
      </w:r>
      <w:r>
        <w:rPr>
          <w:rFonts w:ascii="FangSong" w:hAnsi="FangSong" w:eastAsia="FangSong" w:cs="FangSong"/>
          <w:sz w:val="31"/>
          <w:szCs w:val="31"/>
          <w:spacing w:val="8"/>
        </w:rPr>
        <w:t>伊川县委机构编制委员会办公室本级预算包括我办本</w:t>
      </w:r>
      <w:r>
        <w:rPr>
          <w:rFonts w:ascii="FangSong" w:hAnsi="FangSong" w:eastAsia="FangSong" w:cs="FangSong"/>
          <w:sz w:val="31"/>
          <w:szCs w:val="31"/>
        </w:rPr>
        <w:t xml:space="preserve"> </w:t>
      </w:r>
      <w:r>
        <w:rPr>
          <w:rFonts w:ascii="FangSong" w:hAnsi="FangSong" w:eastAsia="FangSong" w:cs="FangSong"/>
          <w:sz w:val="31"/>
          <w:szCs w:val="31"/>
          <w:spacing w:val="10"/>
        </w:rPr>
        <w:t>机</w:t>
      </w:r>
      <w:r>
        <w:rPr>
          <w:rFonts w:ascii="FangSong" w:hAnsi="FangSong" w:eastAsia="FangSong" w:cs="FangSong"/>
          <w:sz w:val="31"/>
          <w:szCs w:val="31"/>
          <w:spacing w:val="9"/>
        </w:rPr>
        <w:t>预算和所属单位预算在内的汇总预算。</w:t>
      </w:r>
    </w:p>
    <w:p>
      <w:pPr>
        <w:ind w:left="3" w:firstLine="676"/>
        <w:spacing w:line="380" w:lineRule="auto"/>
        <w:rPr>
          <w:rFonts w:ascii="FangSong" w:hAnsi="FangSong" w:eastAsia="FangSong" w:cs="FangSong"/>
          <w:sz w:val="31"/>
          <w:szCs w:val="31"/>
        </w:rPr>
      </w:pPr>
      <w:r>
        <w:rPr>
          <w:rFonts w:ascii="FangSong" w:hAnsi="FangSong" w:eastAsia="FangSong" w:cs="FangSong"/>
          <w:sz w:val="31"/>
          <w:szCs w:val="31"/>
          <w:spacing w:val="14"/>
        </w:rPr>
        <w:t>中共</w:t>
      </w:r>
      <w:r>
        <w:rPr>
          <w:rFonts w:ascii="FangSong" w:hAnsi="FangSong" w:eastAsia="FangSong" w:cs="FangSong"/>
          <w:sz w:val="31"/>
          <w:szCs w:val="31"/>
          <w:spacing w:val="7"/>
        </w:rPr>
        <w:t>伊川县委机构编制委员会办公室本级预算包括：综合</w:t>
      </w:r>
      <w:r>
        <w:rPr>
          <w:rFonts w:ascii="FangSong" w:hAnsi="FangSong" w:eastAsia="FangSong" w:cs="FangSong"/>
          <w:sz w:val="31"/>
          <w:szCs w:val="31"/>
        </w:rPr>
        <w:t xml:space="preserve"> </w:t>
      </w:r>
      <w:r>
        <w:rPr>
          <w:rFonts w:ascii="FangSong" w:hAnsi="FangSong" w:eastAsia="FangSong" w:cs="FangSong"/>
          <w:sz w:val="31"/>
          <w:szCs w:val="31"/>
          <w:spacing w:val="13"/>
        </w:rPr>
        <w:t>股</w:t>
      </w:r>
      <w:r>
        <w:rPr>
          <w:rFonts w:ascii="FangSong" w:hAnsi="FangSong" w:eastAsia="FangSong" w:cs="FangSong"/>
          <w:sz w:val="31"/>
          <w:szCs w:val="31"/>
          <w:spacing w:val="7"/>
        </w:rPr>
        <w:t>、行政机构编制管理股、事业机构编制管理股、监督检查股、</w:t>
      </w:r>
      <w:r>
        <w:rPr>
          <w:rFonts w:ascii="FangSong" w:hAnsi="FangSong" w:eastAsia="FangSong" w:cs="FangSong"/>
          <w:sz w:val="31"/>
          <w:szCs w:val="31"/>
        </w:rPr>
        <w:t xml:space="preserve"> </w:t>
      </w:r>
      <w:r>
        <w:rPr>
          <w:rFonts w:ascii="FangSong" w:hAnsi="FangSong" w:eastAsia="FangSong" w:cs="FangSong"/>
          <w:sz w:val="31"/>
          <w:szCs w:val="31"/>
          <w:spacing w:val="9"/>
        </w:rPr>
        <w:t>事业法人登记管理股、机构编制电子政务中心的预算</w:t>
      </w:r>
      <w:r>
        <w:rPr>
          <w:rFonts w:ascii="FangSong" w:hAnsi="FangSong" w:eastAsia="FangSong" w:cs="FangSong"/>
          <w:sz w:val="31"/>
          <w:szCs w:val="31"/>
          <w:spacing w:val="7"/>
        </w:rPr>
        <w:t>。</w:t>
      </w:r>
    </w:p>
    <w:p>
      <w:pPr>
        <w:ind w:left="12" w:right="362" w:firstLine="668"/>
        <w:spacing w:before="2" w:line="388" w:lineRule="auto"/>
        <w:rPr>
          <w:rFonts w:ascii="FangSong" w:hAnsi="FangSong" w:eastAsia="FangSong" w:cs="FangSong"/>
          <w:sz w:val="31"/>
          <w:szCs w:val="31"/>
        </w:rPr>
      </w:pPr>
      <w:r>
        <w:rPr>
          <w:rFonts w:ascii="FangSong" w:hAnsi="FangSong" w:eastAsia="FangSong" w:cs="FangSong"/>
          <w:sz w:val="31"/>
          <w:szCs w:val="31"/>
          <w:spacing w:val="6"/>
        </w:rPr>
        <w:t>中共伊川县委</w:t>
      </w:r>
      <w:r>
        <w:rPr>
          <w:rFonts w:ascii="FangSong" w:hAnsi="FangSong" w:eastAsia="FangSong" w:cs="FangSong"/>
          <w:sz w:val="31"/>
          <w:szCs w:val="31"/>
          <w:spacing w:val="3"/>
        </w:rPr>
        <w:t>机构编制委员会办公室所属单位预算包括：</w:t>
      </w:r>
      <w:r>
        <w:rPr>
          <w:rFonts w:ascii="FangSong" w:hAnsi="FangSong" w:eastAsia="FangSong" w:cs="FangSong"/>
          <w:sz w:val="31"/>
          <w:szCs w:val="31"/>
        </w:rPr>
        <w:t xml:space="preserve"> </w:t>
      </w:r>
      <w:r>
        <w:rPr>
          <w:rFonts w:ascii="FangSong" w:hAnsi="FangSong" w:eastAsia="FangSong" w:cs="FangSong"/>
          <w:sz w:val="31"/>
          <w:szCs w:val="31"/>
          <w:spacing w:val="-8"/>
        </w:rPr>
        <w:t>无</w:t>
      </w:r>
      <w:r>
        <w:rPr>
          <w:rFonts w:ascii="FangSong" w:hAnsi="FangSong" w:eastAsia="FangSong" w:cs="FangSong"/>
          <w:sz w:val="31"/>
          <w:szCs w:val="31"/>
          <w:spacing w:val="-6"/>
        </w:rPr>
        <w:t>。</w:t>
      </w:r>
    </w:p>
    <w:p>
      <w:pPr>
        <w:sectPr>
          <w:footerReference w:type="default" r:id="rId4"/>
          <w:pgSz w:w="11905" w:h="16839"/>
          <w:pgMar w:top="1431" w:right="1478" w:bottom="362" w:left="1541" w:header="0" w:footer="123" w:gutter="0"/>
        </w:sectPr>
        <w:rPr/>
      </w:pPr>
    </w:p>
    <w:p>
      <w:pPr>
        <w:spacing w:line="302" w:lineRule="auto"/>
        <w:rPr>
          <w:rFonts w:ascii="Arial"/>
          <w:sz w:val="21"/>
        </w:rPr>
      </w:pPr>
      <w:r/>
    </w:p>
    <w:p>
      <w:pPr>
        <w:spacing w:line="303" w:lineRule="auto"/>
        <w:rPr>
          <w:rFonts w:ascii="Arial"/>
          <w:sz w:val="21"/>
        </w:rPr>
      </w:pPr>
      <w:r/>
    </w:p>
    <w:p>
      <w:pPr>
        <w:ind w:left="3706"/>
        <w:spacing w:before="114" w:line="227" w:lineRule="auto"/>
        <w:rPr>
          <w:rFonts w:ascii="SimHei" w:hAnsi="SimHei" w:eastAsia="SimHei" w:cs="SimHei"/>
          <w:sz w:val="35"/>
          <w:szCs w:val="35"/>
        </w:rPr>
      </w:pPr>
      <w:r>
        <w:rPr>
          <w:rFonts w:ascii="SimHei" w:hAnsi="SimHei" w:eastAsia="SimHei" w:cs="SimHei"/>
          <w:sz w:val="35"/>
          <w:szCs w:val="35"/>
          <w:spacing w:val="7"/>
        </w:rPr>
        <w:t>第</w:t>
      </w:r>
      <w:r>
        <w:rPr>
          <w:rFonts w:ascii="SimHei" w:hAnsi="SimHei" w:eastAsia="SimHei" w:cs="SimHei"/>
          <w:sz w:val="35"/>
          <w:szCs w:val="35"/>
          <w:spacing w:val="6"/>
        </w:rPr>
        <w:t>二部分</w:t>
      </w:r>
    </w:p>
    <w:p>
      <w:pPr>
        <w:ind w:left="366"/>
        <w:spacing w:before="207" w:line="222" w:lineRule="auto"/>
        <w:rPr>
          <w:rFonts w:ascii="SimSun" w:hAnsi="SimSun" w:eastAsia="SimSun" w:cs="SimSun"/>
          <w:sz w:val="31"/>
          <w:szCs w:val="31"/>
        </w:rPr>
      </w:pPr>
      <w:r>
        <w:rPr>
          <w:rFonts w:ascii="Times New Roman" w:hAnsi="Times New Roman" w:eastAsia="Times New Roman" w:cs="Times New Roman"/>
          <w:sz w:val="31"/>
          <w:szCs w:val="31"/>
          <w:b/>
          <w:bCs/>
          <w:spacing w:val="18"/>
        </w:rPr>
        <w:t>20</w:t>
      </w:r>
      <w:r>
        <w:rPr>
          <w:rFonts w:ascii="Times New Roman" w:hAnsi="Times New Roman" w:eastAsia="Times New Roman" w:cs="Times New Roman"/>
          <w:sz w:val="31"/>
          <w:szCs w:val="31"/>
          <w:b/>
          <w:bCs/>
          <w:spacing w:val="10"/>
        </w:rPr>
        <w:t>2</w:t>
      </w:r>
      <w:r>
        <w:rPr>
          <w:rFonts w:ascii="Times New Roman" w:hAnsi="Times New Roman" w:eastAsia="Times New Roman" w:cs="Times New Roman"/>
          <w:sz w:val="31"/>
          <w:szCs w:val="31"/>
          <w:b/>
          <w:bCs/>
          <w:spacing w:val="9"/>
        </w:rPr>
        <w:t>2</w:t>
      </w:r>
      <w:r>
        <w:rPr>
          <w:rFonts w:ascii="Times New Roman" w:hAnsi="Times New Roman" w:eastAsia="Times New Roman" w:cs="Times New Roman"/>
          <w:sz w:val="31"/>
          <w:szCs w:val="31"/>
          <w:spacing w:val="9"/>
        </w:rPr>
        <w:t xml:space="preserve"> </w:t>
      </w:r>
      <w:r>
        <w:rPr>
          <w:rFonts w:ascii="SimSun" w:hAnsi="SimSun" w:eastAsia="SimSun" w:cs="SimSun"/>
          <w:sz w:val="31"/>
          <w:szCs w:val="31"/>
          <w14:textOutline w14:w="5791" w14:cap="sq" w14:cmpd="sng">
            <w14:solidFill>
              <w14:srgbClr w14:val="000000"/>
            </w14:solidFill>
            <w14:prstDash w14:val="solid"/>
            <w14:bevel/>
          </w14:textOutline>
          <w:spacing w:val="9"/>
        </w:rPr>
        <w:t>年中共伊川县委机构编制委员会办公室预算情况说明</w:t>
      </w:r>
    </w:p>
    <w:p>
      <w:pPr>
        <w:ind w:left="649"/>
        <w:spacing w:before="179" w:line="513" w:lineRule="exact"/>
        <w:rPr>
          <w:rFonts w:ascii="SimHei" w:hAnsi="SimHei" w:eastAsia="SimHei" w:cs="SimHei"/>
          <w:sz w:val="31"/>
          <w:szCs w:val="31"/>
        </w:rPr>
      </w:pPr>
      <w:r>
        <w:rPr>
          <w:rFonts w:ascii="SimHei" w:hAnsi="SimHei" w:eastAsia="SimHei" w:cs="SimHei"/>
          <w:sz w:val="31"/>
          <w:szCs w:val="31"/>
          <w:spacing w:val="16"/>
          <w:position w:val="4"/>
        </w:rPr>
        <w:t>一</w:t>
      </w:r>
      <w:r>
        <w:rPr>
          <w:rFonts w:ascii="SimHei" w:hAnsi="SimHei" w:eastAsia="SimHei" w:cs="SimHei"/>
          <w:sz w:val="31"/>
          <w:szCs w:val="31"/>
          <w:spacing w:val="8"/>
          <w:position w:val="4"/>
        </w:rPr>
        <w:t>、收入支出预算总体情况说明</w:t>
      </w:r>
    </w:p>
    <w:p>
      <w:pPr>
        <w:ind w:firstLine="681"/>
        <w:spacing w:before="124" w:line="380" w:lineRule="auto"/>
        <w:rPr>
          <w:rFonts w:ascii="FangSong" w:hAnsi="FangSong" w:eastAsia="FangSong" w:cs="FangSong"/>
          <w:sz w:val="31"/>
          <w:szCs w:val="31"/>
        </w:rPr>
      </w:pPr>
      <w:r>
        <w:rPr>
          <w:rFonts w:ascii="FangSong" w:hAnsi="FangSong" w:eastAsia="FangSong" w:cs="FangSong"/>
          <w:sz w:val="31"/>
          <w:szCs w:val="31"/>
          <w:spacing w:val="11"/>
        </w:rPr>
        <w:t>中</w:t>
      </w:r>
      <w:r>
        <w:rPr>
          <w:rFonts w:ascii="FangSong" w:hAnsi="FangSong" w:eastAsia="FangSong" w:cs="FangSong"/>
          <w:sz w:val="31"/>
          <w:szCs w:val="31"/>
          <w:spacing w:val="10"/>
        </w:rPr>
        <w:t>共伊川县委机构编制委员会办公室</w:t>
      </w:r>
      <w:r>
        <w:rPr>
          <w:rFonts w:ascii="Times New Roman" w:hAnsi="Times New Roman" w:eastAsia="Times New Roman" w:cs="Times New Roman"/>
          <w:sz w:val="31"/>
          <w:szCs w:val="31"/>
          <w:spacing w:val="10"/>
        </w:rPr>
        <w:t>2022</w:t>
      </w:r>
      <w:r>
        <w:rPr>
          <w:rFonts w:ascii="Times New Roman" w:hAnsi="Times New Roman" w:eastAsia="Times New Roman" w:cs="Times New Roman"/>
          <w:sz w:val="31"/>
          <w:szCs w:val="31"/>
          <w:spacing w:val="10"/>
        </w:rPr>
        <w:t xml:space="preserve"> </w:t>
      </w:r>
      <w:r>
        <w:rPr>
          <w:rFonts w:ascii="FangSong" w:hAnsi="FangSong" w:eastAsia="FangSong" w:cs="FangSong"/>
          <w:sz w:val="31"/>
          <w:szCs w:val="31"/>
          <w:spacing w:val="10"/>
        </w:rPr>
        <w:t>年收入总计</w:t>
      </w:r>
      <w:r>
        <w:rPr>
          <w:rFonts w:ascii="FangSong" w:hAnsi="FangSong" w:eastAsia="FangSong" w:cs="FangSong"/>
          <w:sz w:val="31"/>
          <w:szCs w:val="31"/>
        </w:rPr>
        <w:t xml:space="preserve">    </w:t>
      </w:r>
      <w:r>
        <w:rPr>
          <w:rFonts w:ascii="FangSong" w:hAnsi="FangSong" w:eastAsia="FangSong" w:cs="FangSong"/>
          <w:sz w:val="31"/>
          <w:szCs w:val="31"/>
          <w:spacing w:val="-2"/>
        </w:rPr>
        <w:t>197.70</w:t>
      </w:r>
      <w:r>
        <w:rPr>
          <w:rFonts w:ascii="FangSong" w:hAnsi="FangSong" w:eastAsia="FangSong" w:cs="FangSong"/>
          <w:sz w:val="31"/>
          <w:szCs w:val="31"/>
          <w:spacing w:val="-2"/>
        </w:rPr>
        <w:t xml:space="preserve"> </w:t>
      </w:r>
      <w:r>
        <w:rPr>
          <w:rFonts w:ascii="FangSong" w:hAnsi="FangSong" w:eastAsia="FangSong" w:cs="FangSong"/>
          <w:sz w:val="31"/>
          <w:szCs w:val="31"/>
          <w:spacing w:val="-2"/>
        </w:rPr>
        <w:t>万元</w:t>
      </w:r>
      <w:r>
        <w:rPr>
          <w:rFonts w:ascii="FangSong" w:hAnsi="FangSong" w:eastAsia="FangSong" w:cs="FangSong"/>
          <w:sz w:val="31"/>
          <w:szCs w:val="31"/>
          <w:spacing w:val="-1"/>
        </w:rPr>
        <w:t>，支出总计</w:t>
      </w:r>
      <w:r>
        <w:rPr>
          <w:rFonts w:ascii="FangSong" w:hAnsi="FangSong" w:eastAsia="FangSong" w:cs="FangSong"/>
          <w:sz w:val="31"/>
          <w:szCs w:val="31"/>
          <w:spacing w:val="-1"/>
        </w:rPr>
        <w:t xml:space="preserve"> </w:t>
      </w:r>
      <w:r>
        <w:rPr>
          <w:rFonts w:ascii="FangSong" w:hAnsi="FangSong" w:eastAsia="FangSong" w:cs="FangSong"/>
          <w:sz w:val="31"/>
          <w:szCs w:val="31"/>
          <w:spacing w:val="-1"/>
        </w:rPr>
        <w:t>197.70</w:t>
      </w:r>
      <w:r>
        <w:rPr>
          <w:rFonts w:ascii="FangSong" w:hAnsi="FangSong" w:eastAsia="FangSong" w:cs="FangSong"/>
          <w:sz w:val="31"/>
          <w:szCs w:val="31"/>
          <w:spacing w:val="-1"/>
        </w:rPr>
        <w:t xml:space="preserve"> </w:t>
      </w:r>
      <w:r>
        <w:rPr>
          <w:rFonts w:ascii="FangSong" w:hAnsi="FangSong" w:eastAsia="FangSong" w:cs="FangSong"/>
          <w:sz w:val="31"/>
          <w:szCs w:val="31"/>
          <w:spacing w:val="-1"/>
        </w:rPr>
        <w:t>万元，与</w:t>
      </w:r>
      <w:r>
        <w:rPr>
          <w:rFonts w:ascii="FangSong" w:hAnsi="FangSong" w:eastAsia="FangSong" w:cs="FangSong"/>
          <w:sz w:val="31"/>
          <w:szCs w:val="31"/>
          <w:spacing w:val="-1"/>
        </w:rPr>
        <w:t xml:space="preserve"> </w:t>
      </w:r>
      <w:r>
        <w:rPr>
          <w:rFonts w:ascii="Times New Roman" w:hAnsi="Times New Roman" w:eastAsia="Times New Roman" w:cs="Times New Roman"/>
          <w:sz w:val="31"/>
          <w:szCs w:val="31"/>
          <w:spacing w:val="-1"/>
        </w:rPr>
        <w:t>2021</w:t>
      </w:r>
      <w:r>
        <w:rPr>
          <w:rFonts w:ascii="Times New Roman" w:hAnsi="Times New Roman" w:eastAsia="Times New Roman" w:cs="Times New Roman"/>
          <w:sz w:val="31"/>
          <w:szCs w:val="31"/>
          <w:spacing w:val="-1"/>
        </w:rPr>
        <w:t xml:space="preserve"> </w:t>
      </w:r>
      <w:r>
        <w:rPr>
          <w:rFonts w:ascii="FangSong" w:hAnsi="FangSong" w:eastAsia="FangSong" w:cs="FangSong"/>
          <w:sz w:val="31"/>
          <w:szCs w:val="31"/>
          <w:spacing w:val="-1"/>
        </w:rPr>
        <w:t>年预算相比，收</w:t>
      </w:r>
      <w:r>
        <w:rPr>
          <w:rFonts w:ascii="FangSong" w:hAnsi="FangSong" w:eastAsia="FangSong" w:cs="FangSong"/>
          <w:sz w:val="31"/>
          <w:szCs w:val="31"/>
        </w:rPr>
        <w:t xml:space="preserve"> </w:t>
      </w:r>
      <w:r>
        <w:rPr>
          <w:rFonts w:ascii="FangSong" w:hAnsi="FangSong" w:eastAsia="FangSong" w:cs="FangSong"/>
          <w:sz w:val="31"/>
          <w:szCs w:val="31"/>
          <w:spacing w:val="-3"/>
        </w:rPr>
        <w:t>入增加</w:t>
      </w:r>
      <w:r>
        <w:rPr>
          <w:rFonts w:ascii="FangSong" w:hAnsi="FangSong" w:eastAsia="FangSong" w:cs="FangSong"/>
          <w:sz w:val="31"/>
          <w:szCs w:val="31"/>
          <w:spacing w:val="-3"/>
        </w:rPr>
        <w:t xml:space="preserve"> </w:t>
      </w:r>
      <w:r>
        <w:rPr>
          <w:rFonts w:ascii="Times New Roman" w:hAnsi="Times New Roman" w:eastAsia="Times New Roman" w:cs="Times New Roman"/>
          <w:sz w:val="31"/>
          <w:szCs w:val="31"/>
          <w:spacing w:val="-3"/>
        </w:rPr>
        <w:t>37.35</w:t>
      </w:r>
      <w:r>
        <w:rPr>
          <w:rFonts w:ascii="Times New Roman" w:hAnsi="Times New Roman" w:eastAsia="Times New Roman" w:cs="Times New Roman"/>
          <w:sz w:val="31"/>
          <w:szCs w:val="31"/>
          <w:spacing w:val="-3"/>
        </w:rPr>
        <w:t xml:space="preserve"> </w:t>
      </w:r>
      <w:r>
        <w:rPr>
          <w:rFonts w:ascii="FangSong" w:hAnsi="FangSong" w:eastAsia="FangSong" w:cs="FangSong"/>
          <w:sz w:val="31"/>
          <w:szCs w:val="31"/>
          <w:spacing w:val="-3"/>
        </w:rPr>
        <w:t>万元，增长</w:t>
      </w:r>
      <w:r>
        <w:rPr>
          <w:rFonts w:ascii="FangSong" w:hAnsi="FangSong" w:eastAsia="FangSong" w:cs="FangSong"/>
          <w:sz w:val="31"/>
          <w:szCs w:val="31"/>
          <w:spacing w:val="-3"/>
        </w:rPr>
        <w:t xml:space="preserve"> </w:t>
      </w:r>
      <w:r>
        <w:rPr>
          <w:rFonts w:ascii="Times New Roman" w:hAnsi="Times New Roman" w:eastAsia="Times New Roman" w:cs="Times New Roman"/>
          <w:sz w:val="31"/>
          <w:szCs w:val="31"/>
          <w:spacing w:val="-3"/>
        </w:rPr>
        <w:t>23.29%</w:t>
      </w:r>
      <w:r>
        <w:rPr>
          <w:rFonts w:ascii="Times New Roman" w:hAnsi="Times New Roman" w:eastAsia="Times New Roman" w:cs="Times New Roman"/>
          <w:sz w:val="31"/>
          <w:szCs w:val="31"/>
          <w:spacing w:val="-3"/>
        </w:rPr>
        <w:t xml:space="preserve"> </w:t>
      </w:r>
      <w:r>
        <w:rPr>
          <w:rFonts w:ascii="FangSong" w:hAnsi="FangSong" w:eastAsia="FangSong" w:cs="FangSong"/>
          <w:sz w:val="31"/>
          <w:szCs w:val="31"/>
          <w:spacing w:val="-3"/>
        </w:rPr>
        <w:t>。主要原因：一是正常人员</w:t>
      </w:r>
      <w:r>
        <w:rPr>
          <w:rFonts w:ascii="FangSong" w:hAnsi="FangSong" w:eastAsia="FangSong" w:cs="FangSong"/>
          <w:sz w:val="31"/>
          <w:szCs w:val="31"/>
          <w:spacing w:val="-1"/>
        </w:rPr>
        <w:t>变</w:t>
      </w:r>
      <w:r>
        <w:rPr>
          <w:rFonts w:ascii="FangSong" w:hAnsi="FangSong" w:eastAsia="FangSong" w:cs="FangSong"/>
          <w:sz w:val="31"/>
          <w:szCs w:val="31"/>
        </w:rPr>
        <w:t>动</w:t>
      </w:r>
      <w:r>
        <w:rPr>
          <w:rFonts w:ascii="FangSong" w:hAnsi="FangSong" w:eastAsia="FangSong" w:cs="FangSong"/>
          <w:sz w:val="31"/>
          <w:szCs w:val="31"/>
        </w:rPr>
        <w:t xml:space="preserve"> </w:t>
      </w:r>
      <w:r>
        <w:rPr>
          <w:rFonts w:ascii="FangSong" w:hAnsi="FangSong" w:eastAsia="FangSong" w:cs="FangSong"/>
          <w:sz w:val="31"/>
          <w:szCs w:val="31"/>
          <w:spacing w:val="8"/>
        </w:rPr>
        <w:t>人员支出增加</w:t>
      </w:r>
      <w:r>
        <w:rPr>
          <w:rFonts w:ascii="FangSong" w:hAnsi="FangSong" w:eastAsia="FangSong" w:cs="FangSong"/>
          <w:sz w:val="31"/>
          <w:szCs w:val="31"/>
          <w:spacing w:val="4"/>
        </w:rPr>
        <w:t xml:space="preserve"> </w:t>
      </w:r>
      <w:r>
        <w:rPr>
          <w:rFonts w:ascii="Times New Roman" w:hAnsi="Times New Roman" w:eastAsia="Times New Roman" w:cs="Times New Roman"/>
          <w:sz w:val="31"/>
          <w:szCs w:val="31"/>
          <w:spacing w:val="4"/>
        </w:rPr>
        <w:t>15.87</w:t>
      </w:r>
      <w:r>
        <w:rPr>
          <w:rFonts w:ascii="Times New Roman" w:hAnsi="Times New Roman" w:eastAsia="Times New Roman" w:cs="Times New Roman"/>
          <w:sz w:val="31"/>
          <w:szCs w:val="31"/>
          <w:spacing w:val="4"/>
        </w:rPr>
        <w:t xml:space="preserve"> </w:t>
      </w:r>
      <w:r>
        <w:rPr>
          <w:rFonts w:ascii="FangSong" w:hAnsi="FangSong" w:eastAsia="FangSong" w:cs="FangSong"/>
          <w:sz w:val="31"/>
          <w:szCs w:val="31"/>
          <w:spacing w:val="4"/>
        </w:rPr>
        <w:t>万元，二是机构改革事宜增多公用经费支出</w:t>
      </w:r>
      <w:r>
        <w:rPr>
          <w:rFonts w:ascii="FangSong" w:hAnsi="FangSong" w:eastAsia="FangSong" w:cs="FangSong"/>
          <w:sz w:val="31"/>
          <w:szCs w:val="31"/>
        </w:rPr>
        <w:t xml:space="preserve"> </w:t>
      </w:r>
      <w:r>
        <w:rPr>
          <w:rFonts w:ascii="FangSong" w:hAnsi="FangSong" w:eastAsia="FangSong" w:cs="FangSong"/>
          <w:sz w:val="31"/>
          <w:szCs w:val="31"/>
          <w:spacing w:val="-8"/>
        </w:rPr>
        <w:t>增加</w:t>
      </w:r>
      <w:r>
        <w:rPr>
          <w:rFonts w:ascii="FangSong" w:hAnsi="FangSong" w:eastAsia="FangSong" w:cs="FangSong"/>
          <w:sz w:val="31"/>
          <w:szCs w:val="31"/>
          <w:spacing w:val="-8"/>
        </w:rPr>
        <w:t xml:space="preserve"> </w:t>
      </w:r>
      <w:r>
        <w:rPr>
          <w:rFonts w:ascii="FangSong" w:hAnsi="FangSong" w:eastAsia="FangSong" w:cs="FangSong"/>
          <w:sz w:val="31"/>
          <w:szCs w:val="31"/>
          <w:spacing w:val="-8"/>
        </w:rPr>
        <w:t>21.47</w:t>
      </w:r>
      <w:r>
        <w:rPr>
          <w:rFonts w:ascii="FangSong" w:hAnsi="FangSong" w:eastAsia="FangSong" w:cs="FangSong"/>
          <w:sz w:val="31"/>
          <w:szCs w:val="31"/>
          <w:spacing w:val="-8"/>
        </w:rPr>
        <w:t xml:space="preserve"> </w:t>
      </w:r>
      <w:r>
        <w:rPr>
          <w:rFonts w:ascii="FangSong" w:hAnsi="FangSong" w:eastAsia="FangSong" w:cs="FangSong"/>
          <w:sz w:val="31"/>
          <w:szCs w:val="31"/>
          <w:spacing w:val="-8"/>
        </w:rPr>
        <w:t>万元</w:t>
      </w:r>
      <w:r>
        <w:rPr>
          <w:rFonts w:ascii="FangSong" w:hAnsi="FangSong" w:eastAsia="FangSong" w:cs="FangSong"/>
          <w:sz w:val="31"/>
          <w:szCs w:val="31"/>
          <w:spacing w:val="-7"/>
        </w:rPr>
        <w:t>。</w:t>
      </w:r>
    </w:p>
    <w:p>
      <w:pPr>
        <w:ind w:left="649"/>
        <w:spacing w:line="416" w:lineRule="exact"/>
        <w:rPr>
          <w:rFonts w:ascii="SimHei" w:hAnsi="SimHei" w:eastAsia="SimHei" w:cs="SimHei"/>
          <w:sz w:val="31"/>
          <w:szCs w:val="31"/>
        </w:rPr>
      </w:pPr>
      <w:r>
        <w:rPr>
          <w:rFonts w:ascii="SimHei" w:hAnsi="SimHei" w:eastAsia="SimHei" w:cs="SimHei"/>
          <w:sz w:val="31"/>
          <w:szCs w:val="31"/>
          <w:spacing w:val="14"/>
          <w:position w:val="2"/>
        </w:rPr>
        <w:t>二</w:t>
      </w:r>
      <w:r>
        <w:rPr>
          <w:rFonts w:ascii="SimHei" w:hAnsi="SimHei" w:eastAsia="SimHei" w:cs="SimHei"/>
          <w:sz w:val="31"/>
          <w:szCs w:val="31"/>
          <w:spacing w:val="8"/>
          <w:position w:val="2"/>
        </w:rPr>
        <w:t>、收入预算总体情况说明</w:t>
      </w:r>
    </w:p>
    <w:p>
      <w:pPr>
        <w:ind w:left="23" w:firstLine="658"/>
        <w:spacing w:before="224" w:line="380" w:lineRule="auto"/>
        <w:rPr>
          <w:rFonts w:ascii="FangSong" w:hAnsi="FangSong" w:eastAsia="FangSong" w:cs="FangSong"/>
          <w:sz w:val="31"/>
          <w:szCs w:val="31"/>
        </w:rPr>
      </w:pPr>
      <w:r>
        <w:rPr>
          <w:rFonts w:ascii="FangSong" w:hAnsi="FangSong" w:eastAsia="FangSong" w:cs="FangSong"/>
          <w:sz w:val="31"/>
          <w:szCs w:val="31"/>
          <w:spacing w:val="11"/>
        </w:rPr>
        <w:t>中</w:t>
      </w:r>
      <w:r>
        <w:rPr>
          <w:rFonts w:ascii="FangSong" w:hAnsi="FangSong" w:eastAsia="FangSong" w:cs="FangSong"/>
          <w:sz w:val="31"/>
          <w:szCs w:val="31"/>
          <w:spacing w:val="10"/>
        </w:rPr>
        <w:t>共伊川县委机构编制委员会办公室</w:t>
      </w:r>
      <w:r>
        <w:rPr>
          <w:rFonts w:ascii="Times New Roman" w:hAnsi="Times New Roman" w:eastAsia="Times New Roman" w:cs="Times New Roman"/>
          <w:sz w:val="31"/>
          <w:szCs w:val="31"/>
          <w:spacing w:val="10"/>
        </w:rPr>
        <w:t>2022</w:t>
      </w:r>
      <w:r>
        <w:rPr>
          <w:rFonts w:ascii="Times New Roman" w:hAnsi="Times New Roman" w:eastAsia="Times New Roman" w:cs="Times New Roman"/>
          <w:sz w:val="31"/>
          <w:szCs w:val="31"/>
          <w:spacing w:val="10"/>
        </w:rPr>
        <w:t xml:space="preserve"> </w:t>
      </w:r>
      <w:r>
        <w:rPr>
          <w:rFonts w:ascii="FangSong" w:hAnsi="FangSong" w:eastAsia="FangSong" w:cs="FangSong"/>
          <w:sz w:val="31"/>
          <w:szCs w:val="31"/>
          <w:spacing w:val="10"/>
        </w:rPr>
        <w:t>年收入合计</w:t>
      </w:r>
      <w:r>
        <w:rPr>
          <w:rFonts w:ascii="FangSong" w:hAnsi="FangSong" w:eastAsia="FangSong" w:cs="FangSong"/>
          <w:sz w:val="31"/>
          <w:szCs w:val="31"/>
        </w:rPr>
        <w:t xml:space="preserve">    </w:t>
      </w:r>
      <w:r>
        <w:rPr>
          <w:rFonts w:ascii="FangSong" w:hAnsi="FangSong" w:eastAsia="FangSong" w:cs="FangSong"/>
          <w:sz w:val="31"/>
          <w:szCs w:val="31"/>
          <w:spacing w:val="-1"/>
        </w:rPr>
        <w:t>197.70</w:t>
      </w:r>
      <w:r>
        <w:rPr>
          <w:rFonts w:ascii="FangSong" w:hAnsi="FangSong" w:eastAsia="FangSong" w:cs="FangSong"/>
          <w:sz w:val="31"/>
          <w:szCs w:val="31"/>
          <w:spacing w:val="-1"/>
        </w:rPr>
        <w:t xml:space="preserve"> </w:t>
      </w:r>
      <w:r>
        <w:rPr>
          <w:rFonts w:ascii="FangSong" w:hAnsi="FangSong" w:eastAsia="FangSong" w:cs="FangSong"/>
          <w:sz w:val="31"/>
          <w:szCs w:val="31"/>
          <w:spacing w:val="-1"/>
        </w:rPr>
        <w:t>万元，其中：一般公共预算收入</w:t>
      </w:r>
      <w:r>
        <w:rPr>
          <w:rFonts w:ascii="FangSong" w:hAnsi="FangSong" w:eastAsia="FangSong" w:cs="FangSong"/>
          <w:sz w:val="31"/>
          <w:szCs w:val="31"/>
          <w:spacing w:val="-1"/>
        </w:rPr>
        <w:t xml:space="preserve"> </w:t>
      </w:r>
      <w:r>
        <w:rPr>
          <w:rFonts w:ascii="FangSong" w:hAnsi="FangSong" w:eastAsia="FangSong" w:cs="FangSong"/>
          <w:sz w:val="31"/>
          <w:szCs w:val="31"/>
          <w:spacing w:val="-1"/>
        </w:rPr>
        <w:t>197.7</w:t>
      </w:r>
      <w:r>
        <w:rPr>
          <w:rFonts w:ascii="FangSong" w:hAnsi="FangSong" w:eastAsia="FangSong" w:cs="FangSong"/>
          <w:sz w:val="31"/>
          <w:szCs w:val="31"/>
        </w:rPr>
        <w:t>0</w:t>
      </w:r>
      <w:r>
        <w:rPr>
          <w:rFonts w:ascii="FangSong" w:hAnsi="FangSong" w:eastAsia="FangSong" w:cs="FangSong"/>
          <w:sz w:val="31"/>
          <w:szCs w:val="31"/>
        </w:rPr>
        <w:t xml:space="preserve"> </w:t>
      </w:r>
      <w:r>
        <w:rPr>
          <w:rFonts w:ascii="FangSong" w:hAnsi="FangSong" w:eastAsia="FangSong" w:cs="FangSong"/>
          <w:sz w:val="31"/>
          <w:szCs w:val="31"/>
        </w:rPr>
        <w:t>万元；事业收入</w:t>
      </w:r>
    </w:p>
    <w:p>
      <w:pPr>
        <w:ind w:left="26"/>
        <w:spacing w:line="222" w:lineRule="auto"/>
        <w:rPr>
          <w:rFonts w:ascii="FangSong" w:hAnsi="FangSong" w:eastAsia="FangSong" w:cs="FangSong"/>
          <w:sz w:val="31"/>
          <w:szCs w:val="31"/>
        </w:rPr>
      </w:pPr>
      <w:r>
        <w:rPr>
          <w:rFonts w:ascii="FangSong" w:hAnsi="FangSong" w:eastAsia="FangSong" w:cs="FangSong"/>
          <w:sz w:val="31"/>
          <w:szCs w:val="31"/>
          <w:spacing w:val="-12"/>
        </w:rPr>
        <w:t>0</w:t>
      </w:r>
      <w:r>
        <w:rPr>
          <w:rFonts w:ascii="FangSong" w:hAnsi="FangSong" w:eastAsia="FangSong" w:cs="FangSong"/>
          <w:sz w:val="31"/>
          <w:szCs w:val="31"/>
          <w:spacing w:val="-7"/>
        </w:rPr>
        <w:t xml:space="preserve"> </w:t>
      </w:r>
      <w:r>
        <w:rPr>
          <w:rFonts w:ascii="FangSong" w:hAnsi="FangSong" w:eastAsia="FangSong" w:cs="FangSong"/>
          <w:sz w:val="31"/>
          <w:szCs w:val="31"/>
          <w:spacing w:val="-7"/>
        </w:rPr>
        <w:t>万元；财政性结转资金</w:t>
      </w:r>
      <w:r>
        <w:rPr>
          <w:rFonts w:ascii="FangSong" w:hAnsi="FangSong" w:eastAsia="FangSong" w:cs="FangSong"/>
          <w:sz w:val="31"/>
          <w:szCs w:val="31"/>
          <w:spacing w:val="-7"/>
        </w:rPr>
        <w:t xml:space="preserve"> </w:t>
      </w:r>
      <w:r>
        <w:rPr>
          <w:rFonts w:ascii="FangSong" w:hAnsi="FangSong" w:eastAsia="FangSong" w:cs="FangSong"/>
          <w:sz w:val="31"/>
          <w:szCs w:val="31"/>
          <w:spacing w:val="-7"/>
        </w:rPr>
        <w:t>0</w:t>
      </w:r>
      <w:r>
        <w:rPr>
          <w:rFonts w:ascii="FangSong" w:hAnsi="FangSong" w:eastAsia="FangSong" w:cs="FangSong"/>
          <w:sz w:val="31"/>
          <w:szCs w:val="31"/>
          <w:spacing w:val="-7"/>
        </w:rPr>
        <w:t xml:space="preserve"> </w:t>
      </w:r>
      <w:r>
        <w:rPr>
          <w:rFonts w:ascii="FangSong" w:hAnsi="FangSong" w:eastAsia="FangSong" w:cs="FangSong"/>
          <w:sz w:val="31"/>
          <w:szCs w:val="31"/>
          <w:spacing w:val="-7"/>
        </w:rPr>
        <w:t>万元。</w:t>
      </w:r>
    </w:p>
    <w:p>
      <w:pPr>
        <w:ind w:left="651"/>
        <w:spacing w:before="263" w:line="241" w:lineRule="auto"/>
        <w:rPr>
          <w:rFonts w:ascii="SimHei" w:hAnsi="SimHei" w:eastAsia="SimHei" w:cs="SimHei"/>
          <w:sz w:val="31"/>
          <w:szCs w:val="31"/>
        </w:rPr>
      </w:pPr>
      <w:r>
        <w:rPr>
          <w:rFonts w:ascii="SimHei" w:hAnsi="SimHei" w:eastAsia="SimHei" w:cs="SimHei"/>
          <w:sz w:val="31"/>
          <w:szCs w:val="31"/>
          <w:spacing w:val="12"/>
        </w:rPr>
        <w:t>三</w:t>
      </w:r>
      <w:r>
        <w:rPr>
          <w:rFonts w:ascii="SimHei" w:hAnsi="SimHei" w:eastAsia="SimHei" w:cs="SimHei"/>
          <w:sz w:val="31"/>
          <w:szCs w:val="31"/>
          <w:spacing w:val="8"/>
        </w:rPr>
        <w:t>、支出预算总体情况说明</w:t>
      </w:r>
    </w:p>
    <w:p>
      <w:pPr>
        <w:ind w:left="23" w:right="96" w:firstLine="658"/>
        <w:spacing w:before="238" w:line="379" w:lineRule="auto"/>
        <w:rPr>
          <w:rFonts w:ascii="SimSun" w:hAnsi="SimSun" w:eastAsia="SimSun" w:cs="SimSun"/>
          <w:sz w:val="31"/>
          <w:szCs w:val="31"/>
        </w:rPr>
      </w:pPr>
      <w:r>
        <w:rPr>
          <w:rFonts w:ascii="FangSong" w:hAnsi="FangSong" w:eastAsia="FangSong" w:cs="FangSong"/>
          <w:sz w:val="31"/>
          <w:szCs w:val="31"/>
          <w:spacing w:val="11"/>
        </w:rPr>
        <w:t>中</w:t>
      </w:r>
      <w:r>
        <w:rPr>
          <w:rFonts w:ascii="FangSong" w:hAnsi="FangSong" w:eastAsia="FangSong" w:cs="FangSong"/>
          <w:sz w:val="31"/>
          <w:szCs w:val="31"/>
          <w:spacing w:val="10"/>
        </w:rPr>
        <w:t>共伊川县委机构编制委员会办公室</w:t>
      </w:r>
      <w:r>
        <w:rPr>
          <w:rFonts w:ascii="Times New Roman" w:hAnsi="Times New Roman" w:eastAsia="Times New Roman" w:cs="Times New Roman"/>
          <w:sz w:val="31"/>
          <w:szCs w:val="31"/>
          <w:spacing w:val="10"/>
        </w:rPr>
        <w:t>2022</w:t>
      </w:r>
      <w:r>
        <w:rPr>
          <w:rFonts w:ascii="Times New Roman" w:hAnsi="Times New Roman" w:eastAsia="Times New Roman" w:cs="Times New Roman"/>
          <w:sz w:val="31"/>
          <w:szCs w:val="31"/>
          <w:spacing w:val="10"/>
        </w:rPr>
        <w:t xml:space="preserve"> </w:t>
      </w:r>
      <w:r>
        <w:rPr>
          <w:rFonts w:ascii="FangSong" w:hAnsi="FangSong" w:eastAsia="FangSong" w:cs="FangSong"/>
          <w:sz w:val="31"/>
          <w:szCs w:val="31"/>
          <w:spacing w:val="10"/>
        </w:rPr>
        <w:t>年支出合计</w:t>
      </w:r>
      <w:r>
        <w:rPr>
          <w:rFonts w:ascii="FangSong" w:hAnsi="FangSong" w:eastAsia="FangSong" w:cs="FangSong"/>
          <w:sz w:val="31"/>
          <w:szCs w:val="31"/>
        </w:rPr>
        <w:t xml:space="preserve">   </w:t>
      </w:r>
      <w:r>
        <w:rPr>
          <w:rFonts w:ascii="FangSong" w:hAnsi="FangSong" w:eastAsia="FangSong" w:cs="FangSong"/>
          <w:sz w:val="31"/>
          <w:szCs w:val="31"/>
          <w:spacing w:val="-10"/>
        </w:rPr>
        <w:t>197.70</w:t>
      </w:r>
      <w:r>
        <w:rPr>
          <w:rFonts w:ascii="FangSong" w:hAnsi="FangSong" w:eastAsia="FangSong" w:cs="FangSong"/>
          <w:sz w:val="31"/>
          <w:szCs w:val="31"/>
          <w:spacing w:val="-6"/>
        </w:rPr>
        <w:t xml:space="preserve"> </w:t>
      </w:r>
      <w:r>
        <w:rPr>
          <w:rFonts w:ascii="FangSong" w:hAnsi="FangSong" w:eastAsia="FangSong" w:cs="FangSong"/>
          <w:sz w:val="31"/>
          <w:szCs w:val="31"/>
          <w:spacing w:val="-5"/>
        </w:rPr>
        <w:t>万元，其中：基本支出</w:t>
      </w:r>
      <w:r>
        <w:rPr>
          <w:rFonts w:ascii="FangSong" w:hAnsi="FangSong" w:eastAsia="FangSong" w:cs="FangSong"/>
          <w:sz w:val="31"/>
          <w:szCs w:val="31"/>
          <w:spacing w:val="-5"/>
        </w:rPr>
        <w:t xml:space="preserve"> </w:t>
      </w:r>
      <w:r>
        <w:rPr>
          <w:rFonts w:ascii="FangSong" w:hAnsi="FangSong" w:eastAsia="FangSong" w:cs="FangSong"/>
          <w:sz w:val="31"/>
          <w:szCs w:val="31"/>
          <w:spacing w:val="-5"/>
        </w:rPr>
        <w:t>197.70</w:t>
      </w:r>
      <w:r>
        <w:rPr>
          <w:rFonts w:ascii="FangSong" w:hAnsi="FangSong" w:eastAsia="FangSong" w:cs="FangSong"/>
          <w:sz w:val="31"/>
          <w:szCs w:val="31"/>
          <w:spacing w:val="-5"/>
        </w:rPr>
        <w:t xml:space="preserve"> </w:t>
      </w:r>
      <w:r>
        <w:rPr>
          <w:rFonts w:ascii="FangSong" w:hAnsi="FangSong" w:eastAsia="FangSong" w:cs="FangSong"/>
          <w:sz w:val="31"/>
          <w:szCs w:val="31"/>
          <w:spacing w:val="-5"/>
        </w:rPr>
        <w:t>万元，</w:t>
      </w:r>
      <w:r>
        <w:rPr>
          <w:rFonts w:ascii="FangSong" w:hAnsi="FangSong" w:eastAsia="FangSong" w:cs="FangSong"/>
          <w:sz w:val="31"/>
          <w:szCs w:val="31"/>
          <w:spacing w:val="-5"/>
        </w:rPr>
        <w:t xml:space="preserve"> </w:t>
      </w:r>
      <w:r>
        <w:rPr>
          <w:rFonts w:ascii="FangSong" w:hAnsi="FangSong" w:eastAsia="FangSong" w:cs="FangSong"/>
          <w:sz w:val="31"/>
          <w:szCs w:val="31"/>
          <w:spacing w:val="-5"/>
        </w:rPr>
        <w:t>占</w:t>
      </w:r>
      <w:r>
        <w:rPr>
          <w:rFonts w:ascii="FangSong" w:hAnsi="FangSong" w:eastAsia="FangSong" w:cs="FangSong"/>
          <w:sz w:val="31"/>
          <w:szCs w:val="31"/>
          <w:spacing w:val="-5"/>
        </w:rPr>
        <w:t xml:space="preserve"> </w:t>
      </w:r>
      <w:r>
        <w:rPr>
          <w:rFonts w:ascii="Times New Roman" w:hAnsi="Times New Roman" w:eastAsia="Times New Roman" w:cs="Times New Roman"/>
          <w:sz w:val="31"/>
          <w:szCs w:val="31"/>
          <w:spacing w:val="-5"/>
        </w:rPr>
        <w:t>100%</w:t>
      </w:r>
      <w:r>
        <w:rPr>
          <w:rFonts w:ascii="SimSun" w:hAnsi="SimSun" w:eastAsia="SimSun" w:cs="SimSun"/>
          <w:sz w:val="31"/>
          <w:szCs w:val="31"/>
          <w:spacing w:val="-5"/>
        </w:rPr>
        <w:t>；项目支</w:t>
      </w:r>
      <w:r>
        <w:rPr>
          <w:rFonts w:ascii="SimSun" w:hAnsi="SimSun" w:eastAsia="SimSun" w:cs="SimSun"/>
          <w:sz w:val="31"/>
          <w:szCs w:val="31"/>
        </w:rPr>
        <w:t xml:space="preserve"> </w:t>
      </w:r>
      <w:r>
        <w:rPr>
          <w:rFonts w:ascii="SimSun" w:hAnsi="SimSun" w:eastAsia="SimSun" w:cs="SimSun"/>
          <w:sz w:val="31"/>
          <w:szCs w:val="31"/>
          <w:spacing w:val="-28"/>
        </w:rPr>
        <w:t>出</w:t>
      </w:r>
      <w:r>
        <w:rPr>
          <w:rFonts w:ascii="SimSun" w:hAnsi="SimSun" w:eastAsia="SimSun" w:cs="SimSun"/>
          <w:sz w:val="31"/>
          <w:szCs w:val="31"/>
          <w:spacing w:val="-20"/>
        </w:rPr>
        <w:t xml:space="preserve"> </w:t>
      </w:r>
      <w:r>
        <w:rPr>
          <w:rFonts w:ascii="Times New Roman" w:hAnsi="Times New Roman" w:eastAsia="Times New Roman" w:cs="Times New Roman"/>
          <w:sz w:val="31"/>
          <w:szCs w:val="31"/>
          <w:spacing w:val="-20"/>
        </w:rPr>
        <w:t>0</w:t>
      </w:r>
      <w:r>
        <w:rPr>
          <w:rFonts w:ascii="Times New Roman" w:hAnsi="Times New Roman" w:eastAsia="Times New Roman" w:cs="Times New Roman"/>
          <w:sz w:val="31"/>
          <w:szCs w:val="31"/>
          <w:spacing w:val="-20"/>
        </w:rPr>
        <w:t xml:space="preserve"> </w:t>
      </w:r>
      <w:r>
        <w:rPr>
          <w:rFonts w:ascii="SimSun" w:hAnsi="SimSun" w:eastAsia="SimSun" w:cs="SimSun"/>
          <w:sz w:val="31"/>
          <w:szCs w:val="31"/>
          <w:spacing w:val="-20"/>
        </w:rPr>
        <w:t>万元，</w:t>
      </w:r>
      <w:r>
        <w:rPr>
          <w:rFonts w:ascii="SimSun" w:hAnsi="SimSun" w:eastAsia="SimSun" w:cs="SimSun"/>
          <w:sz w:val="31"/>
          <w:szCs w:val="31"/>
          <w:spacing w:val="-20"/>
        </w:rPr>
        <w:t xml:space="preserve"> </w:t>
      </w:r>
      <w:r>
        <w:rPr>
          <w:rFonts w:ascii="SimSun" w:hAnsi="SimSun" w:eastAsia="SimSun" w:cs="SimSun"/>
          <w:sz w:val="31"/>
          <w:szCs w:val="31"/>
          <w:spacing w:val="-20"/>
        </w:rPr>
        <w:t>占</w:t>
      </w:r>
      <w:r>
        <w:rPr>
          <w:rFonts w:ascii="SimSun" w:hAnsi="SimSun" w:eastAsia="SimSun" w:cs="SimSun"/>
          <w:sz w:val="31"/>
          <w:szCs w:val="31"/>
          <w:spacing w:val="-20"/>
        </w:rPr>
        <w:t xml:space="preserve"> </w:t>
      </w:r>
      <w:r>
        <w:rPr>
          <w:rFonts w:ascii="Times New Roman" w:hAnsi="Times New Roman" w:eastAsia="Times New Roman" w:cs="Times New Roman"/>
          <w:sz w:val="31"/>
          <w:szCs w:val="31"/>
          <w:spacing w:val="-20"/>
        </w:rPr>
        <w:t>0%</w:t>
      </w:r>
      <w:r>
        <w:rPr>
          <w:rFonts w:ascii="SimSun" w:hAnsi="SimSun" w:eastAsia="SimSun" w:cs="SimSun"/>
          <w:sz w:val="31"/>
          <w:szCs w:val="31"/>
          <w:spacing w:val="-20"/>
        </w:rPr>
        <w:t>。</w:t>
      </w:r>
    </w:p>
    <w:p>
      <w:pPr>
        <w:ind w:left="663"/>
        <w:spacing w:line="232" w:lineRule="auto"/>
        <w:rPr>
          <w:rFonts w:ascii="SimHei" w:hAnsi="SimHei" w:eastAsia="SimHei" w:cs="SimHei"/>
          <w:sz w:val="31"/>
          <w:szCs w:val="31"/>
        </w:rPr>
      </w:pPr>
      <w:r>
        <w:rPr>
          <w:rFonts w:ascii="SimHei" w:hAnsi="SimHei" w:eastAsia="SimHei" w:cs="SimHei"/>
          <w:sz w:val="31"/>
          <w:szCs w:val="31"/>
          <w:spacing w:val="9"/>
        </w:rPr>
        <w:t>四</w:t>
      </w:r>
      <w:r>
        <w:rPr>
          <w:rFonts w:ascii="SimHei" w:hAnsi="SimHei" w:eastAsia="SimHei" w:cs="SimHei"/>
          <w:sz w:val="31"/>
          <w:szCs w:val="31"/>
          <w:spacing w:val="8"/>
        </w:rPr>
        <w:t>、财政拨款收入支出预算总体情况说明</w:t>
      </w:r>
    </w:p>
    <w:p>
      <w:pPr>
        <w:ind w:firstLine="681"/>
        <w:spacing w:before="296" w:line="357" w:lineRule="auto"/>
        <w:rPr>
          <w:rFonts w:ascii="FangSong" w:hAnsi="FangSong" w:eastAsia="FangSong" w:cs="FangSong"/>
          <w:sz w:val="31"/>
          <w:szCs w:val="31"/>
        </w:rPr>
      </w:pPr>
      <w:r>
        <w:rPr>
          <w:rFonts w:ascii="FangSong" w:hAnsi="FangSong" w:eastAsia="FangSong" w:cs="FangSong"/>
          <w:sz w:val="31"/>
          <w:szCs w:val="31"/>
          <w:spacing w:val="22"/>
        </w:rPr>
        <w:t>中</w:t>
      </w:r>
      <w:r>
        <w:rPr>
          <w:rFonts w:ascii="FangSong" w:hAnsi="FangSong" w:eastAsia="FangSong" w:cs="FangSong"/>
          <w:sz w:val="31"/>
          <w:szCs w:val="31"/>
          <w:spacing w:val="15"/>
        </w:rPr>
        <w:t>共</w:t>
      </w:r>
      <w:r>
        <w:rPr>
          <w:rFonts w:ascii="FangSong" w:hAnsi="FangSong" w:eastAsia="FangSong" w:cs="FangSong"/>
          <w:sz w:val="31"/>
          <w:szCs w:val="31"/>
          <w:spacing w:val="11"/>
        </w:rPr>
        <w:t>伊川县委机构编制委员会办公室</w:t>
      </w:r>
      <w:r>
        <w:rPr>
          <w:rFonts w:ascii="Times New Roman" w:hAnsi="Times New Roman" w:eastAsia="Times New Roman" w:cs="Times New Roman"/>
          <w:sz w:val="31"/>
          <w:szCs w:val="31"/>
          <w:spacing w:val="11"/>
        </w:rPr>
        <w:t>2022</w:t>
      </w:r>
      <w:r>
        <w:rPr>
          <w:rFonts w:ascii="Times New Roman" w:hAnsi="Times New Roman" w:eastAsia="Times New Roman" w:cs="Times New Roman"/>
          <w:sz w:val="31"/>
          <w:szCs w:val="31"/>
          <w:spacing w:val="11"/>
        </w:rPr>
        <w:t xml:space="preserve"> </w:t>
      </w:r>
      <w:r>
        <w:rPr>
          <w:rFonts w:ascii="FangSong" w:hAnsi="FangSong" w:eastAsia="FangSong" w:cs="FangSong"/>
          <w:sz w:val="31"/>
          <w:szCs w:val="31"/>
          <w:spacing w:val="11"/>
        </w:rPr>
        <w:t>年一般公共预算</w:t>
      </w:r>
      <w:r>
        <w:rPr>
          <w:rFonts w:ascii="FangSong" w:hAnsi="FangSong" w:eastAsia="FangSong" w:cs="FangSong"/>
          <w:sz w:val="31"/>
          <w:szCs w:val="31"/>
        </w:rPr>
        <w:t xml:space="preserve"> </w:t>
      </w:r>
      <w:r>
        <w:rPr>
          <w:rFonts w:ascii="FangSong" w:hAnsi="FangSong" w:eastAsia="FangSong" w:cs="FangSong"/>
          <w:sz w:val="31"/>
          <w:szCs w:val="31"/>
          <w:spacing w:val="-8"/>
        </w:rPr>
        <w:t>收</w:t>
      </w:r>
      <w:r>
        <w:rPr>
          <w:rFonts w:ascii="FangSong" w:hAnsi="FangSong" w:eastAsia="FangSong" w:cs="FangSong"/>
          <w:sz w:val="31"/>
          <w:szCs w:val="31"/>
          <w:spacing w:val="-6"/>
        </w:rPr>
        <w:t>支</w:t>
      </w:r>
      <w:r>
        <w:rPr>
          <w:rFonts w:ascii="FangSong" w:hAnsi="FangSong" w:eastAsia="FangSong" w:cs="FangSong"/>
          <w:sz w:val="31"/>
          <w:szCs w:val="31"/>
          <w:spacing w:val="-4"/>
        </w:rPr>
        <w:t>预算</w:t>
      </w:r>
      <w:r>
        <w:rPr>
          <w:rFonts w:ascii="FangSong" w:hAnsi="FangSong" w:eastAsia="FangSong" w:cs="FangSong"/>
          <w:sz w:val="31"/>
          <w:szCs w:val="31"/>
          <w:spacing w:val="-4"/>
        </w:rPr>
        <w:t xml:space="preserve"> </w:t>
      </w:r>
      <w:r>
        <w:rPr>
          <w:rFonts w:ascii="FangSong" w:hAnsi="FangSong" w:eastAsia="FangSong" w:cs="FangSong"/>
          <w:sz w:val="31"/>
          <w:szCs w:val="31"/>
          <w:spacing w:val="-4"/>
        </w:rPr>
        <w:t>197.70</w:t>
      </w:r>
      <w:r>
        <w:rPr>
          <w:rFonts w:ascii="FangSong" w:hAnsi="FangSong" w:eastAsia="FangSong" w:cs="FangSong"/>
          <w:sz w:val="31"/>
          <w:szCs w:val="31"/>
          <w:spacing w:val="-4"/>
        </w:rPr>
        <w:t xml:space="preserve"> </w:t>
      </w:r>
      <w:r>
        <w:rPr>
          <w:rFonts w:ascii="FangSong" w:hAnsi="FangSong" w:eastAsia="FangSong" w:cs="FangSong"/>
          <w:sz w:val="31"/>
          <w:szCs w:val="31"/>
          <w:spacing w:val="-4"/>
        </w:rPr>
        <w:t>万元，政府性基金收支预算</w:t>
      </w:r>
      <w:r>
        <w:rPr>
          <w:rFonts w:ascii="FangSong" w:hAnsi="FangSong" w:eastAsia="FangSong" w:cs="FangSong"/>
          <w:sz w:val="31"/>
          <w:szCs w:val="31"/>
          <w:spacing w:val="-4"/>
        </w:rPr>
        <w:t xml:space="preserve"> </w:t>
      </w:r>
      <w:r>
        <w:rPr>
          <w:rFonts w:ascii="Times New Roman" w:hAnsi="Times New Roman" w:eastAsia="Times New Roman" w:cs="Times New Roman"/>
          <w:sz w:val="31"/>
          <w:szCs w:val="31"/>
          <w:spacing w:val="-4"/>
        </w:rPr>
        <w:t>0</w:t>
      </w:r>
      <w:r>
        <w:rPr>
          <w:rFonts w:ascii="Times New Roman" w:hAnsi="Times New Roman" w:eastAsia="Times New Roman" w:cs="Times New Roman"/>
          <w:sz w:val="31"/>
          <w:szCs w:val="31"/>
          <w:spacing w:val="-4"/>
        </w:rPr>
        <w:t xml:space="preserve"> </w:t>
      </w:r>
      <w:r>
        <w:rPr>
          <w:rFonts w:ascii="FangSong" w:hAnsi="FangSong" w:eastAsia="FangSong" w:cs="FangSong"/>
          <w:sz w:val="31"/>
          <w:szCs w:val="31"/>
          <w:spacing w:val="-4"/>
        </w:rPr>
        <w:t>万元。与</w:t>
      </w:r>
      <w:r>
        <w:rPr>
          <w:rFonts w:ascii="FangSong" w:hAnsi="FangSong" w:eastAsia="FangSong" w:cs="FangSong"/>
          <w:sz w:val="31"/>
          <w:szCs w:val="31"/>
          <w:spacing w:val="-4"/>
        </w:rPr>
        <w:t xml:space="preserve"> </w:t>
      </w:r>
      <w:r>
        <w:rPr>
          <w:rFonts w:ascii="Times New Roman" w:hAnsi="Times New Roman" w:eastAsia="Times New Roman" w:cs="Times New Roman"/>
          <w:sz w:val="31"/>
          <w:szCs w:val="31"/>
          <w:spacing w:val="-4"/>
        </w:rPr>
        <w:t>2021</w:t>
      </w:r>
      <w:r>
        <w:rPr>
          <w:rFonts w:ascii="Times New Roman" w:hAnsi="Times New Roman" w:eastAsia="Times New Roman" w:cs="Times New Roman"/>
          <w:sz w:val="31"/>
          <w:szCs w:val="31"/>
          <w:spacing w:val="-4"/>
        </w:rPr>
        <w:t xml:space="preserve"> </w:t>
      </w:r>
      <w:r>
        <w:rPr>
          <w:rFonts w:ascii="FangSong" w:hAnsi="FangSong" w:eastAsia="FangSong" w:cs="FangSong"/>
          <w:sz w:val="31"/>
          <w:szCs w:val="31"/>
          <w:spacing w:val="-4"/>
        </w:rPr>
        <w:t>年</w:t>
      </w:r>
      <w:r>
        <w:rPr>
          <w:rFonts w:ascii="FangSong" w:hAnsi="FangSong" w:eastAsia="FangSong" w:cs="FangSong"/>
          <w:sz w:val="31"/>
          <w:szCs w:val="31"/>
        </w:rPr>
        <w:t xml:space="preserve"> </w:t>
      </w:r>
      <w:r>
        <w:rPr>
          <w:rFonts w:ascii="FangSong" w:hAnsi="FangSong" w:eastAsia="FangSong" w:cs="FangSong"/>
          <w:sz w:val="31"/>
          <w:szCs w:val="31"/>
          <w:spacing w:val="-1"/>
        </w:rPr>
        <w:t>相比，一般公共预算收支预算增加</w:t>
      </w:r>
      <w:r>
        <w:rPr>
          <w:rFonts w:ascii="FangSong" w:hAnsi="FangSong" w:eastAsia="FangSong" w:cs="FangSong"/>
          <w:sz w:val="31"/>
          <w:szCs w:val="31"/>
          <w:spacing w:val="-1"/>
        </w:rPr>
        <w:t xml:space="preserve"> </w:t>
      </w:r>
      <w:r>
        <w:rPr>
          <w:rFonts w:ascii="Times New Roman" w:hAnsi="Times New Roman" w:eastAsia="Times New Roman" w:cs="Times New Roman"/>
          <w:sz w:val="31"/>
          <w:szCs w:val="31"/>
          <w:spacing w:val="-1"/>
        </w:rPr>
        <w:t>37.35</w:t>
      </w:r>
      <w:r>
        <w:rPr>
          <w:rFonts w:ascii="Times New Roman" w:hAnsi="Times New Roman" w:eastAsia="Times New Roman" w:cs="Times New Roman"/>
          <w:sz w:val="31"/>
          <w:szCs w:val="31"/>
          <w:spacing w:val="-1"/>
        </w:rPr>
        <w:t xml:space="preserve"> </w:t>
      </w:r>
      <w:r>
        <w:rPr>
          <w:rFonts w:ascii="FangSong" w:hAnsi="FangSong" w:eastAsia="FangSong" w:cs="FangSong"/>
          <w:sz w:val="31"/>
          <w:szCs w:val="31"/>
          <w:spacing w:val="-1"/>
        </w:rPr>
        <w:t>万元，增长</w:t>
      </w:r>
      <w:r>
        <w:rPr>
          <w:rFonts w:ascii="FangSong" w:hAnsi="FangSong" w:eastAsia="FangSong" w:cs="FangSong"/>
          <w:sz w:val="31"/>
          <w:szCs w:val="31"/>
          <w:spacing w:val="-1"/>
        </w:rPr>
        <w:t xml:space="preserve"> </w:t>
      </w:r>
      <w:r>
        <w:rPr>
          <w:rFonts w:ascii="Times New Roman" w:hAnsi="Times New Roman" w:eastAsia="Times New Roman" w:cs="Times New Roman"/>
          <w:sz w:val="31"/>
          <w:szCs w:val="31"/>
        </w:rPr>
        <w:t>23.29%</w:t>
      </w:r>
      <w:r>
        <w:rPr>
          <w:rFonts w:ascii="FangSong" w:hAnsi="FangSong" w:eastAsia="FangSong" w:cs="FangSong"/>
          <w:sz w:val="31"/>
          <w:szCs w:val="31"/>
        </w:rPr>
        <w:t>，主</w:t>
      </w:r>
      <w:r>
        <w:rPr>
          <w:rFonts w:ascii="FangSong" w:hAnsi="FangSong" w:eastAsia="FangSong" w:cs="FangSong"/>
          <w:sz w:val="31"/>
          <w:szCs w:val="31"/>
        </w:rPr>
        <w:t xml:space="preserve"> </w:t>
      </w:r>
      <w:r>
        <w:rPr>
          <w:rFonts w:ascii="FangSong" w:hAnsi="FangSong" w:eastAsia="FangSong" w:cs="FangSong"/>
          <w:sz w:val="31"/>
          <w:szCs w:val="31"/>
          <w:spacing w:val="8"/>
        </w:rPr>
        <w:t>要原因：一是</w:t>
      </w:r>
      <w:r>
        <w:rPr>
          <w:rFonts w:ascii="FangSong" w:hAnsi="FangSong" w:eastAsia="FangSong" w:cs="FangSong"/>
          <w:sz w:val="31"/>
          <w:szCs w:val="31"/>
          <w:spacing w:val="4"/>
        </w:rPr>
        <w:t>正常人员变动人员支出增加</w:t>
      </w:r>
      <w:r>
        <w:rPr>
          <w:rFonts w:ascii="FangSong" w:hAnsi="FangSong" w:eastAsia="FangSong" w:cs="FangSong"/>
          <w:sz w:val="31"/>
          <w:szCs w:val="31"/>
          <w:spacing w:val="4"/>
        </w:rPr>
        <w:t xml:space="preserve"> </w:t>
      </w:r>
      <w:r>
        <w:rPr>
          <w:rFonts w:ascii="Times New Roman" w:hAnsi="Times New Roman" w:eastAsia="Times New Roman" w:cs="Times New Roman"/>
          <w:sz w:val="31"/>
          <w:szCs w:val="31"/>
          <w:spacing w:val="4"/>
        </w:rPr>
        <w:t>15.87</w:t>
      </w:r>
      <w:r>
        <w:rPr>
          <w:rFonts w:ascii="Times New Roman" w:hAnsi="Times New Roman" w:eastAsia="Times New Roman" w:cs="Times New Roman"/>
          <w:sz w:val="31"/>
          <w:szCs w:val="31"/>
          <w:spacing w:val="4"/>
        </w:rPr>
        <w:t xml:space="preserve"> </w:t>
      </w:r>
      <w:r>
        <w:rPr>
          <w:rFonts w:ascii="FangSong" w:hAnsi="FangSong" w:eastAsia="FangSong" w:cs="FangSong"/>
          <w:sz w:val="31"/>
          <w:szCs w:val="31"/>
          <w:spacing w:val="4"/>
        </w:rPr>
        <w:t>万元，二是机构</w:t>
      </w:r>
    </w:p>
    <w:p>
      <w:pPr>
        <w:sectPr>
          <w:footerReference w:type="default" r:id="rId5"/>
          <w:pgSz w:w="11905" w:h="16839"/>
          <w:pgMar w:top="1431" w:right="1532" w:bottom="360" w:left="1539" w:header="0" w:footer="124" w:gutter="0"/>
        </w:sectPr>
        <w:rPr/>
      </w:pPr>
    </w:p>
    <w:p>
      <w:pPr>
        <w:spacing w:line="328" w:lineRule="auto"/>
        <w:rPr>
          <w:rFonts w:ascii="Arial"/>
          <w:sz w:val="21"/>
        </w:rPr>
      </w:pPr>
      <w:r/>
    </w:p>
    <w:p>
      <w:pPr>
        <w:spacing w:line="329" w:lineRule="auto"/>
        <w:rPr>
          <w:rFonts w:ascii="Arial"/>
          <w:sz w:val="21"/>
        </w:rPr>
      </w:pPr>
      <w:r/>
    </w:p>
    <w:p>
      <w:pPr>
        <w:ind w:left="38"/>
        <w:spacing w:before="100" w:line="552" w:lineRule="exact"/>
        <w:rPr>
          <w:rFonts w:ascii="FangSong" w:hAnsi="FangSong" w:eastAsia="FangSong" w:cs="FangSong"/>
          <w:sz w:val="31"/>
          <w:szCs w:val="31"/>
        </w:rPr>
      </w:pPr>
      <w:r>
        <w:rPr>
          <w:rFonts w:ascii="FangSong" w:hAnsi="FangSong" w:eastAsia="FangSong" w:cs="FangSong"/>
          <w:sz w:val="31"/>
          <w:szCs w:val="31"/>
          <w:spacing w:val="-2"/>
          <w:position w:val="17"/>
        </w:rPr>
        <w:t>改革事宜增多公用</w:t>
      </w:r>
      <w:r>
        <w:rPr>
          <w:rFonts w:ascii="FangSong" w:hAnsi="FangSong" w:eastAsia="FangSong" w:cs="FangSong"/>
          <w:sz w:val="31"/>
          <w:szCs w:val="31"/>
          <w:spacing w:val="-1"/>
          <w:position w:val="17"/>
        </w:rPr>
        <w:t>经费支出增加</w:t>
      </w:r>
      <w:r>
        <w:rPr>
          <w:rFonts w:ascii="FangSong" w:hAnsi="FangSong" w:eastAsia="FangSong" w:cs="FangSong"/>
          <w:sz w:val="31"/>
          <w:szCs w:val="31"/>
          <w:spacing w:val="-1"/>
          <w:position w:val="17"/>
        </w:rPr>
        <w:t xml:space="preserve"> </w:t>
      </w:r>
      <w:r>
        <w:rPr>
          <w:rFonts w:ascii="FangSong" w:hAnsi="FangSong" w:eastAsia="FangSong" w:cs="FangSong"/>
          <w:sz w:val="31"/>
          <w:szCs w:val="31"/>
          <w:spacing w:val="-1"/>
          <w:position w:val="17"/>
        </w:rPr>
        <w:t>21.47</w:t>
      </w:r>
      <w:r>
        <w:rPr>
          <w:rFonts w:ascii="FangSong" w:hAnsi="FangSong" w:eastAsia="FangSong" w:cs="FangSong"/>
          <w:sz w:val="31"/>
          <w:szCs w:val="31"/>
          <w:spacing w:val="-1"/>
          <w:position w:val="17"/>
        </w:rPr>
        <w:t xml:space="preserve"> </w:t>
      </w:r>
      <w:r>
        <w:rPr>
          <w:rFonts w:ascii="FangSong" w:hAnsi="FangSong" w:eastAsia="FangSong" w:cs="FangSong"/>
          <w:sz w:val="31"/>
          <w:szCs w:val="31"/>
          <w:spacing w:val="-1"/>
          <w:position w:val="17"/>
        </w:rPr>
        <w:t>万元；政府性基金收支预</w:t>
      </w:r>
    </w:p>
    <w:p>
      <w:pPr>
        <w:ind w:left="14"/>
        <w:spacing w:line="418" w:lineRule="exact"/>
        <w:rPr>
          <w:rFonts w:ascii="FangSong" w:hAnsi="FangSong" w:eastAsia="FangSong" w:cs="FangSong"/>
          <w:sz w:val="31"/>
          <w:szCs w:val="31"/>
        </w:rPr>
      </w:pPr>
      <w:r>
        <w:rPr>
          <w:rFonts w:ascii="FangSong" w:hAnsi="FangSong" w:eastAsia="FangSong" w:cs="FangSong"/>
          <w:sz w:val="31"/>
          <w:szCs w:val="31"/>
          <w:spacing w:val="-5"/>
          <w:position w:val="1"/>
        </w:rPr>
        <w:t>算增加</w:t>
      </w:r>
      <w:r>
        <w:rPr>
          <w:rFonts w:ascii="FangSong" w:hAnsi="FangSong" w:eastAsia="FangSong" w:cs="FangSong"/>
          <w:sz w:val="31"/>
          <w:szCs w:val="31"/>
          <w:spacing w:val="-5"/>
          <w:position w:val="1"/>
        </w:rPr>
        <w:t xml:space="preserve"> </w:t>
      </w:r>
      <w:r>
        <w:rPr>
          <w:rFonts w:ascii="Times New Roman" w:hAnsi="Times New Roman" w:eastAsia="Times New Roman" w:cs="Times New Roman"/>
          <w:sz w:val="31"/>
          <w:szCs w:val="31"/>
          <w:spacing w:val="-5"/>
          <w:position w:val="1"/>
        </w:rPr>
        <w:t>0</w:t>
      </w:r>
      <w:r>
        <w:rPr>
          <w:rFonts w:ascii="Times New Roman" w:hAnsi="Times New Roman" w:eastAsia="Times New Roman" w:cs="Times New Roman"/>
          <w:sz w:val="31"/>
          <w:szCs w:val="31"/>
          <w:spacing w:val="-5"/>
          <w:position w:val="1"/>
        </w:rPr>
        <w:t xml:space="preserve"> </w:t>
      </w:r>
      <w:r>
        <w:rPr>
          <w:rFonts w:ascii="FangSong" w:hAnsi="FangSong" w:eastAsia="FangSong" w:cs="FangSong"/>
          <w:sz w:val="31"/>
          <w:szCs w:val="31"/>
          <w:spacing w:val="-5"/>
          <w:position w:val="1"/>
        </w:rPr>
        <w:t>万元，增长</w:t>
      </w:r>
      <w:r>
        <w:rPr>
          <w:rFonts w:ascii="FangSong" w:hAnsi="FangSong" w:eastAsia="FangSong" w:cs="FangSong"/>
          <w:sz w:val="31"/>
          <w:szCs w:val="31"/>
          <w:spacing w:val="-5"/>
          <w:position w:val="1"/>
        </w:rPr>
        <w:t xml:space="preserve"> </w:t>
      </w:r>
      <w:r>
        <w:rPr>
          <w:rFonts w:ascii="Times New Roman" w:hAnsi="Times New Roman" w:eastAsia="Times New Roman" w:cs="Times New Roman"/>
          <w:sz w:val="31"/>
          <w:szCs w:val="31"/>
          <w:spacing w:val="-5"/>
          <w:position w:val="1"/>
        </w:rPr>
        <w:t>0%</w:t>
      </w:r>
      <w:r>
        <w:rPr>
          <w:rFonts w:ascii="FangSong" w:hAnsi="FangSong" w:eastAsia="FangSong" w:cs="FangSong"/>
          <w:sz w:val="31"/>
          <w:szCs w:val="31"/>
          <w:spacing w:val="-3"/>
          <w:position w:val="1"/>
        </w:rPr>
        <w:t>。</w:t>
      </w:r>
    </w:p>
    <w:p>
      <w:pPr>
        <w:ind w:left="654"/>
        <w:spacing w:before="180"/>
        <w:rPr>
          <w:rFonts w:ascii="SimHei" w:hAnsi="SimHei" w:eastAsia="SimHei" w:cs="SimHei"/>
          <w:sz w:val="31"/>
          <w:szCs w:val="31"/>
        </w:rPr>
      </w:pPr>
      <w:r>
        <w:rPr>
          <w:rFonts w:ascii="SimHei" w:hAnsi="SimHei" w:eastAsia="SimHei" w:cs="SimHei"/>
          <w:sz w:val="31"/>
          <w:szCs w:val="31"/>
          <w:spacing w:val="16"/>
        </w:rPr>
        <w:t>五</w:t>
      </w:r>
      <w:r>
        <w:rPr>
          <w:rFonts w:ascii="SimHei" w:hAnsi="SimHei" w:eastAsia="SimHei" w:cs="SimHei"/>
          <w:sz w:val="31"/>
          <w:szCs w:val="31"/>
          <w:spacing w:val="9"/>
        </w:rPr>
        <w:t>、</w:t>
      </w:r>
      <w:r>
        <w:rPr>
          <w:rFonts w:ascii="SimHei" w:hAnsi="SimHei" w:eastAsia="SimHei" w:cs="SimHei"/>
          <w:sz w:val="31"/>
          <w:szCs w:val="31"/>
          <w:spacing w:val="8"/>
        </w:rPr>
        <w:t>一般公共预算支出预算情况说明</w:t>
      </w:r>
    </w:p>
    <w:p>
      <w:pPr>
        <w:ind w:left="12" w:right="1" w:firstLine="670"/>
        <w:spacing w:before="236" w:line="366" w:lineRule="auto"/>
        <w:rPr>
          <w:rFonts w:ascii="FangSong" w:hAnsi="FangSong" w:eastAsia="FangSong" w:cs="FangSong"/>
          <w:sz w:val="31"/>
          <w:szCs w:val="31"/>
        </w:rPr>
      </w:pPr>
      <w:r>
        <w:rPr>
          <w:rFonts w:ascii="FangSong" w:hAnsi="FangSong" w:eastAsia="FangSong" w:cs="FangSong"/>
          <w:sz w:val="31"/>
          <w:szCs w:val="31"/>
          <w:spacing w:val="10"/>
        </w:rPr>
        <w:t>中共伊川县委机构编制委员会办公室</w:t>
      </w:r>
      <w:r>
        <w:rPr>
          <w:rFonts w:ascii="Times New Roman" w:hAnsi="Times New Roman" w:eastAsia="Times New Roman" w:cs="Times New Roman"/>
          <w:sz w:val="31"/>
          <w:szCs w:val="31"/>
          <w:spacing w:val="10"/>
        </w:rPr>
        <w:t>2022</w:t>
      </w:r>
      <w:r>
        <w:rPr>
          <w:rFonts w:ascii="Times New Roman" w:hAnsi="Times New Roman" w:eastAsia="Times New Roman" w:cs="Times New Roman"/>
          <w:sz w:val="31"/>
          <w:szCs w:val="31"/>
          <w:spacing w:val="10"/>
        </w:rPr>
        <w:t xml:space="preserve"> </w:t>
      </w:r>
      <w:r>
        <w:rPr>
          <w:rFonts w:ascii="FangSong" w:hAnsi="FangSong" w:eastAsia="FangSong" w:cs="FangSong"/>
          <w:sz w:val="31"/>
          <w:szCs w:val="31"/>
          <w:spacing w:val="10"/>
        </w:rPr>
        <w:t>年一般公共预算</w:t>
      </w:r>
      <w:r>
        <w:rPr>
          <w:rFonts w:ascii="FangSong" w:hAnsi="FangSong" w:eastAsia="FangSong" w:cs="FangSong"/>
          <w:sz w:val="31"/>
          <w:szCs w:val="31"/>
        </w:rPr>
        <w:t xml:space="preserve"> </w:t>
      </w:r>
      <w:r>
        <w:rPr>
          <w:rFonts w:ascii="FangSong" w:hAnsi="FangSong" w:eastAsia="FangSong" w:cs="FangSong"/>
          <w:sz w:val="31"/>
          <w:szCs w:val="31"/>
          <w:spacing w:val="-8"/>
        </w:rPr>
        <w:t>支出年初预</w:t>
      </w:r>
      <w:r>
        <w:rPr>
          <w:rFonts w:ascii="FangSong" w:hAnsi="FangSong" w:eastAsia="FangSong" w:cs="FangSong"/>
          <w:sz w:val="31"/>
          <w:szCs w:val="31"/>
          <w:spacing w:val="-5"/>
        </w:rPr>
        <w:t>算</w:t>
      </w:r>
      <w:r>
        <w:rPr>
          <w:rFonts w:ascii="FangSong" w:hAnsi="FangSong" w:eastAsia="FangSong" w:cs="FangSong"/>
          <w:sz w:val="31"/>
          <w:szCs w:val="31"/>
          <w:spacing w:val="-4"/>
        </w:rPr>
        <w:t>为</w:t>
      </w:r>
      <w:r>
        <w:rPr>
          <w:rFonts w:ascii="FangSong" w:hAnsi="FangSong" w:eastAsia="FangSong" w:cs="FangSong"/>
          <w:sz w:val="31"/>
          <w:szCs w:val="31"/>
          <w:spacing w:val="-4"/>
        </w:rPr>
        <w:t xml:space="preserve"> </w:t>
      </w:r>
      <w:r>
        <w:rPr>
          <w:rFonts w:ascii="FangSong" w:hAnsi="FangSong" w:eastAsia="FangSong" w:cs="FangSong"/>
          <w:sz w:val="31"/>
          <w:szCs w:val="31"/>
          <w:spacing w:val="-4"/>
        </w:rPr>
        <w:t>197.70</w:t>
      </w:r>
      <w:r>
        <w:rPr>
          <w:rFonts w:ascii="FangSong" w:hAnsi="FangSong" w:eastAsia="FangSong" w:cs="FangSong"/>
          <w:sz w:val="31"/>
          <w:szCs w:val="31"/>
          <w:spacing w:val="-4"/>
        </w:rPr>
        <w:t xml:space="preserve"> </w:t>
      </w:r>
      <w:r>
        <w:rPr>
          <w:rFonts w:ascii="FangSong" w:hAnsi="FangSong" w:eastAsia="FangSong" w:cs="FangSong"/>
          <w:sz w:val="31"/>
          <w:szCs w:val="31"/>
          <w:spacing w:val="-4"/>
        </w:rPr>
        <w:t>万元。其中：基本支出</w:t>
      </w:r>
      <w:r>
        <w:rPr>
          <w:rFonts w:ascii="FangSong" w:hAnsi="FangSong" w:eastAsia="FangSong" w:cs="FangSong"/>
          <w:sz w:val="31"/>
          <w:szCs w:val="31"/>
          <w:spacing w:val="-4"/>
        </w:rPr>
        <w:t xml:space="preserve"> </w:t>
      </w:r>
      <w:r>
        <w:rPr>
          <w:rFonts w:ascii="FangSong" w:hAnsi="FangSong" w:eastAsia="FangSong" w:cs="FangSong"/>
          <w:sz w:val="31"/>
          <w:szCs w:val="31"/>
          <w:spacing w:val="-4"/>
        </w:rPr>
        <w:t>197.70</w:t>
      </w:r>
      <w:r>
        <w:rPr>
          <w:rFonts w:ascii="FangSong" w:hAnsi="FangSong" w:eastAsia="FangSong" w:cs="FangSong"/>
          <w:sz w:val="31"/>
          <w:szCs w:val="31"/>
          <w:spacing w:val="-4"/>
        </w:rPr>
        <w:t xml:space="preserve"> </w:t>
      </w:r>
      <w:r>
        <w:rPr>
          <w:rFonts w:ascii="FangSong" w:hAnsi="FangSong" w:eastAsia="FangSong" w:cs="FangSong"/>
          <w:sz w:val="31"/>
          <w:szCs w:val="31"/>
          <w:spacing w:val="-4"/>
        </w:rPr>
        <w:t>万元，占</w:t>
      </w:r>
    </w:p>
    <w:p>
      <w:pPr>
        <w:ind w:left="25"/>
        <w:spacing w:line="418" w:lineRule="exact"/>
        <w:rPr>
          <w:rFonts w:ascii="FangSong" w:hAnsi="FangSong" w:eastAsia="FangSong" w:cs="FangSong"/>
          <w:sz w:val="31"/>
          <w:szCs w:val="31"/>
        </w:rPr>
      </w:pPr>
      <w:r>
        <w:rPr>
          <w:rFonts w:ascii="FangSong" w:hAnsi="FangSong" w:eastAsia="FangSong" w:cs="FangSong"/>
          <w:sz w:val="31"/>
          <w:szCs w:val="31"/>
          <w:spacing w:val="-13"/>
          <w:position w:val="1"/>
        </w:rPr>
        <w:t>100</w:t>
      </w:r>
      <w:r>
        <w:rPr>
          <w:rFonts w:ascii="Times New Roman" w:hAnsi="Times New Roman" w:eastAsia="Times New Roman" w:cs="Times New Roman"/>
          <w:sz w:val="31"/>
          <w:szCs w:val="31"/>
          <w:spacing w:val="-13"/>
          <w:position w:val="1"/>
        </w:rPr>
        <w:t>%</w:t>
      </w:r>
      <w:r>
        <w:rPr>
          <w:rFonts w:ascii="Times New Roman" w:hAnsi="Times New Roman" w:eastAsia="Times New Roman" w:cs="Times New Roman"/>
          <w:sz w:val="31"/>
          <w:szCs w:val="31"/>
          <w:spacing w:val="-13"/>
          <w:position w:val="1"/>
        </w:rPr>
        <w:t xml:space="preserve"> </w:t>
      </w:r>
      <w:r>
        <w:rPr>
          <w:rFonts w:ascii="SimSun" w:hAnsi="SimSun" w:eastAsia="SimSun" w:cs="SimSun"/>
          <w:sz w:val="31"/>
          <w:szCs w:val="31"/>
          <w:spacing w:val="-13"/>
          <w:position w:val="1"/>
        </w:rPr>
        <w:t>，</w:t>
      </w:r>
      <w:r>
        <w:rPr>
          <w:rFonts w:ascii="FangSong" w:hAnsi="FangSong" w:eastAsia="FangSong" w:cs="FangSong"/>
          <w:sz w:val="31"/>
          <w:szCs w:val="31"/>
          <w:spacing w:val="-13"/>
          <w:position w:val="1"/>
        </w:rPr>
        <w:t>项目支出</w:t>
      </w:r>
      <w:r>
        <w:rPr>
          <w:rFonts w:ascii="FangSong" w:hAnsi="FangSong" w:eastAsia="FangSong" w:cs="FangSong"/>
          <w:sz w:val="31"/>
          <w:szCs w:val="31"/>
          <w:spacing w:val="-13"/>
          <w:position w:val="1"/>
        </w:rPr>
        <w:t xml:space="preserve"> </w:t>
      </w:r>
      <w:r>
        <w:rPr>
          <w:rFonts w:ascii="Times New Roman" w:hAnsi="Times New Roman" w:eastAsia="Times New Roman" w:cs="Times New Roman"/>
          <w:sz w:val="31"/>
          <w:szCs w:val="31"/>
          <w:spacing w:val="-13"/>
          <w:position w:val="1"/>
        </w:rPr>
        <w:t>0</w:t>
      </w:r>
      <w:r>
        <w:rPr>
          <w:rFonts w:ascii="Times New Roman" w:hAnsi="Times New Roman" w:eastAsia="Times New Roman" w:cs="Times New Roman"/>
          <w:sz w:val="31"/>
          <w:szCs w:val="31"/>
          <w:spacing w:val="-13"/>
          <w:position w:val="1"/>
        </w:rPr>
        <w:t xml:space="preserve"> </w:t>
      </w:r>
      <w:r>
        <w:rPr>
          <w:rFonts w:ascii="FangSong" w:hAnsi="FangSong" w:eastAsia="FangSong" w:cs="FangSong"/>
          <w:sz w:val="31"/>
          <w:szCs w:val="31"/>
          <w:spacing w:val="-13"/>
          <w:position w:val="1"/>
        </w:rPr>
        <w:t>万元，</w:t>
      </w:r>
      <w:r>
        <w:rPr>
          <w:rFonts w:ascii="FangSong" w:hAnsi="FangSong" w:eastAsia="FangSong" w:cs="FangSong"/>
          <w:sz w:val="31"/>
          <w:szCs w:val="31"/>
          <w:spacing w:val="-13"/>
          <w:position w:val="1"/>
        </w:rPr>
        <w:t xml:space="preserve"> </w:t>
      </w:r>
      <w:r>
        <w:rPr>
          <w:rFonts w:ascii="FangSong" w:hAnsi="FangSong" w:eastAsia="FangSong" w:cs="FangSong"/>
          <w:sz w:val="31"/>
          <w:szCs w:val="31"/>
          <w:spacing w:val="-13"/>
          <w:position w:val="1"/>
        </w:rPr>
        <w:t>占</w:t>
      </w:r>
      <w:r>
        <w:rPr>
          <w:rFonts w:ascii="FangSong" w:hAnsi="FangSong" w:eastAsia="FangSong" w:cs="FangSong"/>
          <w:sz w:val="31"/>
          <w:szCs w:val="31"/>
          <w:spacing w:val="-13"/>
          <w:position w:val="1"/>
        </w:rPr>
        <w:t xml:space="preserve"> </w:t>
      </w:r>
      <w:r>
        <w:rPr>
          <w:rFonts w:ascii="Times New Roman" w:hAnsi="Times New Roman" w:eastAsia="Times New Roman" w:cs="Times New Roman"/>
          <w:sz w:val="31"/>
          <w:szCs w:val="31"/>
          <w:spacing w:val="-13"/>
          <w:position w:val="1"/>
        </w:rPr>
        <w:t>0%</w:t>
      </w:r>
      <w:r>
        <w:rPr>
          <w:rFonts w:ascii="FangSong" w:hAnsi="FangSong" w:eastAsia="FangSong" w:cs="FangSong"/>
          <w:sz w:val="31"/>
          <w:szCs w:val="31"/>
          <w:spacing w:val="-10"/>
          <w:position w:val="1"/>
        </w:rPr>
        <w:t>。</w:t>
      </w:r>
    </w:p>
    <w:p>
      <w:pPr>
        <w:ind w:left="655"/>
        <w:spacing w:before="266" w:line="233" w:lineRule="auto"/>
        <w:rPr>
          <w:rFonts w:ascii="SimHei" w:hAnsi="SimHei" w:eastAsia="SimHei" w:cs="SimHei"/>
          <w:sz w:val="31"/>
          <w:szCs w:val="31"/>
        </w:rPr>
      </w:pPr>
      <w:r>
        <w:rPr>
          <w:rFonts w:ascii="SimHei" w:hAnsi="SimHei" w:eastAsia="SimHei" w:cs="SimHei"/>
          <w:sz w:val="31"/>
          <w:szCs w:val="31"/>
          <w:spacing w:val="16"/>
        </w:rPr>
        <w:t>六</w:t>
      </w:r>
      <w:r>
        <w:rPr>
          <w:rFonts w:ascii="SimHei" w:hAnsi="SimHei" w:eastAsia="SimHei" w:cs="SimHei"/>
          <w:sz w:val="31"/>
          <w:szCs w:val="31"/>
          <w:spacing w:val="13"/>
        </w:rPr>
        <w:t>、</w:t>
      </w:r>
      <w:r>
        <w:rPr>
          <w:rFonts w:ascii="SimHei" w:hAnsi="SimHei" w:eastAsia="SimHei" w:cs="SimHei"/>
          <w:sz w:val="31"/>
          <w:szCs w:val="31"/>
          <w:spacing w:val="8"/>
        </w:rPr>
        <w:t>一般公共预算基本支出预算情况说明</w:t>
      </w:r>
    </w:p>
    <w:p>
      <w:pPr>
        <w:ind w:firstLine="683"/>
        <w:spacing w:before="251" w:line="379" w:lineRule="auto"/>
        <w:rPr>
          <w:rFonts w:ascii="FangSong" w:hAnsi="FangSong" w:eastAsia="FangSong" w:cs="FangSong"/>
          <w:sz w:val="31"/>
          <w:szCs w:val="31"/>
        </w:rPr>
      </w:pPr>
      <w:r>
        <w:rPr>
          <w:rFonts w:ascii="FangSong" w:hAnsi="FangSong" w:eastAsia="FangSong" w:cs="FangSong"/>
          <w:sz w:val="31"/>
          <w:szCs w:val="31"/>
          <w:spacing w:val="10"/>
        </w:rPr>
        <w:t>中共伊川县委机构编制委员会办公室</w:t>
      </w:r>
      <w:r>
        <w:rPr>
          <w:rFonts w:ascii="Times New Roman" w:hAnsi="Times New Roman" w:eastAsia="Times New Roman" w:cs="Times New Roman"/>
          <w:sz w:val="31"/>
          <w:szCs w:val="31"/>
          <w:spacing w:val="10"/>
        </w:rPr>
        <w:t>2022</w:t>
      </w:r>
      <w:r>
        <w:rPr>
          <w:rFonts w:ascii="Times New Roman" w:hAnsi="Times New Roman" w:eastAsia="Times New Roman" w:cs="Times New Roman"/>
          <w:sz w:val="31"/>
          <w:szCs w:val="31"/>
          <w:spacing w:val="10"/>
        </w:rPr>
        <w:t xml:space="preserve"> </w:t>
      </w:r>
      <w:r>
        <w:rPr>
          <w:rFonts w:ascii="FangSong" w:hAnsi="FangSong" w:eastAsia="FangSong" w:cs="FangSong"/>
          <w:sz w:val="31"/>
          <w:szCs w:val="31"/>
          <w:spacing w:val="10"/>
        </w:rPr>
        <w:t>年一般公共预算</w:t>
      </w:r>
      <w:r>
        <w:rPr>
          <w:rFonts w:ascii="FangSong" w:hAnsi="FangSong" w:eastAsia="FangSong" w:cs="FangSong"/>
          <w:sz w:val="31"/>
          <w:szCs w:val="31"/>
        </w:rPr>
        <w:t xml:space="preserve"> </w:t>
      </w:r>
      <w:r>
        <w:rPr>
          <w:rFonts w:ascii="FangSong" w:hAnsi="FangSong" w:eastAsia="FangSong" w:cs="FangSong"/>
          <w:sz w:val="31"/>
          <w:szCs w:val="31"/>
        </w:rPr>
        <w:t>基本支出年初预算为</w:t>
      </w:r>
      <w:r>
        <w:rPr>
          <w:rFonts w:ascii="FangSong" w:hAnsi="FangSong" w:eastAsia="FangSong" w:cs="FangSong"/>
          <w:sz w:val="31"/>
          <w:szCs w:val="31"/>
        </w:rPr>
        <w:t xml:space="preserve"> </w:t>
      </w:r>
      <w:r>
        <w:rPr>
          <w:rFonts w:ascii="FangSong" w:hAnsi="FangSong" w:eastAsia="FangSong" w:cs="FangSong"/>
          <w:sz w:val="31"/>
          <w:szCs w:val="31"/>
        </w:rPr>
        <w:t>197.70</w:t>
      </w:r>
      <w:r>
        <w:rPr>
          <w:rFonts w:ascii="FangSong" w:hAnsi="FangSong" w:eastAsia="FangSong" w:cs="FangSong"/>
          <w:sz w:val="31"/>
          <w:szCs w:val="31"/>
        </w:rPr>
        <w:t xml:space="preserve"> </w:t>
      </w:r>
      <w:r>
        <w:rPr>
          <w:rFonts w:ascii="FangSong" w:hAnsi="FangSong" w:eastAsia="FangSong" w:cs="FangSong"/>
          <w:sz w:val="31"/>
          <w:szCs w:val="31"/>
        </w:rPr>
        <w:t>万元。其中：人员经费支出</w:t>
      </w:r>
      <w:r>
        <w:rPr>
          <w:rFonts w:ascii="FangSong" w:hAnsi="FangSong" w:eastAsia="FangSong" w:cs="FangSong"/>
          <w:sz w:val="31"/>
          <w:szCs w:val="31"/>
        </w:rPr>
        <w:t xml:space="preserve"> </w:t>
      </w:r>
      <w:r>
        <w:rPr>
          <w:rFonts w:ascii="FangSong" w:hAnsi="FangSong" w:eastAsia="FangSong" w:cs="FangSong"/>
          <w:sz w:val="31"/>
          <w:szCs w:val="31"/>
        </w:rPr>
        <w:t>139.82</w:t>
      </w:r>
      <w:r>
        <w:rPr>
          <w:rFonts w:ascii="FangSong" w:hAnsi="FangSong" w:eastAsia="FangSong" w:cs="FangSong"/>
          <w:sz w:val="31"/>
          <w:szCs w:val="31"/>
        </w:rPr>
        <w:t xml:space="preserve"> </w:t>
      </w:r>
      <w:r>
        <w:rPr>
          <w:rFonts w:ascii="FangSong" w:hAnsi="FangSong" w:eastAsia="FangSong" w:cs="FangSong"/>
          <w:sz w:val="31"/>
          <w:szCs w:val="31"/>
          <w:spacing w:val="-18"/>
        </w:rPr>
        <w:t>万元，</w:t>
      </w:r>
      <w:r>
        <w:rPr>
          <w:rFonts w:ascii="FangSong" w:hAnsi="FangSong" w:eastAsia="FangSong" w:cs="FangSong"/>
          <w:sz w:val="31"/>
          <w:szCs w:val="31"/>
          <w:spacing w:val="-9"/>
        </w:rPr>
        <w:t xml:space="preserve"> </w:t>
      </w:r>
      <w:r>
        <w:rPr>
          <w:rFonts w:ascii="FangSong" w:hAnsi="FangSong" w:eastAsia="FangSong" w:cs="FangSong"/>
          <w:sz w:val="31"/>
          <w:szCs w:val="31"/>
          <w:spacing w:val="-9"/>
        </w:rPr>
        <w:t>占</w:t>
      </w:r>
      <w:r>
        <w:rPr>
          <w:rFonts w:ascii="FangSong" w:hAnsi="FangSong" w:eastAsia="FangSong" w:cs="FangSong"/>
          <w:sz w:val="31"/>
          <w:szCs w:val="31"/>
          <w:spacing w:val="-9"/>
        </w:rPr>
        <w:t xml:space="preserve"> </w:t>
      </w:r>
      <w:r>
        <w:rPr>
          <w:rFonts w:ascii="FangSong" w:hAnsi="FangSong" w:eastAsia="FangSong" w:cs="FangSong"/>
          <w:sz w:val="31"/>
          <w:szCs w:val="31"/>
          <w:spacing w:val="-9"/>
        </w:rPr>
        <w:t>70.72</w:t>
      </w:r>
      <w:r>
        <w:rPr>
          <w:rFonts w:ascii="Times New Roman" w:hAnsi="Times New Roman" w:eastAsia="Times New Roman" w:cs="Times New Roman"/>
          <w:sz w:val="31"/>
          <w:szCs w:val="31"/>
          <w:spacing w:val="-9"/>
        </w:rPr>
        <w:t>%</w:t>
      </w:r>
      <w:r>
        <w:rPr>
          <w:rFonts w:ascii="FangSong" w:hAnsi="FangSong" w:eastAsia="FangSong" w:cs="FangSong"/>
          <w:sz w:val="31"/>
          <w:szCs w:val="31"/>
          <w:spacing w:val="-9"/>
        </w:rPr>
        <w:t>；公用经费支出</w:t>
      </w:r>
      <w:r>
        <w:rPr>
          <w:rFonts w:ascii="FangSong" w:hAnsi="FangSong" w:eastAsia="FangSong" w:cs="FangSong"/>
          <w:sz w:val="31"/>
          <w:szCs w:val="31"/>
          <w:spacing w:val="-9"/>
        </w:rPr>
        <w:t xml:space="preserve"> </w:t>
      </w:r>
      <w:r>
        <w:rPr>
          <w:rFonts w:ascii="FangSong" w:hAnsi="FangSong" w:eastAsia="FangSong" w:cs="FangSong"/>
          <w:sz w:val="31"/>
          <w:szCs w:val="31"/>
          <w:spacing w:val="-9"/>
        </w:rPr>
        <w:t>57.88</w:t>
      </w:r>
      <w:r>
        <w:rPr>
          <w:rFonts w:ascii="FangSong" w:hAnsi="FangSong" w:eastAsia="FangSong" w:cs="FangSong"/>
          <w:sz w:val="31"/>
          <w:szCs w:val="31"/>
          <w:spacing w:val="-9"/>
        </w:rPr>
        <w:t xml:space="preserve"> </w:t>
      </w:r>
      <w:r>
        <w:rPr>
          <w:rFonts w:ascii="FangSong" w:hAnsi="FangSong" w:eastAsia="FangSong" w:cs="FangSong"/>
          <w:sz w:val="31"/>
          <w:szCs w:val="31"/>
          <w:spacing w:val="-9"/>
        </w:rPr>
        <w:t>万元，</w:t>
      </w:r>
      <w:r>
        <w:rPr>
          <w:rFonts w:ascii="FangSong" w:hAnsi="FangSong" w:eastAsia="FangSong" w:cs="FangSong"/>
          <w:sz w:val="31"/>
          <w:szCs w:val="31"/>
          <w:spacing w:val="-9"/>
        </w:rPr>
        <w:t xml:space="preserve"> </w:t>
      </w:r>
      <w:r>
        <w:rPr>
          <w:rFonts w:ascii="FangSong" w:hAnsi="FangSong" w:eastAsia="FangSong" w:cs="FangSong"/>
          <w:sz w:val="31"/>
          <w:szCs w:val="31"/>
          <w:spacing w:val="-9"/>
        </w:rPr>
        <w:t>占</w:t>
      </w:r>
      <w:r>
        <w:rPr>
          <w:rFonts w:ascii="FangSong" w:hAnsi="FangSong" w:eastAsia="FangSong" w:cs="FangSong"/>
          <w:sz w:val="31"/>
          <w:szCs w:val="31"/>
          <w:spacing w:val="-9"/>
        </w:rPr>
        <w:t xml:space="preserve"> </w:t>
      </w:r>
      <w:r>
        <w:rPr>
          <w:rFonts w:ascii="FangSong" w:hAnsi="FangSong" w:eastAsia="FangSong" w:cs="FangSong"/>
          <w:sz w:val="31"/>
          <w:szCs w:val="31"/>
          <w:spacing w:val="-9"/>
        </w:rPr>
        <w:t>29.28</w:t>
      </w:r>
      <w:r>
        <w:rPr>
          <w:rFonts w:ascii="Times New Roman" w:hAnsi="Times New Roman" w:eastAsia="Times New Roman" w:cs="Times New Roman"/>
          <w:sz w:val="31"/>
          <w:szCs w:val="31"/>
          <w:spacing w:val="-9"/>
        </w:rPr>
        <w:t>%</w:t>
      </w:r>
      <w:r>
        <w:rPr>
          <w:rFonts w:ascii="FangSong" w:hAnsi="FangSong" w:eastAsia="FangSong" w:cs="FangSong"/>
          <w:sz w:val="31"/>
          <w:szCs w:val="31"/>
          <w:spacing w:val="-9"/>
        </w:rPr>
        <w:t>。</w:t>
      </w:r>
    </w:p>
    <w:p>
      <w:pPr>
        <w:ind w:left="644"/>
        <w:spacing w:before="1" w:line="226" w:lineRule="auto"/>
        <w:rPr>
          <w:rFonts w:ascii="SimHei" w:hAnsi="SimHei" w:eastAsia="SimHei" w:cs="SimHei"/>
          <w:sz w:val="31"/>
          <w:szCs w:val="31"/>
        </w:rPr>
      </w:pPr>
      <w:r>
        <w:rPr>
          <w:rFonts w:ascii="SimHei" w:hAnsi="SimHei" w:eastAsia="SimHei" w:cs="SimHei"/>
          <w:sz w:val="31"/>
          <w:szCs w:val="31"/>
          <w:spacing w:val="9"/>
        </w:rPr>
        <w:t>七、一般公共预算</w:t>
      </w:r>
      <w:r>
        <w:rPr>
          <w:rFonts w:ascii="Times New Roman" w:hAnsi="Times New Roman" w:eastAsia="Times New Roman" w:cs="Times New Roman"/>
          <w:sz w:val="31"/>
          <w:szCs w:val="31"/>
          <w:spacing w:val="9"/>
        </w:rPr>
        <w:t>“</w:t>
      </w:r>
      <w:r>
        <w:rPr>
          <w:rFonts w:ascii="SimHei" w:hAnsi="SimHei" w:eastAsia="SimHei" w:cs="SimHei"/>
          <w:sz w:val="31"/>
          <w:szCs w:val="31"/>
          <w:spacing w:val="9"/>
        </w:rPr>
        <w:t>三公</w:t>
      </w:r>
      <w:r>
        <w:rPr>
          <w:rFonts w:ascii="Times New Roman" w:hAnsi="Times New Roman" w:eastAsia="Times New Roman" w:cs="Times New Roman"/>
          <w:sz w:val="31"/>
          <w:szCs w:val="31"/>
          <w:spacing w:val="9"/>
        </w:rPr>
        <w:t>”</w:t>
      </w:r>
      <w:r>
        <w:rPr>
          <w:rFonts w:ascii="SimHei" w:hAnsi="SimHei" w:eastAsia="SimHei" w:cs="SimHei"/>
          <w:sz w:val="31"/>
          <w:szCs w:val="31"/>
          <w:spacing w:val="9"/>
        </w:rPr>
        <w:t>经费支出预算情况说</w:t>
      </w:r>
      <w:r>
        <w:rPr>
          <w:rFonts w:ascii="SimHei" w:hAnsi="SimHei" w:eastAsia="SimHei" w:cs="SimHei"/>
          <w:sz w:val="31"/>
          <w:szCs w:val="31"/>
          <w:spacing w:val="5"/>
        </w:rPr>
        <w:t>明</w:t>
      </w:r>
    </w:p>
    <w:p>
      <w:pPr>
        <w:ind w:left="22" w:firstLine="660"/>
        <w:spacing w:before="307" w:line="357" w:lineRule="auto"/>
        <w:rPr>
          <w:rFonts w:ascii="FangSong" w:hAnsi="FangSong" w:eastAsia="FangSong" w:cs="FangSong"/>
          <w:sz w:val="31"/>
          <w:szCs w:val="31"/>
        </w:rPr>
      </w:pPr>
      <w:r>
        <w:rPr>
          <w:rFonts w:ascii="FangSong" w:hAnsi="FangSong" w:eastAsia="FangSong" w:cs="FangSong"/>
          <w:sz w:val="31"/>
          <w:szCs w:val="31"/>
          <w:spacing w:val="30"/>
        </w:rPr>
        <w:t>中</w:t>
      </w:r>
      <w:r>
        <w:rPr>
          <w:rFonts w:ascii="FangSong" w:hAnsi="FangSong" w:eastAsia="FangSong" w:cs="FangSong"/>
          <w:sz w:val="31"/>
          <w:szCs w:val="31"/>
          <w:spacing w:val="15"/>
        </w:rPr>
        <w:t>共伊川县委机构编制委员会办公室</w:t>
      </w:r>
      <w:r>
        <w:rPr>
          <w:rFonts w:ascii="Times New Roman" w:hAnsi="Times New Roman" w:eastAsia="Times New Roman" w:cs="Times New Roman"/>
          <w:sz w:val="31"/>
          <w:szCs w:val="31"/>
          <w:spacing w:val="15"/>
        </w:rPr>
        <w:t>2022</w:t>
      </w:r>
      <w:r>
        <w:rPr>
          <w:rFonts w:ascii="FangSong" w:hAnsi="FangSong" w:eastAsia="FangSong" w:cs="FangSong"/>
          <w:sz w:val="31"/>
          <w:szCs w:val="31"/>
          <w:spacing w:val="15"/>
        </w:rPr>
        <w:t>年</w:t>
      </w:r>
      <w:r>
        <w:rPr>
          <w:rFonts w:ascii="Times New Roman" w:hAnsi="Times New Roman" w:eastAsia="Times New Roman" w:cs="Times New Roman"/>
          <w:sz w:val="31"/>
          <w:szCs w:val="31"/>
          <w:spacing w:val="15"/>
        </w:rPr>
        <w:t>“</w:t>
      </w:r>
      <w:r>
        <w:rPr>
          <w:rFonts w:ascii="FangSong" w:hAnsi="FangSong" w:eastAsia="FangSong" w:cs="FangSong"/>
          <w:sz w:val="31"/>
          <w:szCs w:val="31"/>
          <w:spacing w:val="15"/>
        </w:rPr>
        <w:t>三公</w:t>
      </w:r>
      <w:r>
        <w:rPr>
          <w:rFonts w:ascii="Times New Roman" w:hAnsi="Times New Roman" w:eastAsia="Times New Roman" w:cs="Times New Roman"/>
          <w:sz w:val="31"/>
          <w:szCs w:val="31"/>
          <w:spacing w:val="15"/>
        </w:rPr>
        <w:t>”</w:t>
      </w:r>
      <w:r>
        <w:rPr>
          <w:rFonts w:ascii="FangSong" w:hAnsi="FangSong" w:eastAsia="FangSong" w:cs="FangSong"/>
          <w:sz w:val="31"/>
          <w:szCs w:val="31"/>
          <w:spacing w:val="15"/>
        </w:rPr>
        <w:t>经费支</w:t>
      </w:r>
      <w:r>
        <w:rPr>
          <w:rFonts w:ascii="FangSong" w:hAnsi="FangSong" w:eastAsia="FangSong" w:cs="FangSong"/>
          <w:sz w:val="31"/>
          <w:szCs w:val="31"/>
        </w:rPr>
        <w:t xml:space="preserve"> </w:t>
      </w:r>
      <w:r>
        <w:rPr>
          <w:rFonts w:ascii="FangSong" w:hAnsi="FangSong" w:eastAsia="FangSong" w:cs="FangSong"/>
          <w:sz w:val="31"/>
          <w:szCs w:val="31"/>
          <w:spacing w:val="28"/>
        </w:rPr>
        <w:t>出</w:t>
      </w:r>
      <w:r>
        <w:rPr>
          <w:rFonts w:ascii="FangSong" w:hAnsi="FangSong" w:eastAsia="FangSong" w:cs="FangSong"/>
          <w:sz w:val="31"/>
          <w:szCs w:val="31"/>
          <w:spacing w:val="15"/>
        </w:rPr>
        <w:t>预</w:t>
      </w:r>
      <w:r>
        <w:rPr>
          <w:rFonts w:ascii="FangSong" w:hAnsi="FangSong" w:eastAsia="FangSong" w:cs="FangSong"/>
          <w:sz w:val="31"/>
          <w:szCs w:val="31"/>
          <w:spacing w:val="14"/>
        </w:rPr>
        <w:t>算数为</w:t>
      </w:r>
      <w:r>
        <w:rPr>
          <w:rFonts w:ascii="Times New Roman" w:hAnsi="Times New Roman" w:eastAsia="Times New Roman" w:cs="Times New Roman"/>
          <w:sz w:val="31"/>
          <w:szCs w:val="31"/>
          <w:spacing w:val="14"/>
        </w:rPr>
        <w:t>0</w:t>
      </w:r>
      <w:r>
        <w:rPr>
          <w:rFonts w:ascii="FangSong" w:hAnsi="FangSong" w:eastAsia="FangSong" w:cs="FangSong"/>
          <w:sz w:val="31"/>
          <w:szCs w:val="31"/>
          <w:spacing w:val="14"/>
        </w:rPr>
        <w:t>万元。</w:t>
      </w:r>
      <w:r>
        <w:rPr>
          <w:rFonts w:ascii="Times New Roman" w:hAnsi="Times New Roman" w:eastAsia="Times New Roman" w:cs="Times New Roman"/>
          <w:sz w:val="31"/>
          <w:szCs w:val="31"/>
          <w:spacing w:val="14"/>
        </w:rPr>
        <w:t>2022</w:t>
      </w:r>
      <w:r>
        <w:rPr>
          <w:rFonts w:ascii="FangSong" w:hAnsi="FangSong" w:eastAsia="FangSong" w:cs="FangSong"/>
          <w:sz w:val="31"/>
          <w:szCs w:val="31"/>
          <w:spacing w:val="14"/>
        </w:rPr>
        <w:t>年、</w:t>
      </w:r>
      <w:r>
        <w:rPr>
          <w:rFonts w:ascii="Times New Roman" w:hAnsi="Times New Roman" w:eastAsia="Times New Roman" w:cs="Times New Roman"/>
          <w:sz w:val="31"/>
          <w:szCs w:val="31"/>
          <w:spacing w:val="14"/>
        </w:rPr>
        <w:t>2021</w:t>
      </w:r>
      <w:r>
        <w:rPr>
          <w:rFonts w:ascii="FangSong" w:hAnsi="FangSong" w:eastAsia="FangSong" w:cs="FangSong"/>
          <w:sz w:val="31"/>
          <w:szCs w:val="31"/>
          <w:spacing w:val="14"/>
        </w:rPr>
        <w:t>年</w:t>
      </w:r>
      <w:r>
        <w:rPr>
          <w:rFonts w:ascii="Times New Roman" w:hAnsi="Times New Roman" w:eastAsia="Times New Roman" w:cs="Times New Roman"/>
          <w:sz w:val="31"/>
          <w:szCs w:val="31"/>
          <w:spacing w:val="14"/>
        </w:rPr>
        <w:t>“</w:t>
      </w:r>
      <w:r>
        <w:rPr>
          <w:rFonts w:ascii="FangSong" w:hAnsi="FangSong" w:eastAsia="FangSong" w:cs="FangSong"/>
          <w:sz w:val="31"/>
          <w:szCs w:val="31"/>
          <w:spacing w:val="14"/>
        </w:rPr>
        <w:t>三公</w:t>
      </w:r>
      <w:r>
        <w:rPr>
          <w:rFonts w:ascii="Times New Roman" w:hAnsi="Times New Roman" w:eastAsia="Times New Roman" w:cs="Times New Roman"/>
          <w:sz w:val="31"/>
          <w:szCs w:val="31"/>
          <w:spacing w:val="14"/>
        </w:rPr>
        <w:t>”</w:t>
      </w:r>
      <w:r>
        <w:rPr>
          <w:rFonts w:ascii="FangSong" w:hAnsi="FangSong" w:eastAsia="FangSong" w:cs="FangSong"/>
          <w:sz w:val="31"/>
          <w:szCs w:val="31"/>
          <w:spacing w:val="14"/>
        </w:rPr>
        <w:t>经费支出预算均未</w:t>
      </w:r>
      <w:r>
        <w:rPr>
          <w:rFonts w:ascii="Times New Roman" w:hAnsi="Times New Roman" w:eastAsia="Times New Roman" w:cs="Times New Roman"/>
          <w:sz w:val="31"/>
          <w:szCs w:val="31"/>
          <w:spacing w:val="14"/>
        </w:rPr>
        <w:t>0</w:t>
      </w:r>
      <w:r>
        <w:rPr>
          <w:rFonts w:ascii="Times New Roman" w:hAnsi="Times New Roman" w:eastAsia="Times New Roman" w:cs="Times New Roman"/>
          <w:sz w:val="31"/>
          <w:szCs w:val="31"/>
        </w:rPr>
        <w:t xml:space="preserve"> </w:t>
      </w:r>
      <w:r>
        <w:rPr>
          <w:rFonts w:ascii="FangSong" w:hAnsi="FangSong" w:eastAsia="FangSong" w:cs="FangSong"/>
          <w:sz w:val="31"/>
          <w:szCs w:val="31"/>
          <w:spacing w:val="-4"/>
        </w:rPr>
        <w:t>万元。</w:t>
      </w:r>
    </w:p>
    <w:p>
      <w:pPr>
        <w:ind w:left="655"/>
        <w:spacing w:line="222" w:lineRule="auto"/>
        <w:rPr>
          <w:rFonts w:ascii="FangSong" w:hAnsi="FangSong" w:eastAsia="FangSong" w:cs="FangSong"/>
          <w:sz w:val="31"/>
          <w:szCs w:val="31"/>
        </w:rPr>
      </w:pPr>
      <w:r>
        <w:rPr>
          <w:rFonts w:ascii="FangSong" w:hAnsi="FangSong" w:eastAsia="FangSong" w:cs="FangSong"/>
          <w:sz w:val="31"/>
          <w:szCs w:val="31"/>
          <w:spacing w:val="7"/>
        </w:rPr>
        <w:t>具</w:t>
      </w:r>
      <w:r>
        <w:rPr>
          <w:rFonts w:ascii="FangSong" w:hAnsi="FangSong" w:eastAsia="FangSong" w:cs="FangSong"/>
          <w:sz w:val="31"/>
          <w:szCs w:val="31"/>
          <w:spacing w:val="6"/>
        </w:rPr>
        <w:t>体支出情况如下：</w:t>
      </w:r>
    </w:p>
    <w:p>
      <w:pPr>
        <w:ind w:left="11" w:right="1" w:firstLine="621"/>
        <w:spacing w:before="228" w:line="357" w:lineRule="auto"/>
        <w:rPr>
          <w:rFonts w:ascii="FangSong" w:hAnsi="FangSong" w:eastAsia="FangSong" w:cs="FangSong"/>
          <w:sz w:val="31"/>
          <w:szCs w:val="31"/>
        </w:rPr>
      </w:pPr>
      <w:r>
        <w:rPr>
          <w:rFonts w:ascii="FangSong" w:hAnsi="FangSong" w:eastAsia="FangSong" w:cs="FangSong"/>
          <w:sz w:val="31"/>
          <w:szCs w:val="31"/>
          <w:spacing w:val="8"/>
        </w:rPr>
        <w:t>(</w:t>
      </w:r>
      <w:r>
        <w:rPr>
          <w:rFonts w:ascii="FangSong" w:hAnsi="FangSong" w:eastAsia="FangSong" w:cs="FangSong"/>
          <w:sz w:val="31"/>
          <w:szCs w:val="31"/>
          <w:spacing w:val="8"/>
        </w:rPr>
        <w:t xml:space="preserve"> </w:t>
      </w:r>
      <w:r>
        <w:rPr>
          <w:rFonts w:ascii="FangSong" w:hAnsi="FangSong" w:eastAsia="FangSong" w:cs="FangSong"/>
          <w:sz w:val="31"/>
          <w:szCs w:val="31"/>
          <w:spacing w:val="8"/>
        </w:rPr>
        <w:t>一</w:t>
      </w:r>
      <w:r>
        <w:rPr>
          <w:rFonts w:ascii="FangSong" w:hAnsi="FangSong" w:eastAsia="FangSong" w:cs="FangSong"/>
          <w:sz w:val="31"/>
          <w:szCs w:val="31"/>
          <w:spacing w:val="8"/>
        </w:rPr>
        <w:t xml:space="preserve"> </w:t>
      </w:r>
      <w:r>
        <w:rPr>
          <w:rFonts w:ascii="FangSong" w:hAnsi="FangSong" w:eastAsia="FangSong" w:cs="FangSong"/>
          <w:sz w:val="31"/>
          <w:szCs w:val="31"/>
          <w:spacing w:val="4"/>
        </w:rPr>
        <w:t>)</w:t>
      </w:r>
      <w:r>
        <w:rPr>
          <w:rFonts w:ascii="FangSong" w:hAnsi="FangSong" w:eastAsia="FangSong" w:cs="FangSong"/>
          <w:sz w:val="31"/>
          <w:szCs w:val="31"/>
          <w:spacing w:val="4"/>
        </w:rPr>
        <w:t xml:space="preserve"> </w:t>
      </w:r>
      <w:r>
        <w:rPr>
          <w:rFonts w:ascii="FangSong" w:hAnsi="FangSong" w:eastAsia="FangSong" w:cs="FangSong"/>
          <w:sz w:val="31"/>
          <w:szCs w:val="31"/>
          <w14:textOutline w14:w="5791" w14:cap="sq" w14:cmpd="sng">
            <w14:solidFill>
              <w14:srgbClr w14:val="000000"/>
            </w14:solidFill>
            <w14:prstDash w14:val="solid"/>
            <w14:bevel/>
          </w14:textOutline>
          <w:spacing w:val="4"/>
        </w:rPr>
        <w:t>因公出国</w:t>
      </w:r>
      <w:r>
        <w:rPr>
          <w:rFonts w:ascii="FangSong" w:hAnsi="FangSong" w:eastAsia="FangSong" w:cs="FangSong"/>
          <w:sz w:val="31"/>
          <w:szCs w:val="31"/>
          <w:spacing w:val="4"/>
        </w:rPr>
        <w:t xml:space="preserve"> </w:t>
      </w:r>
      <w:r>
        <w:rPr>
          <w:rFonts w:ascii="FangSong" w:hAnsi="FangSong" w:eastAsia="FangSong" w:cs="FangSong"/>
          <w:sz w:val="31"/>
          <w:szCs w:val="31"/>
          <w14:textOutline w14:w="5791" w14:cap="sq" w14:cmpd="sng">
            <w14:solidFill>
              <w14:srgbClr w14:val="000000"/>
            </w14:solidFill>
            <w14:prstDash w14:val="solid"/>
            <w14:bevel/>
          </w14:textOutline>
          <w:spacing w:val="4"/>
        </w:rPr>
        <w:t>(境)</w:t>
      </w:r>
      <w:r>
        <w:rPr>
          <w:rFonts w:ascii="FangSong" w:hAnsi="FangSong" w:eastAsia="FangSong" w:cs="FangSong"/>
          <w:sz w:val="31"/>
          <w:szCs w:val="31"/>
          <w:spacing w:val="4"/>
        </w:rPr>
        <w:t xml:space="preserve"> </w:t>
      </w:r>
      <w:r>
        <w:rPr>
          <w:rFonts w:ascii="FangSong" w:hAnsi="FangSong" w:eastAsia="FangSong" w:cs="FangSong"/>
          <w:sz w:val="31"/>
          <w:szCs w:val="31"/>
          <w14:textOutline w14:w="5791" w14:cap="sq" w14:cmpd="sng">
            <w14:solidFill>
              <w14:srgbClr w14:val="000000"/>
            </w14:solidFill>
            <w14:prstDash w14:val="solid"/>
            <w14:bevel/>
          </w14:textOutline>
          <w:spacing w:val="4"/>
        </w:rPr>
        <w:t>费</w:t>
      </w:r>
      <w:r>
        <w:rPr>
          <w:rFonts w:ascii="Times New Roman" w:hAnsi="Times New Roman" w:eastAsia="Times New Roman" w:cs="Times New Roman"/>
          <w:sz w:val="31"/>
          <w:szCs w:val="31"/>
          <w:spacing w:val="4"/>
        </w:rPr>
        <w:t>0</w:t>
      </w:r>
      <w:r>
        <w:rPr>
          <w:rFonts w:ascii="FangSong" w:hAnsi="FangSong" w:eastAsia="FangSong" w:cs="FangSong"/>
          <w:sz w:val="31"/>
          <w:szCs w:val="31"/>
          <w:spacing w:val="4"/>
        </w:rPr>
        <w:t>万元，主要用于单位工作人员公</w:t>
      </w:r>
      <w:r>
        <w:rPr>
          <w:rFonts w:ascii="FangSong" w:hAnsi="FangSong" w:eastAsia="FangSong" w:cs="FangSong"/>
          <w:sz w:val="31"/>
          <w:szCs w:val="31"/>
        </w:rPr>
        <w:t xml:space="preserve"> </w:t>
      </w:r>
      <w:r>
        <w:rPr>
          <w:rFonts w:ascii="FangSong" w:hAnsi="FangSong" w:eastAsia="FangSong" w:cs="FangSong"/>
          <w:sz w:val="31"/>
          <w:szCs w:val="31"/>
          <w:spacing w:val="8"/>
        </w:rPr>
        <w:t>务出国</w:t>
      </w:r>
      <w:r>
        <w:rPr>
          <w:rFonts w:ascii="FangSong" w:hAnsi="FangSong" w:eastAsia="FangSong" w:cs="FangSong"/>
          <w:sz w:val="31"/>
          <w:szCs w:val="31"/>
          <w:spacing w:val="8"/>
        </w:rPr>
        <w:t xml:space="preserve"> </w:t>
      </w:r>
      <w:r>
        <w:rPr>
          <w:rFonts w:ascii="FangSong" w:hAnsi="FangSong" w:eastAsia="FangSong" w:cs="FangSong"/>
          <w:sz w:val="31"/>
          <w:szCs w:val="31"/>
          <w:spacing w:val="8"/>
        </w:rPr>
        <w:t>(</w:t>
      </w:r>
      <w:r>
        <w:rPr>
          <w:rFonts w:ascii="FangSong" w:hAnsi="FangSong" w:eastAsia="FangSong" w:cs="FangSong"/>
          <w:sz w:val="31"/>
          <w:szCs w:val="31"/>
          <w:spacing w:val="6"/>
        </w:rPr>
        <w:t>境</w:t>
      </w:r>
      <w:r>
        <w:rPr>
          <w:rFonts w:ascii="FangSong" w:hAnsi="FangSong" w:eastAsia="FangSong" w:cs="FangSong"/>
          <w:sz w:val="31"/>
          <w:szCs w:val="31"/>
          <w:spacing w:val="4"/>
        </w:rPr>
        <w:t>)</w:t>
      </w:r>
      <w:r>
        <w:rPr>
          <w:rFonts w:ascii="FangSong" w:hAnsi="FangSong" w:eastAsia="FangSong" w:cs="FangSong"/>
          <w:sz w:val="31"/>
          <w:szCs w:val="31"/>
          <w:spacing w:val="4"/>
        </w:rPr>
        <w:t xml:space="preserve"> </w:t>
      </w:r>
      <w:r>
        <w:rPr>
          <w:rFonts w:ascii="FangSong" w:hAnsi="FangSong" w:eastAsia="FangSong" w:cs="FangSong"/>
          <w:sz w:val="31"/>
          <w:szCs w:val="31"/>
          <w:spacing w:val="4"/>
        </w:rPr>
        <w:t>的住宿费、旅费、伙食补助费、杂费、培训费等支</w:t>
      </w:r>
      <w:r>
        <w:rPr>
          <w:rFonts w:ascii="FangSong" w:hAnsi="FangSong" w:eastAsia="FangSong" w:cs="FangSong"/>
          <w:sz w:val="31"/>
          <w:szCs w:val="31"/>
        </w:rPr>
        <w:t xml:space="preserve"> </w:t>
      </w:r>
      <w:r>
        <w:rPr>
          <w:rFonts w:ascii="FangSong" w:hAnsi="FangSong" w:eastAsia="FangSong" w:cs="FangSong"/>
          <w:sz w:val="31"/>
          <w:szCs w:val="31"/>
          <w:spacing w:val="7"/>
        </w:rPr>
        <w:t>出。预算数与</w:t>
      </w:r>
      <w:r>
        <w:rPr>
          <w:rFonts w:ascii="Times New Roman" w:hAnsi="Times New Roman" w:eastAsia="Times New Roman" w:cs="Times New Roman"/>
          <w:sz w:val="31"/>
          <w:szCs w:val="31"/>
          <w:spacing w:val="7"/>
        </w:rPr>
        <w:t>2021</w:t>
      </w:r>
      <w:r>
        <w:rPr>
          <w:rFonts w:ascii="FangSong" w:hAnsi="FangSong" w:eastAsia="FangSong" w:cs="FangSong"/>
          <w:sz w:val="31"/>
          <w:szCs w:val="31"/>
          <w:spacing w:val="7"/>
        </w:rPr>
        <w:t>年保持一致</w:t>
      </w:r>
      <w:r>
        <w:rPr>
          <w:rFonts w:ascii="FangSong" w:hAnsi="FangSong" w:eastAsia="FangSong" w:cs="FangSong"/>
          <w:sz w:val="31"/>
          <w:szCs w:val="31"/>
          <w:spacing w:val="5"/>
        </w:rPr>
        <w:t>。</w:t>
      </w:r>
    </w:p>
    <w:p>
      <w:pPr>
        <w:ind w:left="5" w:right="1" w:firstLine="628"/>
        <w:spacing w:before="1" w:line="357" w:lineRule="auto"/>
        <w:rPr>
          <w:rFonts w:ascii="FangSong" w:hAnsi="FangSong" w:eastAsia="FangSong" w:cs="FangSong"/>
          <w:sz w:val="31"/>
          <w:szCs w:val="31"/>
        </w:rPr>
      </w:pPr>
      <w:r>
        <w:rPr>
          <w:rFonts w:ascii="FangSong" w:hAnsi="FangSong" w:eastAsia="FangSong" w:cs="FangSong"/>
          <w:sz w:val="31"/>
          <w:szCs w:val="31"/>
          <w14:textOutline w14:w="5791" w14:cap="sq" w14:cmpd="sng">
            <w14:solidFill>
              <w14:srgbClr w14:val="000000"/>
            </w14:solidFill>
            <w14:prstDash w14:val="solid"/>
            <w14:bevel/>
          </w14:textOutline>
          <w:spacing w:val="5"/>
        </w:rPr>
        <w:t>(</w:t>
      </w:r>
      <w:r>
        <w:rPr>
          <w:rFonts w:ascii="FangSong" w:hAnsi="FangSong" w:eastAsia="FangSong" w:cs="FangSong"/>
          <w:sz w:val="31"/>
          <w:szCs w:val="31"/>
          <w:spacing w:val="5"/>
        </w:rPr>
        <w:t xml:space="preserve"> </w:t>
      </w:r>
      <w:r>
        <w:rPr>
          <w:rFonts w:ascii="FangSong" w:hAnsi="FangSong" w:eastAsia="FangSong" w:cs="FangSong"/>
          <w:sz w:val="31"/>
          <w:szCs w:val="31"/>
          <w14:textOutline w14:w="5791" w14:cap="sq" w14:cmpd="sng">
            <w14:solidFill>
              <w14:srgbClr w14:val="000000"/>
            </w14:solidFill>
            <w14:prstDash w14:val="solid"/>
            <w14:bevel/>
          </w14:textOutline>
          <w:spacing w:val="5"/>
        </w:rPr>
        <w:t>二</w:t>
      </w:r>
      <w:r>
        <w:rPr>
          <w:rFonts w:ascii="FangSong" w:hAnsi="FangSong" w:eastAsia="FangSong" w:cs="FangSong"/>
          <w:sz w:val="31"/>
          <w:szCs w:val="31"/>
          <w:spacing w:val="5"/>
        </w:rPr>
        <w:t xml:space="preserve"> </w:t>
      </w:r>
      <w:r>
        <w:rPr>
          <w:rFonts w:ascii="FangSong" w:hAnsi="FangSong" w:eastAsia="FangSong" w:cs="FangSong"/>
          <w:sz w:val="31"/>
          <w:szCs w:val="31"/>
          <w14:textOutline w14:w="5791" w14:cap="sq" w14:cmpd="sng">
            <w14:solidFill>
              <w14:srgbClr w14:val="000000"/>
            </w14:solidFill>
            <w14:prstDash w14:val="solid"/>
            <w14:bevel/>
          </w14:textOutline>
          <w:spacing w:val="5"/>
        </w:rPr>
        <w:t>)</w:t>
      </w:r>
      <w:r>
        <w:rPr>
          <w:rFonts w:ascii="FangSong" w:hAnsi="FangSong" w:eastAsia="FangSong" w:cs="FangSong"/>
          <w:sz w:val="31"/>
          <w:szCs w:val="31"/>
          <w:spacing w:val="5"/>
        </w:rPr>
        <w:t xml:space="preserve"> </w:t>
      </w:r>
      <w:r>
        <w:rPr>
          <w:rFonts w:ascii="FangSong" w:hAnsi="FangSong" w:eastAsia="FangSong" w:cs="FangSong"/>
          <w:sz w:val="31"/>
          <w:szCs w:val="31"/>
          <w14:textOutline w14:w="5791" w14:cap="sq" w14:cmpd="sng">
            <w14:solidFill>
              <w14:srgbClr w14:val="000000"/>
            </w14:solidFill>
            <w14:prstDash w14:val="solid"/>
            <w14:bevel/>
          </w14:textOutline>
          <w:spacing w:val="5"/>
        </w:rPr>
        <w:t>公务接待费</w:t>
      </w:r>
      <w:r>
        <w:rPr>
          <w:rFonts w:ascii="Times New Roman" w:hAnsi="Times New Roman" w:eastAsia="Times New Roman" w:cs="Times New Roman"/>
          <w:sz w:val="31"/>
          <w:szCs w:val="31"/>
          <w:spacing w:val="5"/>
        </w:rPr>
        <w:t>0</w:t>
      </w:r>
      <w:r>
        <w:rPr>
          <w:rFonts w:ascii="FangSong" w:hAnsi="FangSong" w:eastAsia="FangSong" w:cs="FangSong"/>
          <w:sz w:val="31"/>
          <w:szCs w:val="31"/>
          <w:spacing w:val="5"/>
        </w:rPr>
        <w:t>万元，主要用于按规定开支的各类公</w:t>
      </w:r>
      <w:r>
        <w:rPr>
          <w:rFonts w:ascii="FangSong" w:hAnsi="FangSong" w:eastAsia="FangSong" w:cs="FangSong"/>
          <w:sz w:val="31"/>
          <w:szCs w:val="31"/>
        </w:rPr>
        <w:t>务</w:t>
      </w:r>
      <w:r>
        <w:rPr>
          <w:rFonts w:ascii="FangSong" w:hAnsi="FangSong" w:eastAsia="FangSong" w:cs="FangSong"/>
          <w:sz w:val="31"/>
          <w:szCs w:val="31"/>
        </w:rPr>
        <w:t xml:space="preserve"> </w:t>
      </w:r>
      <w:r>
        <w:rPr>
          <w:rFonts w:ascii="FangSong" w:hAnsi="FangSong" w:eastAsia="FangSong" w:cs="FangSong"/>
          <w:sz w:val="31"/>
          <w:szCs w:val="31"/>
          <w:spacing w:val="14"/>
        </w:rPr>
        <w:t>接待</w:t>
      </w:r>
      <w:r>
        <w:rPr>
          <w:rFonts w:ascii="FangSong" w:hAnsi="FangSong" w:eastAsia="FangSong" w:cs="FangSong"/>
          <w:sz w:val="31"/>
          <w:szCs w:val="31"/>
          <w:spacing w:val="11"/>
        </w:rPr>
        <w:t xml:space="preserve"> </w:t>
      </w:r>
      <w:r>
        <w:rPr>
          <w:rFonts w:ascii="FangSong" w:hAnsi="FangSong" w:eastAsia="FangSong" w:cs="FangSong"/>
          <w:sz w:val="31"/>
          <w:szCs w:val="31"/>
          <w:spacing w:val="7"/>
        </w:rPr>
        <w:t>(含外宾接待)</w:t>
      </w:r>
      <w:r>
        <w:rPr>
          <w:rFonts w:ascii="FangSong" w:hAnsi="FangSong" w:eastAsia="FangSong" w:cs="FangSong"/>
          <w:sz w:val="31"/>
          <w:szCs w:val="31"/>
          <w:spacing w:val="7"/>
        </w:rPr>
        <w:t xml:space="preserve"> </w:t>
      </w:r>
      <w:r>
        <w:rPr>
          <w:rFonts w:ascii="FangSong" w:hAnsi="FangSong" w:eastAsia="FangSong" w:cs="FangSong"/>
          <w:sz w:val="31"/>
          <w:szCs w:val="31"/>
          <w:spacing w:val="7"/>
        </w:rPr>
        <w:t>支出，预算数比</w:t>
      </w:r>
      <w:r>
        <w:rPr>
          <w:rFonts w:ascii="Times New Roman" w:hAnsi="Times New Roman" w:eastAsia="Times New Roman" w:cs="Times New Roman"/>
          <w:sz w:val="31"/>
          <w:szCs w:val="31"/>
          <w:spacing w:val="7"/>
        </w:rPr>
        <w:t>2021</w:t>
      </w:r>
      <w:r>
        <w:rPr>
          <w:rFonts w:ascii="FangSong" w:hAnsi="FangSong" w:eastAsia="FangSong" w:cs="FangSong"/>
          <w:sz w:val="31"/>
          <w:szCs w:val="31"/>
          <w:spacing w:val="7"/>
        </w:rPr>
        <w:t>年增加</w:t>
      </w:r>
      <w:r>
        <w:rPr>
          <w:rFonts w:ascii="Times New Roman" w:hAnsi="Times New Roman" w:eastAsia="Times New Roman" w:cs="Times New Roman"/>
          <w:sz w:val="31"/>
          <w:szCs w:val="31"/>
          <w:spacing w:val="7"/>
        </w:rPr>
        <w:t>0</w:t>
      </w:r>
      <w:r>
        <w:rPr>
          <w:rFonts w:ascii="FangSong" w:hAnsi="FangSong" w:eastAsia="FangSong" w:cs="FangSong"/>
          <w:sz w:val="31"/>
          <w:szCs w:val="31"/>
          <w:spacing w:val="7"/>
        </w:rPr>
        <w:t>万元。</w:t>
      </w:r>
    </w:p>
    <w:p>
      <w:pPr>
        <w:ind w:left="633"/>
        <w:spacing w:before="2" w:line="219" w:lineRule="auto"/>
        <w:rPr>
          <w:rFonts w:ascii="FangSong" w:hAnsi="FangSong" w:eastAsia="FangSong" w:cs="FangSong"/>
          <w:sz w:val="31"/>
          <w:szCs w:val="31"/>
        </w:rPr>
      </w:pPr>
      <w:r>
        <w:rPr>
          <w:rFonts w:ascii="FangSong" w:hAnsi="FangSong" w:eastAsia="FangSong" w:cs="FangSong"/>
          <w:sz w:val="31"/>
          <w:szCs w:val="31"/>
          <w14:textOutline w14:w="5791" w14:cap="sq" w14:cmpd="sng">
            <w14:solidFill>
              <w14:srgbClr w14:val="000000"/>
            </w14:solidFill>
            <w14:prstDash w14:val="solid"/>
            <w14:bevel/>
          </w14:textOutline>
          <w:spacing w:val="8"/>
        </w:rPr>
        <w:t>(</w:t>
      </w:r>
      <w:r>
        <w:rPr>
          <w:rFonts w:ascii="FangSong" w:hAnsi="FangSong" w:eastAsia="FangSong" w:cs="FangSong"/>
          <w:sz w:val="31"/>
          <w:szCs w:val="31"/>
          <w:spacing w:val="8"/>
        </w:rPr>
        <w:t xml:space="preserve"> </w:t>
      </w:r>
      <w:r>
        <w:rPr>
          <w:rFonts w:ascii="FangSong" w:hAnsi="FangSong" w:eastAsia="FangSong" w:cs="FangSong"/>
          <w:sz w:val="31"/>
          <w:szCs w:val="31"/>
          <w14:textOutline w14:w="5791" w14:cap="sq" w14:cmpd="sng">
            <w14:solidFill>
              <w14:srgbClr w14:val="000000"/>
            </w14:solidFill>
            <w14:prstDash w14:val="solid"/>
            <w14:bevel/>
          </w14:textOutline>
          <w:spacing w:val="8"/>
        </w:rPr>
        <w:t>三</w:t>
      </w:r>
      <w:r>
        <w:rPr>
          <w:rFonts w:ascii="FangSong" w:hAnsi="FangSong" w:eastAsia="FangSong" w:cs="FangSong"/>
          <w:sz w:val="31"/>
          <w:szCs w:val="31"/>
          <w:spacing w:val="8"/>
        </w:rPr>
        <w:t xml:space="preserve"> </w:t>
      </w:r>
      <w:r>
        <w:rPr>
          <w:rFonts w:ascii="FangSong" w:hAnsi="FangSong" w:eastAsia="FangSong" w:cs="FangSong"/>
          <w:sz w:val="31"/>
          <w:szCs w:val="31"/>
          <w14:textOutline w14:w="5791" w14:cap="sq" w14:cmpd="sng">
            <w14:solidFill>
              <w14:srgbClr w14:val="000000"/>
            </w14:solidFill>
            <w14:prstDash w14:val="solid"/>
            <w14:bevel/>
          </w14:textOutline>
          <w:spacing w:val="8"/>
        </w:rPr>
        <w:t>)</w:t>
      </w:r>
      <w:r>
        <w:rPr>
          <w:rFonts w:ascii="FangSong" w:hAnsi="FangSong" w:eastAsia="FangSong" w:cs="FangSong"/>
          <w:sz w:val="31"/>
          <w:szCs w:val="31"/>
          <w:spacing w:val="6"/>
        </w:rPr>
        <w:t xml:space="preserve"> </w:t>
      </w:r>
      <w:r>
        <w:rPr>
          <w:rFonts w:ascii="FangSong" w:hAnsi="FangSong" w:eastAsia="FangSong" w:cs="FangSong"/>
          <w:sz w:val="31"/>
          <w:szCs w:val="31"/>
          <w14:textOutline w14:w="5791" w14:cap="sq" w14:cmpd="sng">
            <w14:solidFill>
              <w14:srgbClr w14:val="000000"/>
            </w14:solidFill>
            <w14:prstDash w14:val="solid"/>
            <w14:bevel/>
          </w14:textOutline>
          <w:spacing w:val="4"/>
        </w:rPr>
        <w:t>公务用车购置及运行费</w:t>
      </w:r>
      <w:r>
        <w:rPr>
          <w:rFonts w:ascii="Times New Roman" w:hAnsi="Times New Roman" w:eastAsia="Times New Roman" w:cs="Times New Roman"/>
          <w:sz w:val="31"/>
          <w:szCs w:val="31"/>
          <w:spacing w:val="4"/>
        </w:rPr>
        <w:t>0</w:t>
      </w:r>
      <w:r>
        <w:rPr>
          <w:rFonts w:ascii="FangSong" w:hAnsi="FangSong" w:eastAsia="FangSong" w:cs="FangSong"/>
          <w:sz w:val="31"/>
          <w:szCs w:val="31"/>
          <w:spacing w:val="4"/>
        </w:rPr>
        <w:t>万元，其中：公务用车购置</w:t>
      </w:r>
    </w:p>
    <w:p>
      <w:pPr>
        <w:sectPr>
          <w:footerReference w:type="default" r:id="rId6"/>
          <w:pgSz w:w="11905" w:h="16839"/>
          <w:pgMar w:top="1431" w:right="1531" w:bottom="362" w:left="1538" w:header="0" w:footer="124" w:gutter="0"/>
        </w:sectPr>
        <w:rPr/>
      </w:pPr>
    </w:p>
    <w:p>
      <w:pPr>
        <w:spacing w:line="328" w:lineRule="auto"/>
        <w:rPr>
          <w:rFonts w:ascii="Arial"/>
          <w:sz w:val="21"/>
        </w:rPr>
      </w:pPr>
      <w:r/>
    </w:p>
    <w:p>
      <w:pPr>
        <w:spacing w:line="329" w:lineRule="auto"/>
        <w:rPr>
          <w:rFonts w:ascii="Arial"/>
          <w:sz w:val="21"/>
        </w:rPr>
      </w:pPr>
      <w:r/>
    </w:p>
    <w:p>
      <w:pPr>
        <w:ind w:left="9" w:firstLine="21"/>
        <w:spacing w:before="101" w:line="357" w:lineRule="auto"/>
        <w:rPr>
          <w:rFonts w:ascii="FangSong" w:hAnsi="FangSong" w:eastAsia="FangSong" w:cs="FangSong"/>
          <w:sz w:val="31"/>
          <w:szCs w:val="31"/>
        </w:rPr>
      </w:pPr>
      <w:r>
        <w:rPr>
          <w:rFonts w:ascii="FangSong" w:hAnsi="FangSong" w:eastAsia="FangSong" w:cs="FangSong"/>
          <w:sz w:val="31"/>
          <w:szCs w:val="31"/>
          <w:spacing w:val="8"/>
        </w:rPr>
        <w:t>费</w:t>
      </w:r>
      <w:r>
        <w:rPr>
          <w:rFonts w:ascii="Times New Roman" w:hAnsi="Times New Roman" w:eastAsia="Times New Roman" w:cs="Times New Roman"/>
          <w:sz w:val="31"/>
          <w:szCs w:val="31"/>
          <w:spacing w:val="8"/>
        </w:rPr>
        <w:t>0</w:t>
      </w:r>
      <w:r>
        <w:rPr>
          <w:rFonts w:ascii="FangSong" w:hAnsi="FangSong" w:eastAsia="FangSong" w:cs="FangSong"/>
          <w:sz w:val="31"/>
          <w:szCs w:val="31"/>
          <w:spacing w:val="7"/>
        </w:rPr>
        <w:t>万</w:t>
      </w:r>
      <w:r>
        <w:rPr>
          <w:rFonts w:ascii="FangSong" w:hAnsi="FangSong" w:eastAsia="FangSong" w:cs="FangSong"/>
          <w:sz w:val="31"/>
          <w:szCs w:val="31"/>
          <w:spacing w:val="4"/>
        </w:rPr>
        <w:t>元；公务用车运行维护费</w:t>
      </w:r>
      <w:r>
        <w:rPr>
          <w:rFonts w:ascii="Times New Roman" w:hAnsi="Times New Roman" w:eastAsia="Times New Roman" w:cs="Times New Roman"/>
          <w:sz w:val="31"/>
          <w:szCs w:val="31"/>
          <w:spacing w:val="4"/>
        </w:rPr>
        <w:t>0</w:t>
      </w:r>
      <w:r>
        <w:rPr>
          <w:rFonts w:ascii="FangSong" w:hAnsi="FangSong" w:eastAsia="FangSong" w:cs="FangSong"/>
          <w:sz w:val="31"/>
          <w:szCs w:val="31"/>
          <w:spacing w:val="4"/>
        </w:rPr>
        <w:t>万元，主要用于开展工作所需公</w:t>
      </w:r>
      <w:r>
        <w:rPr>
          <w:rFonts w:ascii="FangSong" w:hAnsi="FangSong" w:eastAsia="FangSong" w:cs="FangSong"/>
          <w:sz w:val="31"/>
          <w:szCs w:val="31"/>
        </w:rPr>
        <w:t xml:space="preserve"> </w:t>
      </w:r>
      <w:r>
        <w:rPr>
          <w:rFonts w:ascii="FangSong" w:hAnsi="FangSong" w:eastAsia="FangSong" w:cs="FangSong"/>
          <w:sz w:val="31"/>
          <w:szCs w:val="31"/>
          <w:spacing w:val="10"/>
        </w:rPr>
        <w:t>务</w:t>
      </w:r>
      <w:r>
        <w:rPr>
          <w:rFonts w:ascii="FangSong" w:hAnsi="FangSong" w:eastAsia="FangSong" w:cs="FangSong"/>
          <w:sz w:val="31"/>
          <w:szCs w:val="31"/>
          <w:spacing w:val="8"/>
        </w:rPr>
        <w:t>用</w:t>
      </w:r>
      <w:r>
        <w:rPr>
          <w:rFonts w:ascii="FangSong" w:hAnsi="FangSong" w:eastAsia="FangSong" w:cs="FangSong"/>
          <w:sz w:val="31"/>
          <w:szCs w:val="31"/>
          <w:spacing w:val="5"/>
        </w:rPr>
        <w:t>车的燃料费、维修费、过路过桥费、保险费、安全奖励费用</w:t>
      </w:r>
      <w:r>
        <w:rPr>
          <w:rFonts w:ascii="FangSong" w:hAnsi="FangSong" w:eastAsia="FangSong" w:cs="FangSong"/>
          <w:sz w:val="31"/>
          <w:szCs w:val="31"/>
        </w:rPr>
        <w:t xml:space="preserve"> </w:t>
      </w:r>
      <w:r>
        <w:rPr>
          <w:rFonts w:ascii="FangSong" w:hAnsi="FangSong" w:eastAsia="FangSong" w:cs="FangSong"/>
          <w:sz w:val="31"/>
          <w:szCs w:val="31"/>
          <w:spacing w:val="13"/>
        </w:rPr>
        <w:t>等</w:t>
      </w:r>
      <w:r>
        <w:rPr>
          <w:rFonts w:ascii="FangSong" w:hAnsi="FangSong" w:eastAsia="FangSong" w:cs="FangSong"/>
          <w:sz w:val="31"/>
          <w:szCs w:val="31"/>
          <w:spacing w:val="10"/>
        </w:rPr>
        <w:t>支出。公务用车购置费预算数比</w:t>
      </w:r>
      <w:r>
        <w:rPr>
          <w:rFonts w:ascii="Times New Roman" w:hAnsi="Times New Roman" w:eastAsia="Times New Roman" w:cs="Times New Roman"/>
          <w:sz w:val="31"/>
          <w:szCs w:val="31"/>
          <w:spacing w:val="10"/>
        </w:rPr>
        <w:t>2021</w:t>
      </w:r>
      <w:r>
        <w:rPr>
          <w:rFonts w:ascii="FangSong" w:hAnsi="FangSong" w:eastAsia="FangSong" w:cs="FangSong"/>
          <w:sz w:val="31"/>
          <w:szCs w:val="31"/>
          <w:spacing w:val="10"/>
        </w:rPr>
        <w:t>年增</w:t>
      </w:r>
      <w:r>
        <w:rPr>
          <w:rFonts w:ascii="Times New Roman" w:hAnsi="Times New Roman" w:eastAsia="Times New Roman" w:cs="Times New Roman"/>
          <w:sz w:val="31"/>
          <w:szCs w:val="31"/>
          <w:spacing w:val="10"/>
        </w:rPr>
        <w:t>0</w:t>
      </w:r>
      <w:r>
        <w:rPr>
          <w:rFonts w:ascii="FangSong" w:hAnsi="FangSong" w:eastAsia="FangSong" w:cs="FangSong"/>
          <w:sz w:val="31"/>
          <w:szCs w:val="31"/>
          <w:spacing w:val="10"/>
        </w:rPr>
        <w:t>万元，公务用车运</w:t>
      </w:r>
      <w:r>
        <w:rPr>
          <w:rFonts w:ascii="FangSong" w:hAnsi="FangSong" w:eastAsia="FangSong" w:cs="FangSong"/>
          <w:sz w:val="31"/>
          <w:szCs w:val="31"/>
        </w:rPr>
        <w:t xml:space="preserve"> </w:t>
      </w:r>
      <w:r>
        <w:rPr>
          <w:rFonts w:ascii="FangSong" w:hAnsi="FangSong" w:eastAsia="FangSong" w:cs="FangSong"/>
          <w:sz w:val="31"/>
          <w:szCs w:val="31"/>
          <w:spacing w:val="14"/>
        </w:rPr>
        <w:t>行</w:t>
      </w:r>
      <w:r>
        <w:rPr>
          <w:rFonts w:ascii="FangSong" w:hAnsi="FangSong" w:eastAsia="FangSong" w:cs="FangSong"/>
          <w:sz w:val="31"/>
          <w:szCs w:val="31"/>
          <w:spacing w:val="7"/>
        </w:rPr>
        <w:t>维护费预算数比</w:t>
      </w:r>
      <w:r>
        <w:rPr>
          <w:rFonts w:ascii="Times New Roman" w:hAnsi="Times New Roman" w:eastAsia="Times New Roman" w:cs="Times New Roman"/>
          <w:sz w:val="31"/>
          <w:szCs w:val="31"/>
          <w:spacing w:val="7"/>
        </w:rPr>
        <w:t>2021</w:t>
      </w:r>
      <w:r>
        <w:rPr>
          <w:rFonts w:ascii="FangSong" w:hAnsi="FangSong" w:eastAsia="FangSong" w:cs="FangSong"/>
          <w:sz w:val="31"/>
          <w:szCs w:val="31"/>
          <w:spacing w:val="7"/>
        </w:rPr>
        <w:t>年增加</w:t>
      </w:r>
      <w:r>
        <w:rPr>
          <w:rFonts w:ascii="Times New Roman" w:hAnsi="Times New Roman" w:eastAsia="Times New Roman" w:cs="Times New Roman"/>
          <w:sz w:val="31"/>
          <w:szCs w:val="31"/>
          <w:spacing w:val="7"/>
        </w:rPr>
        <w:t>0</w:t>
      </w:r>
      <w:r>
        <w:rPr>
          <w:rFonts w:ascii="FangSong" w:hAnsi="FangSong" w:eastAsia="FangSong" w:cs="FangSong"/>
          <w:sz w:val="31"/>
          <w:szCs w:val="31"/>
          <w:spacing w:val="7"/>
        </w:rPr>
        <w:t>万元。</w:t>
      </w:r>
    </w:p>
    <w:p>
      <w:pPr>
        <w:ind w:left="650"/>
        <w:spacing w:line="233" w:lineRule="auto"/>
        <w:rPr>
          <w:rFonts w:ascii="SimHei" w:hAnsi="SimHei" w:eastAsia="SimHei" w:cs="SimHei"/>
          <w:sz w:val="31"/>
          <w:szCs w:val="31"/>
        </w:rPr>
      </w:pPr>
      <w:r>
        <w:rPr>
          <w:rFonts w:ascii="SimHei" w:hAnsi="SimHei" w:eastAsia="SimHei" w:cs="SimHei"/>
          <w:sz w:val="31"/>
          <w:szCs w:val="31"/>
          <w:spacing w:val="11"/>
        </w:rPr>
        <w:t>八</w:t>
      </w:r>
      <w:r>
        <w:rPr>
          <w:rFonts w:ascii="SimHei" w:hAnsi="SimHei" w:eastAsia="SimHei" w:cs="SimHei"/>
          <w:sz w:val="31"/>
          <w:szCs w:val="31"/>
          <w:spacing w:val="9"/>
        </w:rPr>
        <w:t>、政府性基金支出预算情况说明</w:t>
      </w:r>
    </w:p>
    <w:p>
      <w:pPr>
        <w:ind w:left="22" w:right="2" w:firstLine="665"/>
        <w:spacing w:before="208" w:line="357" w:lineRule="auto"/>
        <w:rPr>
          <w:rFonts w:ascii="FangSong" w:hAnsi="FangSong" w:eastAsia="FangSong" w:cs="FangSong"/>
          <w:sz w:val="31"/>
          <w:szCs w:val="31"/>
        </w:rPr>
      </w:pPr>
      <w:r>
        <w:rPr>
          <w:rFonts w:ascii="FangSong" w:hAnsi="FangSong" w:eastAsia="FangSong" w:cs="FangSong"/>
          <w:sz w:val="31"/>
          <w:szCs w:val="31"/>
          <w:spacing w:val="22"/>
        </w:rPr>
        <w:t>中</w:t>
      </w:r>
      <w:r>
        <w:rPr>
          <w:rFonts w:ascii="FangSong" w:hAnsi="FangSong" w:eastAsia="FangSong" w:cs="FangSong"/>
          <w:sz w:val="31"/>
          <w:szCs w:val="31"/>
          <w:spacing w:val="12"/>
        </w:rPr>
        <w:t>共</w:t>
      </w:r>
      <w:r>
        <w:rPr>
          <w:rFonts w:ascii="FangSong" w:hAnsi="FangSong" w:eastAsia="FangSong" w:cs="FangSong"/>
          <w:sz w:val="31"/>
          <w:szCs w:val="31"/>
          <w:spacing w:val="11"/>
        </w:rPr>
        <w:t>伊川县委机构编制委员会办公室</w:t>
      </w:r>
      <w:r>
        <w:rPr>
          <w:rFonts w:ascii="Times New Roman" w:hAnsi="Times New Roman" w:eastAsia="Times New Roman" w:cs="Times New Roman"/>
          <w:sz w:val="31"/>
          <w:szCs w:val="31"/>
          <w:spacing w:val="11"/>
        </w:rPr>
        <w:t>2022</w:t>
      </w:r>
      <w:r>
        <w:rPr>
          <w:rFonts w:ascii="Times New Roman" w:hAnsi="Times New Roman" w:eastAsia="Times New Roman" w:cs="Times New Roman"/>
          <w:sz w:val="31"/>
          <w:szCs w:val="31"/>
          <w:spacing w:val="11"/>
        </w:rPr>
        <w:t xml:space="preserve"> </w:t>
      </w:r>
      <w:r>
        <w:rPr>
          <w:rFonts w:ascii="SimSun" w:hAnsi="SimSun" w:eastAsia="SimSun" w:cs="SimSun"/>
          <w:sz w:val="31"/>
          <w:szCs w:val="31"/>
          <w:spacing w:val="11"/>
        </w:rPr>
        <w:t>年</w:t>
      </w:r>
      <w:r>
        <w:rPr>
          <w:rFonts w:ascii="FangSong" w:hAnsi="FangSong" w:eastAsia="FangSong" w:cs="FangSong"/>
          <w:sz w:val="31"/>
          <w:szCs w:val="31"/>
          <w:spacing w:val="11"/>
        </w:rPr>
        <w:t>无政府性基金</w:t>
      </w:r>
      <w:r>
        <w:rPr>
          <w:rFonts w:ascii="FangSong" w:hAnsi="FangSong" w:eastAsia="FangSong" w:cs="FangSong"/>
          <w:sz w:val="31"/>
          <w:szCs w:val="31"/>
        </w:rPr>
        <w:t xml:space="preserve"> </w:t>
      </w:r>
      <w:r>
        <w:rPr>
          <w:rFonts w:ascii="FangSong" w:hAnsi="FangSong" w:eastAsia="FangSong" w:cs="FangSong"/>
          <w:sz w:val="31"/>
          <w:szCs w:val="31"/>
          <w:spacing w:val="10"/>
        </w:rPr>
        <w:t>预</w:t>
      </w:r>
      <w:r>
        <w:rPr>
          <w:rFonts w:ascii="FangSong" w:hAnsi="FangSong" w:eastAsia="FangSong" w:cs="FangSong"/>
          <w:sz w:val="31"/>
          <w:szCs w:val="31"/>
          <w:spacing w:val="6"/>
        </w:rPr>
        <w:t>算拨款安排的支出。</w:t>
      </w:r>
    </w:p>
    <w:p>
      <w:pPr>
        <w:ind w:left="658"/>
        <w:spacing w:before="1" w:line="228" w:lineRule="auto"/>
        <w:rPr>
          <w:rFonts w:ascii="SimHei" w:hAnsi="SimHei" w:eastAsia="SimHei" w:cs="SimHei"/>
          <w:sz w:val="31"/>
          <w:szCs w:val="31"/>
        </w:rPr>
      </w:pPr>
      <w:r>
        <w:rPr>
          <w:rFonts w:ascii="SimHei" w:hAnsi="SimHei" w:eastAsia="SimHei" w:cs="SimHei"/>
          <w:sz w:val="31"/>
          <w:szCs w:val="31"/>
          <w:spacing w:val="9"/>
        </w:rPr>
        <w:t>九、国有资本经营预算支出预算情况说</w:t>
      </w:r>
      <w:r>
        <w:rPr>
          <w:rFonts w:ascii="SimHei" w:hAnsi="SimHei" w:eastAsia="SimHei" w:cs="SimHei"/>
          <w:sz w:val="31"/>
          <w:szCs w:val="31"/>
          <w:spacing w:val="6"/>
        </w:rPr>
        <w:t>明</w:t>
      </w:r>
    </w:p>
    <w:p>
      <w:pPr>
        <w:ind w:left="30" w:right="2" w:firstLine="657"/>
        <w:spacing w:before="217" w:line="357" w:lineRule="auto"/>
        <w:rPr>
          <w:rFonts w:ascii="FangSong" w:hAnsi="FangSong" w:eastAsia="FangSong" w:cs="FangSong"/>
          <w:sz w:val="31"/>
          <w:szCs w:val="31"/>
        </w:rPr>
      </w:pPr>
      <w:r>
        <w:rPr>
          <w:rFonts w:ascii="FangSong" w:hAnsi="FangSong" w:eastAsia="FangSong" w:cs="FangSong"/>
          <w:sz w:val="31"/>
          <w:szCs w:val="31"/>
          <w:spacing w:val="22"/>
        </w:rPr>
        <w:t>中</w:t>
      </w:r>
      <w:r>
        <w:rPr>
          <w:rFonts w:ascii="FangSong" w:hAnsi="FangSong" w:eastAsia="FangSong" w:cs="FangSong"/>
          <w:sz w:val="31"/>
          <w:szCs w:val="31"/>
          <w:spacing w:val="12"/>
        </w:rPr>
        <w:t>共</w:t>
      </w:r>
      <w:r>
        <w:rPr>
          <w:rFonts w:ascii="FangSong" w:hAnsi="FangSong" w:eastAsia="FangSong" w:cs="FangSong"/>
          <w:sz w:val="31"/>
          <w:szCs w:val="31"/>
          <w:spacing w:val="11"/>
        </w:rPr>
        <w:t>伊川县委机构编制委员会办公室</w:t>
      </w:r>
      <w:r>
        <w:rPr>
          <w:rFonts w:ascii="Times New Roman" w:hAnsi="Times New Roman" w:eastAsia="Times New Roman" w:cs="Times New Roman"/>
          <w:sz w:val="31"/>
          <w:szCs w:val="31"/>
          <w:spacing w:val="11"/>
        </w:rPr>
        <w:t>2022</w:t>
      </w:r>
      <w:r>
        <w:rPr>
          <w:rFonts w:ascii="Times New Roman" w:hAnsi="Times New Roman" w:eastAsia="Times New Roman" w:cs="Times New Roman"/>
          <w:sz w:val="31"/>
          <w:szCs w:val="31"/>
          <w:spacing w:val="11"/>
        </w:rPr>
        <w:t xml:space="preserve"> </w:t>
      </w:r>
      <w:r>
        <w:rPr>
          <w:rFonts w:ascii="FangSong" w:hAnsi="FangSong" w:eastAsia="FangSong" w:cs="FangSong"/>
          <w:sz w:val="31"/>
          <w:szCs w:val="31"/>
          <w:spacing w:val="11"/>
        </w:rPr>
        <w:t>年无国有资本经</w:t>
      </w:r>
      <w:r>
        <w:rPr>
          <w:rFonts w:ascii="FangSong" w:hAnsi="FangSong" w:eastAsia="FangSong" w:cs="FangSong"/>
          <w:sz w:val="31"/>
          <w:szCs w:val="31"/>
        </w:rPr>
        <w:t xml:space="preserve"> </w:t>
      </w:r>
      <w:r>
        <w:rPr>
          <w:rFonts w:ascii="FangSong" w:hAnsi="FangSong" w:eastAsia="FangSong" w:cs="FangSong"/>
          <w:sz w:val="31"/>
          <w:szCs w:val="31"/>
          <w:spacing w:val="6"/>
        </w:rPr>
        <w:t>营预算拨款安排的支出</w:t>
      </w:r>
      <w:r>
        <w:rPr>
          <w:rFonts w:ascii="FangSong" w:hAnsi="FangSong" w:eastAsia="FangSong" w:cs="FangSong"/>
          <w:sz w:val="31"/>
          <w:szCs w:val="31"/>
          <w:spacing w:val="5"/>
        </w:rPr>
        <w:t>。</w:t>
      </w:r>
    </w:p>
    <w:p>
      <w:pPr>
        <w:ind w:left="654"/>
        <w:spacing w:line="232" w:lineRule="auto"/>
        <w:rPr>
          <w:rFonts w:ascii="SimHei" w:hAnsi="SimHei" w:eastAsia="SimHei" w:cs="SimHei"/>
          <w:sz w:val="31"/>
          <w:szCs w:val="31"/>
        </w:rPr>
      </w:pPr>
      <w:r>
        <w:rPr>
          <w:rFonts w:ascii="SimHei" w:hAnsi="SimHei" w:eastAsia="SimHei" w:cs="SimHei"/>
          <w:sz w:val="31"/>
          <w:szCs w:val="31"/>
          <w:spacing w:val="15"/>
        </w:rPr>
        <w:t>十</w:t>
      </w:r>
      <w:r>
        <w:rPr>
          <w:rFonts w:ascii="SimHei" w:hAnsi="SimHei" w:eastAsia="SimHei" w:cs="SimHei"/>
          <w:sz w:val="31"/>
          <w:szCs w:val="31"/>
          <w:spacing w:val="8"/>
        </w:rPr>
        <w:t>、其他重要事项情况说明</w:t>
      </w:r>
    </w:p>
    <w:p>
      <w:pPr>
        <w:ind w:left="642"/>
        <w:spacing w:before="161" w:line="223" w:lineRule="auto"/>
        <w:rPr>
          <w:rFonts w:ascii="KaiTi" w:hAnsi="KaiTi" w:eastAsia="KaiTi" w:cs="KaiTi"/>
          <w:sz w:val="31"/>
          <w:szCs w:val="31"/>
        </w:rPr>
      </w:pPr>
      <w:r>
        <w:rPr>
          <w:rFonts w:ascii="KaiTi" w:hAnsi="KaiTi" w:eastAsia="KaiTi" w:cs="KaiTi"/>
          <w:sz w:val="31"/>
          <w:szCs w:val="31"/>
          <w14:textOutline w14:w="5791" w14:cap="sq" w14:cmpd="sng">
            <w14:solidFill>
              <w14:srgbClr w14:val="000000"/>
            </w14:solidFill>
            <w14:prstDash w14:val="solid"/>
            <w14:bevel/>
          </w14:textOutline>
          <w:spacing w:val="6"/>
        </w:rPr>
        <w:t>(</w:t>
      </w:r>
      <w:r>
        <w:rPr>
          <w:rFonts w:ascii="KaiTi" w:hAnsi="KaiTi" w:eastAsia="KaiTi" w:cs="KaiTi"/>
          <w:sz w:val="31"/>
          <w:szCs w:val="31"/>
          <w:spacing w:val="6"/>
        </w:rPr>
        <w:t xml:space="preserve"> </w:t>
      </w:r>
      <w:r>
        <w:rPr>
          <w:rFonts w:ascii="KaiTi" w:hAnsi="KaiTi" w:eastAsia="KaiTi" w:cs="KaiTi"/>
          <w:sz w:val="31"/>
          <w:szCs w:val="31"/>
          <w14:textOutline w14:w="5791" w14:cap="sq" w14:cmpd="sng">
            <w14:solidFill>
              <w14:srgbClr w14:val="000000"/>
            </w14:solidFill>
            <w14:prstDash w14:val="solid"/>
            <w14:bevel/>
          </w14:textOutline>
          <w:spacing w:val="6"/>
        </w:rPr>
        <w:t>一</w:t>
      </w:r>
      <w:r>
        <w:rPr>
          <w:rFonts w:ascii="KaiTi" w:hAnsi="KaiTi" w:eastAsia="KaiTi" w:cs="KaiTi"/>
          <w:sz w:val="31"/>
          <w:szCs w:val="31"/>
          <w:spacing w:val="5"/>
        </w:rPr>
        <w:t xml:space="preserve"> </w:t>
      </w:r>
      <w:r>
        <w:rPr>
          <w:rFonts w:ascii="KaiTi" w:hAnsi="KaiTi" w:eastAsia="KaiTi" w:cs="KaiTi"/>
          <w:sz w:val="31"/>
          <w:szCs w:val="31"/>
          <w14:textOutline w14:w="5791" w14:cap="sq" w14:cmpd="sng">
            <w14:solidFill>
              <w14:srgbClr w14:val="000000"/>
            </w14:solidFill>
            <w14:prstDash w14:val="solid"/>
            <w14:bevel/>
          </w14:textOutline>
          <w:spacing w:val="3"/>
        </w:rPr>
        <w:t>)</w:t>
      </w:r>
      <w:r>
        <w:rPr>
          <w:rFonts w:ascii="KaiTi" w:hAnsi="KaiTi" w:eastAsia="KaiTi" w:cs="KaiTi"/>
          <w:sz w:val="31"/>
          <w:szCs w:val="31"/>
          <w:spacing w:val="3"/>
        </w:rPr>
        <w:t xml:space="preserve"> </w:t>
      </w:r>
      <w:r>
        <w:rPr>
          <w:rFonts w:ascii="KaiTi" w:hAnsi="KaiTi" w:eastAsia="KaiTi" w:cs="KaiTi"/>
          <w:sz w:val="31"/>
          <w:szCs w:val="31"/>
          <w14:textOutline w14:w="5791" w14:cap="sq" w14:cmpd="sng">
            <w14:solidFill>
              <w14:srgbClr w14:val="000000"/>
            </w14:solidFill>
            <w14:prstDash w14:val="solid"/>
            <w14:bevel/>
          </w14:textOutline>
          <w:spacing w:val="3"/>
        </w:rPr>
        <w:t>行政</w:t>
      </w:r>
      <w:r>
        <w:rPr>
          <w:rFonts w:ascii="KaiTi" w:hAnsi="KaiTi" w:eastAsia="KaiTi" w:cs="KaiTi"/>
          <w:sz w:val="31"/>
          <w:szCs w:val="31"/>
          <w:spacing w:val="3"/>
        </w:rPr>
        <w:t xml:space="preserve"> </w:t>
      </w:r>
      <w:r>
        <w:rPr>
          <w:rFonts w:ascii="KaiTi" w:hAnsi="KaiTi" w:eastAsia="KaiTi" w:cs="KaiTi"/>
          <w:sz w:val="31"/>
          <w:szCs w:val="31"/>
          <w14:textOutline w14:w="5791" w14:cap="sq" w14:cmpd="sng">
            <w14:solidFill>
              <w14:srgbClr w14:val="000000"/>
            </w14:solidFill>
            <w14:prstDash w14:val="solid"/>
            <w14:bevel/>
          </w14:textOutline>
          <w:spacing w:val="3"/>
        </w:rPr>
        <w:t>(事业)</w:t>
      </w:r>
      <w:r>
        <w:rPr>
          <w:rFonts w:ascii="KaiTi" w:hAnsi="KaiTi" w:eastAsia="KaiTi" w:cs="KaiTi"/>
          <w:sz w:val="31"/>
          <w:szCs w:val="31"/>
          <w:spacing w:val="3"/>
        </w:rPr>
        <w:t xml:space="preserve"> </w:t>
      </w:r>
      <w:r>
        <w:rPr>
          <w:rFonts w:ascii="KaiTi" w:hAnsi="KaiTi" w:eastAsia="KaiTi" w:cs="KaiTi"/>
          <w:sz w:val="31"/>
          <w:szCs w:val="31"/>
          <w14:textOutline w14:w="5791" w14:cap="sq" w14:cmpd="sng">
            <w14:solidFill>
              <w14:srgbClr w14:val="000000"/>
            </w14:solidFill>
            <w14:prstDash w14:val="solid"/>
            <w14:bevel/>
          </w14:textOutline>
          <w:spacing w:val="3"/>
        </w:rPr>
        <w:t>部门机构运行经费支出预算情况</w:t>
      </w:r>
    </w:p>
    <w:p>
      <w:pPr>
        <w:ind w:firstLine="688"/>
        <w:spacing w:before="268" w:line="380" w:lineRule="auto"/>
        <w:rPr>
          <w:rFonts w:ascii="FangSong" w:hAnsi="FangSong" w:eastAsia="FangSong" w:cs="FangSong"/>
          <w:sz w:val="31"/>
          <w:szCs w:val="31"/>
        </w:rPr>
      </w:pPr>
      <w:r>
        <w:rPr>
          <w:rFonts w:ascii="FangSong" w:hAnsi="FangSong" w:eastAsia="FangSong" w:cs="FangSong"/>
          <w:sz w:val="31"/>
          <w:szCs w:val="31"/>
          <w:spacing w:val="6"/>
        </w:rPr>
        <w:t>中共伊川县委机构编制委员会办公室</w:t>
      </w:r>
      <w:r>
        <w:rPr>
          <w:rFonts w:ascii="FangSong" w:hAnsi="FangSong" w:eastAsia="FangSong" w:cs="FangSong"/>
          <w:sz w:val="31"/>
          <w:szCs w:val="31"/>
          <w:spacing w:val="6"/>
        </w:rPr>
        <w:t xml:space="preserve"> </w:t>
      </w:r>
      <w:r>
        <w:rPr>
          <w:rFonts w:ascii="Times New Roman" w:hAnsi="Times New Roman" w:eastAsia="Times New Roman" w:cs="Times New Roman"/>
          <w:sz w:val="31"/>
          <w:szCs w:val="31"/>
          <w:spacing w:val="6"/>
        </w:rPr>
        <w:t>2022</w:t>
      </w:r>
      <w:r>
        <w:rPr>
          <w:rFonts w:ascii="Times New Roman" w:hAnsi="Times New Roman" w:eastAsia="Times New Roman" w:cs="Times New Roman"/>
          <w:sz w:val="31"/>
          <w:szCs w:val="31"/>
          <w:spacing w:val="6"/>
        </w:rPr>
        <w:t xml:space="preserve"> </w:t>
      </w:r>
      <w:r>
        <w:rPr>
          <w:rFonts w:ascii="FangSong" w:hAnsi="FangSong" w:eastAsia="FangSong" w:cs="FangSong"/>
          <w:sz w:val="31"/>
          <w:szCs w:val="31"/>
          <w:spacing w:val="6"/>
        </w:rPr>
        <w:t>年机构运行经</w:t>
      </w:r>
      <w:r>
        <w:rPr>
          <w:rFonts w:ascii="FangSong" w:hAnsi="FangSong" w:eastAsia="FangSong" w:cs="FangSong"/>
          <w:sz w:val="31"/>
          <w:szCs w:val="31"/>
        </w:rPr>
        <w:t>费</w:t>
      </w:r>
      <w:r>
        <w:rPr>
          <w:rFonts w:ascii="FangSong" w:hAnsi="FangSong" w:eastAsia="FangSong" w:cs="FangSong"/>
          <w:sz w:val="31"/>
          <w:szCs w:val="31"/>
        </w:rPr>
        <w:t xml:space="preserve"> </w:t>
      </w:r>
      <w:r>
        <w:rPr>
          <w:rFonts w:ascii="FangSong" w:hAnsi="FangSong" w:eastAsia="FangSong" w:cs="FangSong"/>
          <w:sz w:val="31"/>
          <w:szCs w:val="31"/>
          <w:spacing w:val="-2"/>
        </w:rPr>
        <w:t>支出预</w:t>
      </w:r>
      <w:r>
        <w:rPr>
          <w:rFonts w:ascii="FangSong" w:hAnsi="FangSong" w:eastAsia="FangSong" w:cs="FangSong"/>
          <w:sz w:val="31"/>
          <w:szCs w:val="31"/>
          <w:spacing w:val="-1"/>
        </w:rPr>
        <w:t>算</w:t>
      </w:r>
      <w:r>
        <w:rPr>
          <w:rFonts w:ascii="FangSong" w:hAnsi="FangSong" w:eastAsia="FangSong" w:cs="FangSong"/>
          <w:sz w:val="31"/>
          <w:szCs w:val="31"/>
          <w:spacing w:val="-1"/>
        </w:rPr>
        <w:t xml:space="preserve"> </w:t>
      </w:r>
      <w:r>
        <w:rPr>
          <w:rFonts w:ascii="Times New Roman" w:hAnsi="Times New Roman" w:eastAsia="Times New Roman" w:cs="Times New Roman"/>
          <w:sz w:val="31"/>
          <w:szCs w:val="31"/>
          <w:spacing w:val="-1"/>
        </w:rPr>
        <w:t>57.88</w:t>
      </w:r>
      <w:r>
        <w:rPr>
          <w:rFonts w:ascii="Times New Roman" w:hAnsi="Times New Roman" w:eastAsia="Times New Roman" w:cs="Times New Roman"/>
          <w:sz w:val="31"/>
          <w:szCs w:val="31"/>
          <w:spacing w:val="-1"/>
        </w:rPr>
        <w:t xml:space="preserve"> </w:t>
      </w:r>
      <w:r>
        <w:rPr>
          <w:rFonts w:ascii="FangSong" w:hAnsi="FangSong" w:eastAsia="FangSong" w:cs="FangSong"/>
          <w:sz w:val="31"/>
          <w:szCs w:val="31"/>
          <w:spacing w:val="-1"/>
        </w:rPr>
        <w:t>万元，与</w:t>
      </w:r>
      <w:r>
        <w:rPr>
          <w:rFonts w:ascii="FangSong" w:hAnsi="FangSong" w:eastAsia="FangSong" w:cs="FangSong"/>
          <w:sz w:val="31"/>
          <w:szCs w:val="31"/>
          <w:spacing w:val="-1"/>
        </w:rPr>
        <w:t xml:space="preserve"> </w:t>
      </w:r>
      <w:r>
        <w:rPr>
          <w:rFonts w:ascii="Times New Roman" w:hAnsi="Times New Roman" w:eastAsia="Times New Roman" w:cs="Times New Roman"/>
          <w:sz w:val="31"/>
          <w:szCs w:val="31"/>
          <w:spacing w:val="-1"/>
        </w:rPr>
        <w:t>2021</w:t>
      </w:r>
      <w:r>
        <w:rPr>
          <w:rFonts w:ascii="Times New Roman" w:hAnsi="Times New Roman" w:eastAsia="Times New Roman" w:cs="Times New Roman"/>
          <w:sz w:val="31"/>
          <w:szCs w:val="31"/>
          <w:spacing w:val="-1"/>
        </w:rPr>
        <w:t xml:space="preserve"> </w:t>
      </w:r>
      <w:r>
        <w:rPr>
          <w:rFonts w:ascii="FangSong" w:hAnsi="FangSong" w:eastAsia="FangSong" w:cs="FangSong"/>
          <w:sz w:val="31"/>
          <w:szCs w:val="31"/>
          <w:spacing w:val="-1"/>
        </w:rPr>
        <w:t>年预算相比增加</w:t>
      </w:r>
      <w:r>
        <w:rPr>
          <w:rFonts w:ascii="FangSong" w:hAnsi="FangSong" w:eastAsia="FangSong" w:cs="FangSong"/>
          <w:sz w:val="31"/>
          <w:szCs w:val="31"/>
          <w:spacing w:val="-1"/>
        </w:rPr>
        <w:t xml:space="preserve"> </w:t>
      </w:r>
      <w:r>
        <w:rPr>
          <w:rFonts w:ascii="FangSong" w:hAnsi="FangSong" w:eastAsia="FangSong" w:cs="FangSong"/>
          <w:sz w:val="31"/>
          <w:szCs w:val="31"/>
          <w:spacing w:val="-1"/>
        </w:rPr>
        <w:t>21.14</w:t>
      </w:r>
      <w:r>
        <w:rPr>
          <w:rFonts w:ascii="FangSong" w:hAnsi="FangSong" w:eastAsia="FangSong" w:cs="FangSong"/>
          <w:sz w:val="31"/>
          <w:szCs w:val="31"/>
          <w:spacing w:val="-1"/>
        </w:rPr>
        <w:t xml:space="preserve"> </w:t>
      </w:r>
      <w:r>
        <w:rPr>
          <w:rFonts w:ascii="FangSong" w:hAnsi="FangSong" w:eastAsia="FangSong" w:cs="FangSong"/>
          <w:sz w:val="31"/>
          <w:szCs w:val="31"/>
          <w:spacing w:val="-1"/>
        </w:rPr>
        <w:t>万元，增</w:t>
      </w:r>
      <w:r>
        <w:rPr>
          <w:rFonts w:ascii="FangSong" w:hAnsi="FangSong" w:eastAsia="FangSong" w:cs="FangSong"/>
          <w:sz w:val="31"/>
          <w:szCs w:val="31"/>
        </w:rPr>
        <w:t xml:space="preserve"> </w:t>
      </w:r>
      <w:r>
        <w:rPr>
          <w:rFonts w:ascii="FangSong" w:hAnsi="FangSong" w:eastAsia="FangSong" w:cs="FangSong"/>
          <w:sz w:val="31"/>
          <w:szCs w:val="31"/>
          <w:spacing w:val="14"/>
        </w:rPr>
        <w:t>长</w:t>
      </w:r>
      <w:r>
        <w:rPr>
          <w:rFonts w:ascii="FangSong" w:hAnsi="FangSong" w:eastAsia="FangSong" w:cs="FangSong"/>
          <w:sz w:val="31"/>
          <w:szCs w:val="31"/>
          <w:spacing w:val="8"/>
        </w:rPr>
        <w:t xml:space="preserve"> </w:t>
      </w:r>
      <w:r>
        <w:rPr>
          <w:rFonts w:ascii="FangSong" w:hAnsi="FangSong" w:eastAsia="FangSong" w:cs="FangSong"/>
          <w:sz w:val="31"/>
          <w:szCs w:val="31"/>
          <w:spacing w:val="7"/>
        </w:rPr>
        <w:t>57.54%。主要保障机构正常运转及正常履职需要所需支出，</w:t>
      </w:r>
      <w:r>
        <w:rPr>
          <w:rFonts w:ascii="FangSong" w:hAnsi="FangSong" w:eastAsia="FangSong" w:cs="FangSong"/>
          <w:sz w:val="31"/>
          <w:szCs w:val="31"/>
        </w:rPr>
        <w:t xml:space="preserve"> </w:t>
      </w:r>
      <w:r>
        <w:rPr>
          <w:rFonts w:ascii="FangSong" w:hAnsi="FangSong" w:eastAsia="FangSong" w:cs="FangSong"/>
          <w:sz w:val="31"/>
          <w:szCs w:val="31"/>
          <w:spacing w:val="15"/>
        </w:rPr>
        <w:t>包</w:t>
      </w:r>
      <w:r>
        <w:rPr>
          <w:rFonts w:ascii="FangSong" w:hAnsi="FangSong" w:eastAsia="FangSong" w:cs="FangSong"/>
          <w:sz w:val="31"/>
          <w:szCs w:val="31"/>
          <w:spacing w:val="9"/>
        </w:rPr>
        <w:t>含公用经费、工会经费、职工福利费等。</w:t>
      </w:r>
    </w:p>
    <w:p>
      <w:pPr>
        <w:ind w:left="642"/>
        <w:spacing w:line="223" w:lineRule="auto"/>
        <w:rPr>
          <w:rFonts w:ascii="KaiTi" w:hAnsi="KaiTi" w:eastAsia="KaiTi" w:cs="KaiTi"/>
          <w:sz w:val="31"/>
          <w:szCs w:val="31"/>
        </w:rPr>
      </w:pPr>
      <w:r>
        <w:rPr>
          <w:rFonts w:ascii="KaiTi" w:hAnsi="KaiTi" w:eastAsia="KaiTi" w:cs="KaiTi"/>
          <w:sz w:val="31"/>
          <w:szCs w:val="31"/>
          <w14:textOutline w14:w="5791" w14:cap="sq" w14:cmpd="sng">
            <w14:solidFill>
              <w14:srgbClr w14:val="000000"/>
            </w14:solidFill>
            <w14:prstDash w14:val="solid"/>
            <w14:bevel/>
          </w14:textOutline>
          <w:spacing w:val="21"/>
        </w:rPr>
        <w:t>(二)</w:t>
      </w:r>
      <w:r>
        <w:rPr>
          <w:rFonts w:ascii="KaiTi" w:hAnsi="KaiTi" w:eastAsia="KaiTi" w:cs="KaiTi"/>
          <w:sz w:val="31"/>
          <w:szCs w:val="31"/>
          <w:spacing w:val="21"/>
        </w:rPr>
        <w:t xml:space="preserve"> </w:t>
      </w:r>
      <w:r>
        <w:rPr>
          <w:rFonts w:ascii="KaiTi" w:hAnsi="KaiTi" w:eastAsia="KaiTi" w:cs="KaiTi"/>
          <w:sz w:val="31"/>
          <w:szCs w:val="31"/>
          <w14:textOutline w14:w="5791" w14:cap="sq" w14:cmpd="sng">
            <w14:solidFill>
              <w14:srgbClr w14:val="000000"/>
            </w14:solidFill>
            <w14:prstDash w14:val="solid"/>
            <w14:bevel/>
          </w14:textOutline>
          <w:spacing w:val="21"/>
        </w:rPr>
        <w:t>政府采购支出预算情</w:t>
      </w:r>
      <w:r>
        <w:rPr>
          <w:rFonts w:ascii="KaiTi" w:hAnsi="KaiTi" w:eastAsia="KaiTi" w:cs="KaiTi"/>
          <w:sz w:val="31"/>
          <w:szCs w:val="31"/>
          <w14:textOutline w14:w="5791" w14:cap="sq" w14:cmpd="sng">
            <w14:solidFill>
              <w14:srgbClr w14:val="000000"/>
            </w14:solidFill>
            <w14:prstDash w14:val="solid"/>
            <w14:bevel/>
          </w14:textOutline>
          <w:spacing w:val="20"/>
        </w:rPr>
        <w:t>况</w:t>
      </w:r>
    </w:p>
    <w:p>
      <w:pPr>
        <w:ind w:left="644"/>
        <w:spacing w:before="261" w:line="222" w:lineRule="auto"/>
        <w:rPr>
          <w:rFonts w:ascii="FangSong" w:hAnsi="FangSong" w:eastAsia="FangSong" w:cs="FangSong"/>
          <w:sz w:val="31"/>
          <w:szCs w:val="31"/>
        </w:rPr>
      </w:pPr>
      <w:r>
        <w:rPr>
          <w:rFonts w:ascii="Times New Roman" w:hAnsi="Times New Roman" w:eastAsia="Times New Roman" w:cs="Times New Roman"/>
          <w:sz w:val="31"/>
          <w:szCs w:val="31"/>
          <w:spacing w:val="4"/>
        </w:rPr>
        <w:t>2022</w:t>
      </w:r>
      <w:r>
        <w:rPr>
          <w:rFonts w:ascii="Times New Roman" w:hAnsi="Times New Roman" w:eastAsia="Times New Roman" w:cs="Times New Roman"/>
          <w:sz w:val="31"/>
          <w:szCs w:val="31"/>
          <w:spacing w:val="4"/>
        </w:rPr>
        <w:t xml:space="preserve"> </w:t>
      </w:r>
      <w:r>
        <w:rPr>
          <w:rFonts w:ascii="FangSong" w:hAnsi="FangSong" w:eastAsia="FangSong" w:cs="FangSong"/>
          <w:sz w:val="31"/>
          <w:szCs w:val="31"/>
          <w:spacing w:val="4"/>
        </w:rPr>
        <w:t>年政</w:t>
      </w:r>
      <w:r>
        <w:rPr>
          <w:rFonts w:ascii="FangSong" w:hAnsi="FangSong" w:eastAsia="FangSong" w:cs="FangSong"/>
          <w:sz w:val="31"/>
          <w:szCs w:val="31"/>
          <w:spacing w:val="3"/>
        </w:rPr>
        <w:t>府</w:t>
      </w:r>
      <w:r>
        <w:rPr>
          <w:rFonts w:ascii="FangSong" w:hAnsi="FangSong" w:eastAsia="FangSong" w:cs="FangSong"/>
          <w:sz w:val="31"/>
          <w:szCs w:val="31"/>
          <w:spacing w:val="2"/>
        </w:rPr>
        <w:t>采购预算安排</w:t>
      </w:r>
      <w:r>
        <w:rPr>
          <w:rFonts w:ascii="FangSong" w:hAnsi="FangSong" w:eastAsia="FangSong" w:cs="FangSong"/>
          <w:sz w:val="31"/>
          <w:szCs w:val="31"/>
          <w:spacing w:val="2"/>
        </w:rPr>
        <w:t xml:space="preserve"> </w:t>
      </w:r>
      <w:r>
        <w:rPr>
          <w:rFonts w:ascii="Times New Roman" w:hAnsi="Times New Roman" w:eastAsia="Times New Roman" w:cs="Times New Roman"/>
          <w:sz w:val="31"/>
          <w:szCs w:val="31"/>
          <w:spacing w:val="2"/>
        </w:rPr>
        <w:t>0</w:t>
      </w:r>
      <w:r>
        <w:rPr>
          <w:rFonts w:ascii="Times New Roman" w:hAnsi="Times New Roman" w:eastAsia="Times New Roman" w:cs="Times New Roman"/>
          <w:sz w:val="31"/>
          <w:szCs w:val="31"/>
          <w:spacing w:val="2"/>
        </w:rPr>
        <w:t xml:space="preserve"> </w:t>
      </w:r>
      <w:r>
        <w:rPr>
          <w:rFonts w:ascii="FangSong" w:hAnsi="FangSong" w:eastAsia="FangSong" w:cs="FangSong"/>
          <w:sz w:val="31"/>
          <w:szCs w:val="31"/>
          <w:spacing w:val="2"/>
        </w:rPr>
        <w:t>万元。</w:t>
      </w:r>
    </w:p>
    <w:p>
      <w:pPr>
        <w:ind w:left="642"/>
        <w:spacing w:before="267" w:line="223" w:lineRule="auto"/>
        <w:rPr>
          <w:rFonts w:ascii="KaiTi" w:hAnsi="KaiTi" w:eastAsia="KaiTi" w:cs="KaiTi"/>
          <w:sz w:val="31"/>
          <w:szCs w:val="31"/>
        </w:rPr>
      </w:pPr>
      <w:r>
        <w:rPr>
          <w:rFonts w:ascii="KaiTi" w:hAnsi="KaiTi" w:eastAsia="KaiTi" w:cs="KaiTi"/>
          <w:sz w:val="31"/>
          <w:szCs w:val="31"/>
          <w14:textOutline w14:w="5791" w14:cap="sq" w14:cmpd="sng">
            <w14:solidFill>
              <w14:srgbClr w14:val="000000"/>
            </w14:solidFill>
            <w14:prstDash w14:val="solid"/>
            <w14:bevel/>
          </w14:textOutline>
          <w:spacing w:val="-4"/>
        </w:rPr>
        <w:t>(</w:t>
      </w:r>
      <w:r>
        <w:rPr>
          <w:rFonts w:ascii="KaiTi" w:hAnsi="KaiTi" w:eastAsia="KaiTi" w:cs="KaiTi"/>
          <w:sz w:val="31"/>
          <w:szCs w:val="31"/>
          <w:spacing w:val="-4"/>
        </w:rPr>
        <w:t xml:space="preserve"> </w:t>
      </w:r>
      <w:r>
        <w:rPr>
          <w:rFonts w:ascii="KaiTi" w:hAnsi="KaiTi" w:eastAsia="KaiTi" w:cs="KaiTi"/>
          <w:sz w:val="31"/>
          <w:szCs w:val="31"/>
          <w14:textOutline w14:w="5791" w14:cap="sq" w14:cmpd="sng">
            <w14:solidFill>
              <w14:srgbClr w14:val="000000"/>
            </w14:solidFill>
            <w14:prstDash w14:val="solid"/>
            <w14:bevel/>
          </w14:textOutline>
          <w:spacing w:val="-4"/>
        </w:rPr>
        <w:t>三</w:t>
      </w:r>
      <w:r>
        <w:rPr>
          <w:rFonts w:ascii="KaiTi" w:hAnsi="KaiTi" w:eastAsia="KaiTi" w:cs="KaiTi"/>
          <w:sz w:val="31"/>
          <w:szCs w:val="31"/>
          <w:spacing w:val="-4"/>
        </w:rPr>
        <w:t xml:space="preserve"> </w:t>
      </w:r>
      <w:r>
        <w:rPr>
          <w:rFonts w:ascii="KaiTi" w:hAnsi="KaiTi" w:eastAsia="KaiTi" w:cs="KaiTi"/>
          <w:sz w:val="31"/>
          <w:szCs w:val="31"/>
          <w14:textOutline w14:w="5791" w14:cap="sq" w14:cmpd="sng">
            <w14:solidFill>
              <w14:srgbClr w14:val="000000"/>
            </w14:solidFill>
            <w14:prstDash w14:val="solid"/>
            <w14:bevel/>
          </w14:textOutline>
          <w:spacing w:val="-3"/>
        </w:rPr>
        <w:t>)</w:t>
      </w:r>
      <w:r>
        <w:rPr>
          <w:rFonts w:ascii="KaiTi" w:hAnsi="KaiTi" w:eastAsia="KaiTi" w:cs="KaiTi"/>
          <w:sz w:val="31"/>
          <w:szCs w:val="31"/>
          <w:spacing w:val="-2"/>
        </w:rPr>
        <w:t xml:space="preserve"> </w:t>
      </w:r>
      <w:r>
        <w:rPr>
          <w:rFonts w:ascii="KaiTi" w:hAnsi="KaiTi" w:eastAsia="KaiTi" w:cs="KaiTi"/>
          <w:sz w:val="31"/>
          <w:szCs w:val="31"/>
          <w14:textOutline w14:w="5791" w14:cap="sq" w14:cmpd="sng">
            <w14:solidFill>
              <w14:srgbClr w14:val="000000"/>
            </w14:solidFill>
            <w14:prstDash w14:val="solid"/>
            <w14:bevel/>
          </w14:textOutline>
          <w:spacing w:val="-2"/>
        </w:rPr>
        <w:t>绩效目标设置情况</w:t>
      </w:r>
    </w:p>
    <w:p>
      <w:pPr>
        <w:ind w:left="19" w:firstLine="668"/>
        <w:spacing w:before="263" w:line="387" w:lineRule="auto"/>
        <w:rPr>
          <w:rFonts w:ascii="FangSong" w:hAnsi="FangSong" w:eastAsia="FangSong" w:cs="FangSong"/>
          <w:sz w:val="31"/>
          <w:szCs w:val="31"/>
        </w:rPr>
      </w:pPr>
      <w:r>
        <w:rPr>
          <w:rFonts w:ascii="FangSong" w:hAnsi="FangSong" w:eastAsia="FangSong" w:cs="FangSong"/>
          <w:sz w:val="31"/>
          <w:szCs w:val="31"/>
          <w:spacing w:val="10"/>
        </w:rPr>
        <w:t>中共伊川县委机构编制委员会办公室</w:t>
      </w:r>
      <w:r>
        <w:rPr>
          <w:rFonts w:ascii="Times New Roman" w:hAnsi="Times New Roman" w:eastAsia="Times New Roman" w:cs="Times New Roman"/>
          <w:sz w:val="31"/>
          <w:szCs w:val="31"/>
          <w:spacing w:val="10"/>
        </w:rPr>
        <w:t>2022</w:t>
      </w:r>
      <w:r>
        <w:rPr>
          <w:rFonts w:ascii="Times New Roman" w:hAnsi="Times New Roman" w:eastAsia="Times New Roman" w:cs="Times New Roman"/>
          <w:sz w:val="31"/>
          <w:szCs w:val="31"/>
          <w:spacing w:val="10"/>
        </w:rPr>
        <w:t xml:space="preserve"> </w:t>
      </w:r>
      <w:r>
        <w:rPr>
          <w:rFonts w:ascii="FangSong" w:hAnsi="FangSong" w:eastAsia="FangSong" w:cs="FangSong"/>
          <w:sz w:val="31"/>
          <w:szCs w:val="31"/>
          <w:spacing w:val="10"/>
        </w:rPr>
        <w:t>年预算项目均按</w:t>
      </w:r>
      <w:r>
        <w:rPr>
          <w:rFonts w:ascii="FangSong" w:hAnsi="FangSong" w:eastAsia="FangSong" w:cs="FangSong"/>
          <w:sz w:val="31"/>
          <w:szCs w:val="31"/>
        </w:rPr>
        <w:t xml:space="preserve"> </w:t>
      </w:r>
      <w:r>
        <w:rPr>
          <w:rFonts w:ascii="FangSong" w:hAnsi="FangSong" w:eastAsia="FangSong" w:cs="FangSong"/>
          <w:sz w:val="31"/>
          <w:szCs w:val="31"/>
          <w:spacing w:val="5"/>
        </w:rPr>
        <w:t>要求编制了绩效目标，从项目产出、项目效益、满意度等方面</w:t>
      </w:r>
      <w:r>
        <w:rPr>
          <w:rFonts w:ascii="FangSong" w:hAnsi="FangSong" w:eastAsia="FangSong" w:cs="FangSong"/>
          <w:sz w:val="31"/>
          <w:szCs w:val="31"/>
          <w:spacing w:val="4"/>
        </w:rPr>
        <w:t>设</w:t>
      </w:r>
    </w:p>
    <w:p>
      <w:pPr>
        <w:sectPr>
          <w:footerReference w:type="default" r:id="rId7"/>
          <w:pgSz w:w="11905" w:h="16839"/>
          <w:pgMar w:top="1431" w:right="1532" w:bottom="360" w:left="1533" w:header="0" w:footer="124" w:gutter="0"/>
        </w:sectPr>
        <w:rPr/>
      </w:pPr>
    </w:p>
    <w:p>
      <w:pPr>
        <w:spacing w:line="304" w:lineRule="auto"/>
        <w:rPr>
          <w:rFonts w:ascii="Arial"/>
          <w:sz w:val="21"/>
        </w:rPr>
      </w:pPr>
      <w:r/>
    </w:p>
    <w:p>
      <w:pPr>
        <w:spacing w:line="305" w:lineRule="auto"/>
        <w:rPr>
          <w:rFonts w:ascii="Arial"/>
          <w:sz w:val="21"/>
        </w:rPr>
      </w:pPr>
      <w:r/>
    </w:p>
    <w:p>
      <w:pPr>
        <w:ind w:left="5" w:firstLine="4"/>
        <w:spacing w:before="101" w:line="380" w:lineRule="auto"/>
        <w:rPr>
          <w:rFonts w:ascii="FangSong" w:hAnsi="FangSong" w:eastAsia="FangSong" w:cs="FangSong"/>
          <w:sz w:val="31"/>
          <w:szCs w:val="31"/>
        </w:rPr>
      </w:pPr>
      <w:r>
        <w:rPr>
          <w:rFonts w:ascii="FangSong" w:hAnsi="FangSong" w:eastAsia="FangSong" w:cs="FangSong"/>
          <w:sz w:val="31"/>
          <w:szCs w:val="31"/>
          <w:spacing w:val="5"/>
        </w:rPr>
        <w:t>置了绩效指标，综合反映项目预期完成的数量、实效、质量，</w:t>
      </w:r>
      <w:r>
        <w:rPr>
          <w:rFonts w:ascii="FangSong" w:hAnsi="FangSong" w:eastAsia="FangSong" w:cs="FangSong"/>
          <w:sz w:val="31"/>
          <w:szCs w:val="31"/>
          <w:spacing w:val="4"/>
        </w:rPr>
        <w:t>预</w:t>
      </w:r>
      <w:r>
        <w:rPr>
          <w:rFonts w:ascii="FangSong" w:hAnsi="FangSong" w:eastAsia="FangSong" w:cs="FangSong"/>
          <w:sz w:val="31"/>
          <w:szCs w:val="31"/>
        </w:rPr>
        <w:t xml:space="preserve"> </w:t>
      </w:r>
      <w:r>
        <w:rPr>
          <w:rFonts w:ascii="FangSong" w:hAnsi="FangSong" w:eastAsia="FangSong" w:cs="FangSong"/>
          <w:sz w:val="31"/>
          <w:szCs w:val="31"/>
          <w:spacing w:val="7"/>
        </w:rPr>
        <w:t>期达到的社会经济效益、可持续影响以及服务对象满意度等况</w:t>
      </w:r>
      <w:r>
        <w:rPr>
          <w:rFonts w:ascii="FangSong" w:hAnsi="FangSong" w:eastAsia="FangSong" w:cs="FangSong"/>
          <w:sz w:val="31"/>
          <w:szCs w:val="31"/>
          <w:spacing w:val="3"/>
        </w:rPr>
        <w:t>。</w:t>
      </w:r>
    </w:p>
    <w:p>
      <w:pPr>
        <w:ind w:left="632"/>
        <w:spacing w:before="1" w:line="219" w:lineRule="auto"/>
        <w:rPr>
          <w:rFonts w:ascii="KaiTi" w:hAnsi="KaiTi" w:eastAsia="KaiTi" w:cs="KaiTi"/>
          <w:sz w:val="31"/>
          <w:szCs w:val="31"/>
        </w:rPr>
      </w:pPr>
      <w:r>
        <w:rPr>
          <w:rFonts w:ascii="KaiTi" w:hAnsi="KaiTi" w:eastAsia="KaiTi" w:cs="KaiTi"/>
          <w:sz w:val="31"/>
          <w:szCs w:val="31"/>
          <w14:textOutline w14:w="5791" w14:cap="sq" w14:cmpd="sng">
            <w14:solidFill>
              <w14:srgbClr w14:val="000000"/>
            </w14:solidFill>
            <w14:prstDash w14:val="solid"/>
            <w14:bevel/>
          </w14:textOutline>
          <w:spacing w:val="-4"/>
        </w:rPr>
        <w:t>(</w:t>
      </w:r>
      <w:r>
        <w:rPr>
          <w:rFonts w:ascii="KaiTi" w:hAnsi="KaiTi" w:eastAsia="KaiTi" w:cs="KaiTi"/>
          <w:sz w:val="31"/>
          <w:szCs w:val="31"/>
          <w:spacing w:val="-4"/>
        </w:rPr>
        <w:t xml:space="preserve"> </w:t>
      </w:r>
      <w:r>
        <w:rPr>
          <w:rFonts w:ascii="KaiTi" w:hAnsi="KaiTi" w:eastAsia="KaiTi" w:cs="KaiTi"/>
          <w:sz w:val="31"/>
          <w:szCs w:val="31"/>
          <w14:textOutline w14:w="5791" w14:cap="sq" w14:cmpd="sng">
            <w14:solidFill>
              <w14:srgbClr w14:val="000000"/>
            </w14:solidFill>
            <w14:prstDash w14:val="solid"/>
            <w14:bevel/>
          </w14:textOutline>
          <w:spacing w:val="-4"/>
        </w:rPr>
        <w:t>四</w:t>
      </w:r>
      <w:r>
        <w:rPr>
          <w:rFonts w:ascii="KaiTi" w:hAnsi="KaiTi" w:eastAsia="KaiTi" w:cs="KaiTi"/>
          <w:sz w:val="31"/>
          <w:szCs w:val="31"/>
          <w:spacing w:val="-4"/>
        </w:rPr>
        <w:t xml:space="preserve"> </w:t>
      </w:r>
      <w:r>
        <w:rPr>
          <w:rFonts w:ascii="KaiTi" w:hAnsi="KaiTi" w:eastAsia="KaiTi" w:cs="KaiTi"/>
          <w:sz w:val="31"/>
          <w:szCs w:val="31"/>
          <w14:textOutline w14:w="5791" w14:cap="sq" w14:cmpd="sng">
            <w14:solidFill>
              <w14:srgbClr w14:val="000000"/>
            </w14:solidFill>
            <w14:prstDash w14:val="solid"/>
            <w14:bevel/>
          </w14:textOutline>
          <w:spacing w:val="-3"/>
        </w:rPr>
        <w:t>)</w:t>
      </w:r>
      <w:r>
        <w:rPr>
          <w:rFonts w:ascii="KaiTi" w:hAnsi="KaiTi" w:eastAsia="KaiTi" w:cs="KaiTi"/>
          <w:sz w:val="31"/>
          <w:szCs w:val="31"/>
          <w:spacing w:val="-2"/>
        </w:rPr>
        <w:t xml:space="preserve"> </w:t>
      </w:r>
      <w:r>
        <w:rPr>
          <w:rFonts w:ascii="KaiTi" w:hAnsi="KaiTi" w:eastAsia="KaiTi" w:cs="KaiTi"/>
          <w:sz w:val="31"/>
          <w:szCs w:val="31"/>
          <w14:textOutline w14:w="5791" w14:cap="sq" w14:cmpd="sng">
            <w14:solidFill>
              <w14:srgbClr w14:val="000000"/>
            </w14:solidFill>
            <w14:prstDash w14:val="solid"/>
            <w14:bevel/>
          </w14:textOutline>
          <w:spacing w:val="-2"/>
        </w:rPr>
        <w:t>国有资产占用情况</w:t>
      </w:r>
    </w:p>
    <w:p>
      <w:pPr>
        <w:ind w:firstLine="635"/>
        <w:spacing w:before="268" w:line="380" w:lineRule="auto"/>
        <w:rPr>
          <w:rFonts w:ascii="FangSong" w:hAnsi="FangSong" w:eastAsia="FangSong" w:cs="FangSong"/>
          <w:sz w:val="31"/>
          <w:szCs w:val="31"/>
        </w:rPr>
      </w:pPr>
      <w:r>
        <w:rPr>
          <w:rFonts w:ascii="Times New Roman" w:hAnsi="Times New Roman" w:eastAsia="Times New Roman" w:cs="Times New Roman"/>
          <w:sz w:val="31"/>
          <w:szCs w:val="31"/>
          <w:spacing w:val="4"/>
        </w:rPr>
        <w:t>2</w:t>
      </w:r>
      <w:r>
        <w:rPr>
          <w:rFonts w:ascii="Times New Roman" w:hAnsi="Times New Roman" w:eastAsia="Times New Roman" w:cs="Times New Roman"/>
          <w:sz w:val="31"/>
          <w:szCs w:val="31"/>
          <w:spacing w:val="3"/>
        </w:rPr>
        <w:t>021</w:t>
      </w:r>
      <w:r>
        <w:rPr>
          <w:rFonts w:ascii="Times New Roman" w:hAnsi="Times New Roman" w:eastAsia="Times New Roman" w:cs="Times New Roman"/>
          <w:sz w:val="31"/>
          <w:szCs w:val="31"/>
          <w:spacing w:val="3"/>
        </w:rPr>
        <w:t xml:space="preserve"> </w:t>
      </w:r>
      <w:r>
        <w:rPr>
          <w:rFonts w:ascii="FangSong" w:hAnsi="FangSong" w:eastAsia="FangSong" w:cs="FangSong"/>
          <w:sz w:val="31"/>
          <w:szCs w:val="31"/>
          <w:spacing w:val="3"/>
        </w:rPr>
        <w:t>年期末，</w:t>
      </w:r>
      <w:r>
        <w:rPr>
          <w:rFonts w:ascii="FangSong" w:hAnsi="FangSong" w:eastAsia="FangSong" w:cs="FangSong"/>
          <w:sz w:val="31"/>
          <w:szCs w:val="31"/>
          <w:spacing w:val="3"/>
        </w:rPr>
        <w:t xml:space="preserve"> </w:t>
      </w:r>
      <w:r>
        <w:rPr>
          <w:rFonts w:ascii="FangSong" w:hAnsi="FangSong" w:eastAsia="FangSong" w:cs="FangSong"/>
          <w:sz w:val="31"/>
          <w:szCs w:val="31"/>
          <w:spacing w:val="3"/>
        </w:rPr>
        <w:t>中共洛阳市委机构编制委员会办公室固定资</w:t>
      </w:r>
      <w:r>
        <w:rPr>
          <w:rFonts w:ascii="FangSong" w:hAnsi="FangSong" w:eastAsia="FangSong" w:cs="FangSong"/>
          <w:sz w:val="31"/>
          <w:szCs w:val="31"/>
        </w:rPr>
        <w:t xml:space="preserve"> </w:t>
      </w:r>
      <w:r>
        <w:rPr>
          <w:rFonts w:ascii="FangSong" w:hAnsi="FangSong" w:eastAsia="FangSong" w:cs="FangSong"/>
          <w:sz w:val="31"/>
          <w:szCs w:val="31"/>
          <w:spacing w:val="7"/>
        </w:rPr>
        <w:t>产总额</w:t>
      </w:r>
      <w:r>
        <w:rPr>
          <w:rFonts w:ascii="FangSong" w:hAnsi="FangSong" w:eastAsia="FangSong" w:cs="FangSong"/>
          <w:sz w:val="31"/>
          <w:szCs w:val="31"/>
          <w:spacing w:val="7"/>
        </w:rPr>
        <w:t xml:space="preserve"> </w:t>
      </w:r>
      <w:r>
        <w:rPr>
          <w:rFonts w:ascii="Times New Roman" w:hAnsi="Times New Roman" w:eastAsia="Times New Roman" w:cs="Times New Roman"/>
          <w:sz w:val="31"/>
          <w:szCs w:val="31"/>
          <w:spacing w:val="7"/>
        </w:rPr>
        <w:t>13.65</w:t>
      </w:r>
      <w:r>
        <w:rPr>
          <w:rFonts w:ascii="Times New Roman" w:hAnsi="Times New Roman" w:eastAsia="Times New Roman" w:cs="Times New Roman"/>
          <w:sz w:val="31"/>
          <w:szCs w:val="31"/>
          <w:spacing w:val="7"/>
        </w:rPr>
        <w:t xml:space="preserve"> </w:t>
      </w:r>
      <w:r>
        <w:rPr>
          <w:rFonts w:ascii="FangSong" w:hAnsi="FangSong" w:eastAsia="FangSong" w:cs="FangSong"/>
          <w:sz w:val="31"/>
          <w:szCs w:val="31"/>
          <w:spacing w:val="7"/>
        </w:rPr>
        <w:t>万元，其中，一般公务用车</w:t>
      </w:r>
      <w:r>
        <w:rPr>
          <w:rFonts w:ascii="Times New Roman" w:hAnsi="Times New Roman" w:eastAsia="Times New Roman" w:cs="Times New Roman"/>
          <w:sz w:val="31"/>
          <w:szCs w:val="31"/>
          <w:spacing w:val="7"/>
        </w:rPr>
        <w:t>0</w:t>
      </w:r>
      <w:r>
        <w:rPr>
          <w:rFonts w:ascii="Times New Roman" w:hAnsi="Times New Roman" w:eastAsia="Times New Roman" w:cs="Times New Roman"/>
          <w:sz w:val="31"/>
          <w:szCs w:val="31"/>
          <w:spacing w:val="7"/>
        </w:rPr>
        <w:t xml:space="preserve"> </w:t>
      </w:r>
      <w:r>
        <w:rPr>
          <w:rFonts w:ascii="FangSong" w:hAnsi="FangSong" w:eastAsia="FangSong" w:cs="FangSong"/>
          <w:sz w:val="31"/>
          <w:szCs w:val="31"/>
          <w:spacing w:val="7"/>
        </w:rPr>
        <w:t>辆、一般执法执勤</w:t>
      </w:r>
      <w:r>
        <w:rPr>
          <w:rFonts w:ascii="FangSong" w:hAnsi="FangSong" w:eastAsia="FangSong" w:cs="FangSong"/>
          <w:sz w:val="31"/>
          <w:szCs w:val="31"/>
          <w:spacing w:val="2"/>
        </w:rPr>
        <w:t>用</w:t>
      </w:r>
      <w:r>
        <w:rPr>
          <w:rFonts w:ascii="FangSong" w:hAnsi="FangSong" w:eastAsia="FangSong" w:cs="FangSong"/>
          <w:sz w:val="31"/>
          <w:szCs w:val="31"/>
        </w:rPr>
        <w:t xml:space="preserve"> </w:t>
      </w:r>
      <w:r>
        <w:rPr>
          <w:rFonts w:ascii="FangSong" w:hAnsi="FangSong" w:eastAsia="FangSong" w:cs="FangSong"/>
          <w:sz w:val="31"/>
          <w:szCs w:val="31"/>
          <w:spacing w:val="8"/>
        </w:rPr>
        <w:t>车</w:t>
      </w:r>
      <w:r>
        <w:rPr>
          <w:rFonts w:ascii="FangSong" w:hAnsi="FangSong" w:eastAsia="FangSong" w:cs="FangSong"/>
          <w:sz w:val="31"/>
          <w:szCs w:val="31"/>
          <w:spacing w:val="8"/>
        </w:rPr>
        <w:t xml:space="preserve"> </w:t>
      </w:r>
      <w:r>
        <w:rPr>
          <w:rFonts w:ascii="Times New Roman" w:hAnsi="Times New Roman" w:eastAsia="Times New Roman" w:cs="Times New Roman"/>
          <w:sz w:val="31"/>
          <w:szCs w:val="31"/>
          <w:spacing w:val="8"/>
        </w:rPr>
        <w:t>0</w:t>
      </w:r>
      <w:r>
        <w:rPr>
          <w:rFonts w:ascii="Times New Roman" w:hAnsi="Times New Roman" w:eastAsia="Times New Roman" w:cs="Times New Roman"/>
          <w:sz w:val="31"/>
          <w:szCs w:val="31"/>
          <w:spacing w:val="8"/>
        </w:rPr>
        <w:t xml:space="preserve"> </w:t>
      </w:r>
      <w:r>
        <w:rPr>
          <w:rFonts w:ascii="FangSong" w:hAnsi="FangSong" w:eastAsia="FangSong" w:cs="FangSong"/>
          <w:sz w:val="31"/>
          <w:szCs w:val="31"/>
          <w:spacing w:val="8"/>
        </w:rPr>
        <w:t>辆、特种专业技术用车</w:t>
      </w:r>
      <w:r>
        <w:rPr>
          <w:rFonts w:ascii="Times New Roman" w:hAnsi="Times New Roman" w:eastAsia="Times New Roman" w:cs="Times New Roman"/>
          <w:sz w:val="31"/>
          <w:szCs w:val="31"/>
          <w:spacing w:val="8"/>
        </w:rPr>
        <w:t>0</w:t>
      </w:r>
      <w:r>
        <w:rPr>
          <w:rFonts w:ascii="Times New Roman" w:hAnsi="Times New Roman" w:eastAsia="Times New Roman" w:cs="Times New Roman"/>
          <w:sz w:val="31"/>
          <w:szCs w:val="31"/>
          <w:spacing w:val="8"/>
        </w:rPr>
        <w:t xml:space="preserve"> </w:t>
      </w:r>
      <w:r>
        <w:rPr>
          <w:rFonts w:ascii="FangSong" w:hAnsi="FangSong" w:eastAsia="FangSong" w:cs="FangSong"/>
          <w:sz w:val="31"/>
          <w:szCs w:val="31"/>
          <w:spacing w:val="8"/>
        </w:rPr>
        <w:t>辆，其他用车</w:t>
      </w:r>
      <w:r>
        <w:rPr>
          <w:rFonts w:ascii="Times New Roman" w:hAnsi="Times New Roman" w:eastAsia="Times New Roman" w:cs="Times New Roman"/>
          <w:sz w:val="31"/>
          <w:szCs w:val="31"/>
          <w:spacing w:val="8"/>
        </w:rPr>
        <w:t>0</w:t>
      </w:r>
      <w:r>
        <w:rPr>
          <w:rFonts w:ascii="Times New Roman" w:hAnsi="Times New Roman" w:eastAsia="Times New Roman" w:cs="Times New Roman"/>
          <w:sz w:val="31"/>
          <w:szCs w:val="31"/>
          <w:spacing w:val="8"/>
        </w:rPr>
        <w:t xml:space="preserve"> </w:t>
      </w:r>
      <w:r>
        <w:rPr>
          <w:rFonts w:ascii="FangSong" w:hAnsi="FangSong" w:eastAsia="FangSong" w:cs="FangSong"/>
          <w:sz w:val="31"/>
          <w:szCs w:val="31"/>
          <w:spacing w:val="8"/>
        </w:rPr>
        <w:t>辆，单位价值</w:t>
      </w:r>
      <w:r>
        <w:rPr>
          <w:rFonts w:ascii="FangSong" w:hAnsi="FangSong" w:eastAsia="FangSong" w:cs="FangSong"/>
          <w:sz w:val="31"/>
          <w:szCs w:val="31"/>
          <w:spacing w:val="8"/>
        </w:rPr>
        <w:t xml:space="preserve"> </w:t>
      </w:r>
      <w:r>
        <w:rPr>
          <w:rFonts w:ascii="Times New Roman" w:hAnsi="Times New Roman" w:eastAsia="Times New Roman" w:cs="Times New Roman"/>
          <w:sz w:val="31"/>
          <w:szCs w:val="31"/>
          <w:spacing w:val="8"/>
        </w:rPr>
        <w:t>5</w:t>
      </w:r>
      <w:r>
        <w:rPr>
          <w:rFonts w:ascii="Times New Roman" w:hAnsi="Times New Roman" w:eastAsia="Times New Roman" w:cs="Times New Roman"/>
          <w:sz w:val="31"/>
          <w:szCs w:val="31"/>
          <w:spacing w:val="4"/>
        </w:rPr>
        <w:t>0</w:t>
      </w:r>
      <w:r>
        <w:rPr>
          <w:rFonts w:ascii="Times New Roman" w:hAnsi="Times New Roman" w:eastAsia="Times New Roman" w:cs="Times New Roman"/>
          <w:sz w:val="31"/>
          <w:szCs w:val="31"/>
        </w:rPr>
        <w:t xml:space="preserve">  </w:t>
      </w:r>
      <w:r>
        <w:rPr>
          <w:rFonts w:ascii="FangSong" w:hAnsi="FangSong" w:eastAsia="FangSong" w:cs="FangSong"/>
          <w:sz w:val="31"/>
          <w:szCs w:val="31"/>
          <w:spacing w:val="-2"/>
        </w:rPr>
        <w:t>万</w:t>
      </w:r>
      <w:r>
        <w:rPr>
          <w:rFonts w:ascii="FangSong" w:hAnsi="FangSong" w:eastAsia="FangSong" w:cs="FangSong"/>
          <w:sz w:val="31"/>
          <w:szCs w:val="31"/>
          <w:spacing w:val="-1"/>
        </w:rPr>
        <w:t>元以上通用设备</w:t>
      </w:r>
      <w:r>
        <w:rPr>
          <w:rFonts w:ascii="FangSong" w:hAnsi="FangSong" w:eastAsia="FangSong" w:cs="FangSong"/>
          <w:sz w:val="31"/>
          <w:szCs w:val="31"/>
          <w:spacing w:val="-1"/>
        </w:rPr>
        <w:t xml:space="preserve"> </w:t>
      </w:r>
      <w:r>
        <w:rPr>
          <w:rFonts w:ascii="Times New Roman" w:hAnsi="Times New Roman" w:eastAsia="Times New Roman" w:cs="Times New Roman"/>
          <w:sz w:val="31"/>
          <w:szCs w:val="31"/>
          <w:spacing w:val="-1"/>
        </w:rPr>
        <w:t>0</w:t>
      </w:r>
      <w:r>
        <w:rPr>
          <w:rFonts w:ascii="Times New Roman" w:hAnsi="Times New Roman" w:eastAsia="Times New Roman" w:cs="Times New Roman"/>
          <w:sz w:val="31"/>
          <w:szCs w:val="31"/>
          <w:spacing w:val="-1"/>
        </w:rPr>
        <w:t xml:space="preserve"> </w:t>
      </w:r>
      <w:r>
        <w:rPr>
          <w:rFonts w:ascii="FangSong" w:hAnsi="FangSong" w:eastAsia="FangSong" w:cs="FangSong"/>
          <w:sz w:val="31"/>
          <w:szCs w:val="31"/>
          <w:spacing w:val="-1"/>
        </w:rPr>
        <w:t>套，单位价值</w:t>
      </w:r>
      <w:r>
        <w:rPr>
          <w:rFonts w:ascii="FangSong" w:hAnsi="FangSong" w:eastAsia="FangSong" w:cs="FangSong"/>
          <w:sz w:val="31"/>
          <w:szCs w:val="31"/>
          <w:spacing w:val="-1"/>
        </w:rPr>
        <w:t xml:space="preserve"> </w:t>
      </w:r>
      <w:r>
        <w:rPr>
          <w:rFonts w:ascii="Times New Roman" w:hAnsi="Times New Roman" w:eastAsia="Times New Roman" w:cs="Times New Roman"/>
          <w:sz w:val="31"/>
          <w:szCs w:val="31"/>
          <w:spacing w:val="-1"/>
        </w:rPr>
        <w:t>100</w:t>
      </w:r>
      <w:r>
        <w:rPr>
          <w:rFonts w:ascii="Times New Roman" w:hAnsi="Times New Roman" w:eastAsia="Times New Roman" w:cs="Times New Roman"/>
          <w:sz w:val="31"/>
          <w:szCs w:val="31"/>
          <w:spacing w:val="-1"/>
        </w:rPr>
        <w:t xml:space="preserve"> </w:t>
      </w:r>
      <w:r>
        <w:rPr>
          <w:rFonts w:ascii="FangSong" w:hAnsi="FangSong" w:eastAsia="FangSong" w:cs="FangSong"/>
          <w:sz w:val="31"/>
          <w:szCs w:val="31"/>
          <w:spacing w:val="-1"/>
        </w:rPr>
        <w:t>万元以上专用设备</w:t>
      </w:r>
      <w:r>
        <w:rPr>
          <w:rFonts w:ascii="FangSong" w:hAnsi="FangSong" w:eastAsia="FangSong" w:cs="FangSong"/>
          <w:sz w:val="31"/>
          <w:szCs w:val="31"/>
          <w:spacing w:val="-1"/>
        </w:rPr>
        <w:t xml:space="preserve"> </w:t>
      </w:r>
      <w:r>
        <w:rPr>
          <w:rFonts w:ascii="Times New Roman" w:hAnsi="Times New Roman" w:eastAsia="Times New Roman" w:cs="Times New Roman"/>
          <w:sz w:val="31"/>
          <w:szCs w:val="31"/>
          <w:spacing w:val="-1"/>
        </w:rPr>
        <w:t>0</w:t>
      </w:r>
      <w:r>
        <w:rPr>
          <w:rFonts w:ascii="Times New Roman" w:hAnsi="Times New Roman" w:eastAsia="Times New Roman" w:cs="Times New Roman"/>
          <w:sz w:val="31"/>
          <w:szCs w:val="31"/>
          <w:spacing w:val="-1"/>
        </w:rPr>
        <w:t xml:space="preserve"> </w:t>
      </w:r>
      <w:r>
        <w:rPr>
          <w:rFonts w:ascii="FangSong" w:hAnsi="FangSong" w:eastAsia="FangSong" w:cs="FangSong"/>
          <w:sz w:val="31"/>
          <w:szCs w:val="31"/>
          <w:spacing w:val="-1"/>
        </w:rPr>
        <w:t>套。</w:t>
      </w:r>
    </w:p>
    <w:p>
      <w:pPr>
        <w:ind w:left="632"/>
        <w:spacing w:before="1" w:line="221" w:lineRule="auto"/>
        <w:rPr>
          <w:rFonts w:ascii="KaiTi" w:hAnsi="KaiTi" w:eastAsia="KaiTi" w:cs="KaiTi"/>
          <w:sz w:val="31"/>
          <w:szCs w:val="31"/>
        </w:rPr>
      </w:pPr>
      <w:r>
        <w:rPr>
          <w:rFonts w:ascii="KaiTi" w:hAnsi="KaiTi" w:eastAsia="KaiTi" w:cs="KaiTi"/>
          <w:sz w:val="31"/>
          <w:szCs w:val="31"/>
          <w14:textOutline w14:w="5791" w14:cap="sq" w14:cmpd="sng">
            <w14:solidFill>
              <w14:srgbClr w14:val="000000"/>
            </w14:solidFill>
            <w14:prstDash w14:val="solid"/>
            <w14:bevel/>
          </w14:textOutline>
          <w:spacing w:val="-2"/>
        </w:rPr>
        <w:t>(</w:t>
      </w:r>
      <w:r>
        <w:rPr>
          <w:rFonts w:ascii="KaiTi" w:hAnsi="KaiTi" w:eastAsia="KaiTi" w:cs="KaiTi"/>
          <w:sz w:val="31"/>
          <w:szCs w:val="31"/>
          <w:spacing w:val="-1"/>
        </w:rPr>
        <w:t xml:space="preserve"> </w:t>
      </w:r>
      <w:r>
        <w:rPr>
          <w:rFonts w:ascii="KaiTi" w:hAnsi="KaiTi" w:eastAsia="KaiTi" w:cs="KaiTi"/>
          <w:sz w:val="31"/>
          <w:szCs w:val="31"/>
          <w14:textOutline w14:w="5791" w14:cap="sq" w14:cmpd="sng">
            <w14:solidFill>
              <w14:srgbClr w14:val="000000"/>
            </w14:solidFill>
            <w14:prstDash w14:val="solid"/>
            <w14:bevel/>
          </w14:textOutline>
          <w:spacing w:val="-1"/>
        </w:rPr>
        <w:t>五</w:t>
      </w:r>
      <w:r>
        <w:rPr>
          <w:rFonts w:ascii="KaiTi" w:hAnsi="KaiTi" w:eastAsia="KaiTi" w:cs="KaiTi"/>
          <w:sz w:val="31"/>
          <w:szCs w:val="31"/>
          <w:spacing w:val="-1"/>
        </w:rPr>
        <w:t xml:space="preserve"> </w:t>
      </w:r>
      <w:r>
        <w:rPr>
          <w:rFonts w:ascii="KaiTi" w:hAnsi="KaiTi" w:eastAsia="KaiTi" w:cs="KaiTi"/>
          <w:sz w:val="31"/>
          <w:szCs w:val="31"/>
          <w14:textOutline w14:w="5791" w14:cap="sq" w14:cmpd="sng">
            <w14:solidFill>
              <w14:srgbClr w14:val="000000"/>
            </w14:solidFill>
            <w14:prstDash w14:val="solid"/>
            <w14:bevel/>
          </w14:textOutline>
          <w:spacing w:val="-1"/>
        </w:rPr>
        <w:t>)</w:t>
      </w:r>
      <w:r>
        <w:rPr>
          <w:rFonts w:ascii="KaiTi" w:hAnsi="KaiTi" w:eastAsia="KaiTi" w:cs="KaiTi"/>
          <w:sz w:val="31"/>
          <w:szCs w:val="31"/>
          <w:spacing w:val="-1"/>
        </w:rPr>
        <w:t xml:space="preserve"> </w:t>
      </w:r>
      <w:r>
        <w:rPr>
          <w:rFonts w:ascii="KaiTi" w:hAnsi="KaiTi" w:eastAsia="KaiTi" w:cs="KaiTi"/>
          <w:sz w:val="31"/>
          <w:szCs w:val="31"/>
          <w14:textOutline w14:w="5791" w14:cap="sq" w14:cmpd="sng">
            <w14:solidFill>
              <w14:srgbClr w14:val="000000"/>
            </w14:solidFill>
            <w14:prstDash w14:val="solid"/>
            <w14:bevel/>
          </w14:textOutline>
          <w:spacing w:val="-1"/>
        </w:rPr>
        <w:t>专项转移支付项目情况</w:t>
      </w:r>
    </w:p>
    <w:p>
      <w:pPr>
        <w:ind w:left="9" w:right="91" w:firstLine="668"/>
        <w:spacing w:before="264" w:line="386" w:lineRule="auto"/>
        <w:rPr>
          <w:rFonts w:ascii="FangSong" w:hAnsi="FangSong" w:eastAsia="FangSong" w:cs="FangSong"/>
          <w:sz w:val="31"/>
          <w:szCs w:val="31"/>
        </w:rPr>
      </w:pPr>
      <w:r>
        <w:rPr>
          <w:rFonts w:ascii="FangSong" w:hAnsi="FangSong" w:eastAsia="FangSong" w:cs="FangSong"/>
          <w:sz w:val="31"/>
          <w:szCs w:val="31"/>
          <w:spacing w:val="10"/>
        </w:rPr>
        <w:t>中共伊川县委机构编制委员会办公室</w:t>
      </w:r>
      <w:r>
        <w:rPr>
          <w:rFonts w:ascii="Times New Roman" w:hAnsi="Times New Roman" w:eastAsia="Times New Roman" w:cs="Times New Roman"/>
          <w:sz w:val="31"/>
          <w:szCs w:val="31"/>
          <w:spacing w:val="10"/>
        </w:rPr>
        <w:t>2022</w:t>
      </w:r>
      <w:r>
        <w:rPr>
          <w:rFonts w:ascii="Times New Roman" w:hAnsi="Times New Roman" w:eastAsia="Times New Roman" w:cs="Times New Roman"/>
          <w:sz w:val="31"/>
          <w:szCs w:val="31"/>
          <w:spacing w:val="10"/>
        </w:rPr>
        <w:t xml:space="preserve"> </w:t>
      </w:r>
      <w:r>
        <w:rPr>
          <w:rFonts w:ascii="FangSong" w:hAnsi="FangSong" w:eastAsia="FangSong" w:cs="FangSong"/>
          <w:sz w:val="31"/>
          <w:szCs w:val="31"/>
          <w:spacing w:val="10"/>
        </w:rPr>
        <w:t>年无负责管理的</w:t>
      </w:r>
      <w:r>
        <w:rPr>
          <w:rFonts w:ascii="FangSong" w:hAnsi="FangSong" w:eastAsia="FangSong" w:cs="FangSong"/>
          <w:sz w:val="31"/>
          <w:szCs w:val="31"/>
        </w:rPr>
        <w:t xml:space="preserve"> </w:t>
      </w:r>
      <w:r>
        <w:rPr>
          <w:rFonts w:ascii="FangSong" w:hAnsi="FangSong" w:eastAsia="FangSong" w:cs="FangSong"/>
          <w:sz w:val="31"/>
          <w:szCs w:val="31"/>
          <w:spacing w:val="7"/>
        </w:rPr>
        <w:t>专</w:t>
      </w:r>
      <w:r>
        <w:rPr>
          <w:rFonts w:ascii="FangSong" w:hAnsi="FangSong" w:eastAsia="FangSong" w:cs="FangSong"/>
          <w:sz w:val="31"/>
          <w:szCs w:val="31"/>
          <w:spacing w:val="6"/>
        </w:rPr>
        <w:t>项转移支付项目。</w:t>
      </w:r>
    </w:p>
    <w:p>
      <w:pPr>
        <w:sectPr>
          <w:footerReference w:type="default" r:id="rId8"/>
          <w:pgSz w:w="11905" w:h="16839"/>
          <w:pgMar w:top="1431" w:right="1484" w:bottom="362" w:left="1543" w:header="0" w:footer="124" w:gutter="0"/>
        </w:sectPr>
        <w:rPr/>
      </w:pP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ind w:left="3702"/>
        <w:spacing w:before="114" w:line="227" w:lineRule="auto"/>
        <w:rPr>
          <w:rFonts w:ascii="SimHei" w:hAnsi="SimHei" w:eastAsia="SimHei" w:cs="SimHei"/>
          <w:sz w:val="35"/>
          <w:szCs w:val="35"/>
        </w:rPr>
      </w:pPr>
      <w:r>
        <w:rPr>
          <w:rFonts w:ascii="SimHei" w:hAnsi="SimHei" w:eastAsia="SimHei" w:cs="SimHei"/>
          <w:sz w:val="35"/>
          <w:szCs w:val="35"/>
          <w:spacing w:val="7"/>
        </w:rPr>
        <w:t>第</w:t>
      </w:r>
      <w:r>
        <w:rPr>
          <w:rFonts w:ascii="SimHei" w:hAnsi="SimHei" w:eastAsia="SimHei" w:cs="SimHei"/>
          <w:sz w:val="35"/>
          <w:szCs w:val="35"/>
          <w:spacing w:val="6"/>
        </w:rPr>
        <w:t>三部分</w:t>
      </w:r>
    </w:p>
    <w:p>
      <w:pPr>
        <w:ind w:left="3781"/>
        <w:spacing w:before="208" w:line="225" w:lineRule="auto"/>
        <w:rPr>
          <w:rFonts w:ascii="SimSun" w:hAnsi="SimSun" w:eastAsia="SimSun" w:cs="SimSun"/>
          <w:sz w:val="31"/>
          <w:szCs w:val="31"/>
        </w:rPr>
      </w:pPr>
      <w:r>
        <w:rPr>
          <w:rFonts w:ascii="SimSun" w:hAnsi="SimSun" w:eastAsia="SimSun" w:cs="SimSun"/>
          <w:sz w:val="31"/>
          <w:szCs w:val="31"/>
          <w14:textOutline w14:w="5791" w14:cap="sq" w14:cmpd="sng">
            <w14:solidFill>
              <w14:srgbClr w14:val="000000"/>
            </w14:solidFill>
            <w14:prstDash w14:val="solid"/>
            <w14:bevel/>
          </w14:textOutline>
          <w:spacing w:val="7"/>
        </w:rPr>
        <w:t>名词解</w:t>
      </w:r>
      <w:r>
        <w:rPr>
          <w:rFonts w:ascii="SimSun" w:hAnsi="SimSun" w:eastAsia="SimSun" w:cs="SimSun"/>
          <w:sz w:val="31"/>
          <w:szCs w:val="31"/>
          <w14:textOutline w14:w="5791" w14:cap="sq" w14:cmpd="sng">
            <w14:solidFill>
              <w14:srgbClr w14:val="000000"/>
            </w14:solidFill>
            <w14:prstDash w14:val="solid"/>
            <w14:bevel/>
          </w14:textOutline>
          <w:spacing w:val="6"/>
        </w:rPr>
        <w:t>释</w:t>
      </w:r>
    </w:p>
    <w:p>
      <w:pPr>
        <w:ind w:left="3" w:right="68" w:firstLine="657"/>
        <w:spacing w:before="223" w:line="357" w:lineRule="auto"/>
        <w:rPr>
          <w:rFonts w:ascii="FangSong" w:hAnsi="FangSong" w:eastAsia="FangSong" w:cs="FangSong"/>
          <w:sz w:val="31"/>
          <w:szCs w:val="31"/>
        </w:rPr>
      </w:pPr>
      <w:r>
        <w:rPr>
          <w:rFonts w:ascii="FangSong" w:hAnsi="FangSong" w:eastAsia="FangSong" w:cs="FangSong"/>
          <w:sz w:val="31"/>
          <w:szCs w:val="31"/>
          <w:spacing w:val="8"/>
        </w:rPr>
        <w:t>一</w:t>
      </w:r>
      <w:r>
        <w:rPr>
          <w:rFonts w:ascii="FangSong" w:hAnsi="FangSong" w:eastAsia="FangSong" w:cs="FangSong"/>
          <w:sz w:val="31"/>
          <w:szCs w:val="31"/>
          <w:spacing w:val="4"/>
        </w:rPr>
        <w:t>、财政拨款收入：是指同级财政拨付的资金：包括一般公</w:t>
      </w:r>
      <w:r>
        <w:rPr>
          <w:rFonts w:ascii="FangSong" w:hAnsi="FangSong" w:eastAsia="FangSong" w:cs="FangSong"/>
          <w:sz w:val="31"/>
          <w:szCs w:val="31"/>
        </w:rPr>
        <w:t xml:space="preserve"> </w:t>
      </w:r>
      <w:r>
        <w:rPr>
          <w:rFonts w:ascii="FangSong" w:hAnsi="FangSong" w:eastAsia="FangSong" w:cs="FangSong"/>
          <w:sz w:val="31"/>
          <w:szCs w:val="31"/>
          <w:spacing w:val="9"/>
        </w:rPr>
        <w:t>共预算拨款、政府性基金预算拨款、国有资本经营预算拨款</w:t>
      </w:r>
      <w:r>
        <w:rPr>
          <w:rFonts w:ascii="FangSong" w:hAnsi="FangSong" w:eastAsia="FangSong" w:cs="FangSong"/>
          <w:sz w:val="31"/>
          <w:szCs w:val="31"/>
          <w:spacing w:val="7"/>
        </w:rPr>
        <w:t>。</w:t>
      </w:r>
    </w:p>
    <w:p>
      <w:pPr>
        <w:ind w:left="5" w:right="68" w:firstLine="653"/>
        <w:spacing w:before="1" w:line="357" w:lineRule="auto"/>
        <w:rPr>
          <w:rFonts w:ascii="FangSong" w:hAnsi="FangSong" w:eastAsia="FangSong" w:cs="FangSong"/>
          <w:sz w:val="31"/>
          <w:szCs w:val="31"/>
        </w:rPr>
      </w:pPr>
      <w:r>
        <w:rPr>
          <w:rFonts w:ascii="FangSong" w:hAnsi="FangSong" w:eastAsia="FangSong" w:cs="FangSong"/>
          <w:sz w:val="31"/>
          <w:szCs w:val="31"/>
          <w:spacing w:val="8"/>
        </w:rPr>
        <w:t>二</w:t>
      </w:r>
      <w:r>
        <w:rPr>
          <w:rFonts w:ascii="FangSong" w:hAnsi="FangSong" w:eastAsia="FangSong" w:cs="FangSong"/>
          <w:sz w:val="31"/>
          <w:szCs w:val="31"/>
          <w:spacing w:val="6"/>
        </w:rPr>
        <w:t>、</w:t>
      </w:r>
      <w:r>
        <w:rPr>
          <w:rFonts w:ascii="FangSong" w:hAnsi="FangSong" w:eastAsia="FangSong" w:cs="FangSong"/>
          <w:sz w:val="31"/>
          <w:szCs w:val="31"/>
          <w:spacing w:val="4"/>
        </w:rPr>
        <w:t>事业收入：是指事业部门开展专业活动及辅助活动所取</w:t>
      </w:r>
      <w:r>
        <w:rPr>
          <w:rFonts w:ascii="FangSong" w:hAnsi="FangSong" w:eastAsia="FangSong" w:cs="FangSong"/>
          <w:sz w:val="31"/>
          <w:szCs w:val="31"/>
        </w:rPr>
        <w:t xml:space="preserve"> </w:t>
      </w:r>
      <w:r>
        <w:rPr>
          <w:rFonts w:ascii="FangSong" w:hAnsi="FangSong" w:eastAsia="FangSong" w:cs="FangSong"/>
          <w:sz w:val="31"/>
          <w:szCs w:val="31"/>
          <w:spacing w:val="5"/>
        </w:rPr>
        <w:t>得</w:t>
      </w:r>
      <w:r>
        <w:rPr>
          <w:rFonts w:ascii="FangSong" w:hAnsi="FangSong" w:eastAsia="FangSong" w:cs="FangSong"/>
          <w:sz w:val="31"/>
          <w:szCs w:val="31"/>
          <w:spacing w:val="4"/>
        </w:rPr>
        <w:t>的收入。</w:t>
      </w:r>
    </w:p>
    <w:p>
      <w:pPr>
        <w:ind w:left="26" w:firstLine="638"/>
        <w:spacing w:before="1" w:line="357" w:lineRule="auto"/>
        <w:rPr>
          <w:rFonts w:ascii="FangSong" w:hAnsi="FangSong" w:eastAsia="FangSong" w:cs="FangSong"/>
          <w:sz w:val="31"/>
          <w:szCs w:val="31"/>
        </w:rPr>
      </w:pPr>
      <w:r>
        <w:rPr>
          <w:rFonts w:ascii="FangSong" w:hAnsi="FangSong" w:eastAsia="FangSong" w:cs="FangSong"/>
          <w:sz w:val="31"/>
          <w:szCs w:val="31"/>
          <w:spacing w:val="10"/>
        </w:rPr>
        <w:t>三、其他</w:t>
      </w:r>
      <w:r>
        <w:rPr>
          <w:rFonts w:ascii="FangSong" w:hAnsi="FangSong" w:eastAsia="FangSong" w:cs="FangSong"/>
          <w:sz w:val="31"/>
          <w:szCs w:val="31"/>
          <w:spacing w:val="5"/>
        </w:rPr>
        <w:t>收入：是指部门取得的除</w:t>
      </w:r>
      <w:r>
        <w:rPr>
          <w:rFonts w:ascii="Times New Roman" w:hAnsi="Times New Roman" w:eastAsia="Times New Roman" w:cs="Times New Roman"/>
          <w:sz w:val="31"/>
          <w:szCs w:val="31"/>
          <w:spacing w:val="5"/>
        </w:rPr>
        <w:t>“</w:t>
      </w:r>
      <w:r>
        <w:rPr>
          <w:rFonts w:ascii="FangSong" w:hAnsi="FangSong" w:eastAsia="FangSong" w:cs="FangSong"/>
          <w:sz w:val="31"/>
          <w:szCs w:val="31"/>
          <w:spacing w:val="5"/>
        </w:rPr>
        <w:t>财政拨款</w:t>
      </w:r>
      <w:r>
        <w:rPr>
          <w:rFonts w:ascii="Times New Roman" w:hAnsi="Times New Roman" w:eastAsia="Times New Roman" w:cs="Times New Roman"/>
          <w:sz w:val="31"/>
          <w:szCs w:val="31"/>
          <w:spacing w:val="5"/>
        </w:rPr>
        <w:t>”</w:t>
      </w:r>
      <w:r>
        <w:rPr>
          <w:rFonts w:ascii="Times New Roman" w:hAnsi="Times New Roman" w:eastAsia="Times New Roman" w:cs="Times New Roman"/>
          <w:sz w:val="31"/>
          <w:szCs w:val="31"/>
          <w:spacing w:val="5"/>
        </w:rPr>
        <w:t xml:space="preserve"> </w:t>
      </w:r>
      <w:r>
        <w:rPr>
          <w:rFonts w:ascii="FangSong" w:hAnsi="FangSong" w:eastAsia="FangSong" w:cs="FangSong"/>
          <w:sz w:val="31"/>
          <w:szCs w:val="31"/>
          <w:spacing w:val="5"/>
        </w:rPr>
        <w:t>、</w:t>
      </w:r>
      <w:r>
        <w:rPr>
          <w:rFonts w:ascii="Times New Roman" w:hAnsi="Times New Roman" w:eastAsia="Times New Roman" w:cs="Times New Roman"/>
          <w:sz w:val="31"/>
          <w:szCs w:val="31"/>
          <w:spacing w:val="5"/>
        </w:rPr>
        <w:t>“</w:t>
      </w:r>
      <w:r>
        <w:rPr>
          <w:rFonts w:ascii="FangSong" w:hAnsi="FangSong" w:eastAsia="FangSong" w:cs="FangSong"/>
          <w:sz w:val="31"/>
          <w:szCs w:val="31"/>
          <w:spacing w:val="5"/>
        </w:rPr>
        <w:t>事业收入</w:t>
      </w:r>
      <w:r>
        <w:rPr>
          <w:rFonts w:ascii="Times New Roman" w:hAnsi="Times New Roman" w:eastAsia="Times New Roman" w:cs="Times New Roman"/>
          <w:sz w:val="31"/>
          <w:szCs w:val="31"/>
          <w:spacing w:val="5"/>
        </w:rPr>
        <w:t>”</w:t>
      </w:r>
      <w:r>
        <w:rPr>
          <w:rFonts w:ascii="Times New Roman" w:hAnsi="Times New Roman" w:eastAsia="Times New Roman" w:cs="Times New Roman"/>
          <w:sz w:val="31"/>
          <w:szCs w:val="31"/>
        </w:rPr>
        <w:t xml:space="preserve"> </w:t>
      </w:r>
      <w:r>
        <w:rPr>
          <w:rFonts w:ascii="FangSong" w:hAnsi="FangSong" w:eastAsia="FangSong" w:cs="FangSong"/>
          <w:sz w:val="31"/>
          <w:szCs w:val="31"/>
          <w:spacing w:val="12"/>
        </w:rPr>
        <w:t>、</w:t>
      </w:r>
      <w:r>
        <w:rPr>
          <w:rFonts w:ascii="Times New Roman" w:hAnsi="Times New Roman" w:eastAsia="Times New Roman" w:cs="Times New Roman"/>
          <w:sz w:val="31"/>
          <w:szCs w:val="31"/>
          <w:spacing w:val="11"/>
        </w:rPr>
        <w:t>“</w:t>
      </w:r>
      <w:r>
        <w:rPr>
          <w:rFonts w:ascii="FangSong" w:hAnsi="FangSong" w:eastAsia="FangSong" w:cs="FangSong"/>
          <w:sz w:val="31"/>
          <w:szCs w:val="31"/>
          <w:spacing w:val="6"/>
        </w:rPr>
        <w:t>事业部门经营收入</w:t>
      </w:r>
      <w:r>
        <w:rPr>
          <w:rFonts w:ascii="Times New Roman" w:hAnsi="Times New Roman" w:eastAsia="Times New Roman" w:cs="Times New Roman"/>
          <w:sz w:val="31"/>
          <w:szCs w:val="31"/>
          <w:spacing w:val="6"/>
        </w:rPr>
        <w:t>”</w:t>
      </w:r>
      <w:r>
        <w:rPr>
          <w:rFonts w:ascii="FangSong" w:hAnsi="FangSong" w:eastAsia="FangSong" w:cs="FangSong"/>
          <w:sz w:val="31"/>
          <w:szCs w:val="31"/>
          <w:spacing w:val="6"/>
        </w:rPr>
        <w:t>等以外的收入。</w:t>
      </w:r>
    </w:p>
    <w:p>
      <w:pPr>
        <w:ind w:left="6" w:right="68" w:firstLine="671"/>
        <w:spacing w:before="2" w:line="357" w:lineRule="auto"/>
        <w:rPr>
          <w:rFonts w:ascii="FangSong" w:hAnsi="FangSong" w:eastAsia="FangSong" w:cs="FangSong"/>
          <w:sz w:val="31"/>
          <w:szCs w:val="31"/>
        </w:rPr>
      </w:pPr>
      <w:r>
        <w:rPr>
          <w:rFonts w:ascii="FangSong" w:hAnsi="FangSong" w:eastAsia="FangSong" w:cs="FangSong"/>
          <w:sz w:val="31"/>
          <w:szCs w:val="31"/>
          <w:spacing w:val="13"/>
        </w:rPr>
        <w:t>四</w:t>
      </w:r>
      <w:r>
        <w:rPr>
          <w:rFonts w:ascii="FangSong" w:hAnsi="FangSong" w:eastAsia="FangSong" w:cs="FangSong"/>
          <w:sz w:val="31"/>
          <w:szCs w:val="31"/>
          <w:spacing w:val="10"/>
        </w:rPr>
        <w:t>、用事业基金弥补收支差额：是指事业部门在当年的</w:t>
      </w:r>
      <w:r>
        <w:rPr>
          <w:rFonts w:ascii="Times New Roman" w:hAnsi="Times New Roman" w:eastAsia="Times New Roman" w:cs="Times New Roman"/>
          <w:sz w:val="31"/>
          <w:szCs w:val="31"/>
          <w:spacing w:val="10"/>
        </w:rPr>
        <w:t>“</w:t>
      </w:r>
      <w:r>
        <w:rPr>
          <w:rFonts w:ascii="FangSong" w:hAnsi="FangSong" w:eastAsia="FangSong" w:cs="FangSong"/>
          <w:sz w:val="31"/>
          <w:szCs w:val="31"/>
          <w:spacing w:val="10"/>
        </w:rPr>
        <w:t>财</w:t>
      </w:r>
      <w:r>
        <w:rPr>
          <w:rFonts w:ascii="FangSong" w:hAnsi="FangSong" w:eastAsia="FangSong" w:cs="FangSong"/>
          <w:sz w:val="31"/>
          <w:szCs w:val="31"/>
        </w:rPr>
        <w:t xml:space="preserve"> </w:t>
      </w:r>
      <w:r>
        <w:rPr>
          <w:rFonts w:ascii="FangSong" w:hAnsi="FangSong" w:eastAsia="FangSong" w:cs="FangSong"/>
          <w:sz w:val="31"/>
          <w:szCs w:val="31"/>
          <w:spacing w:val="6"/>
        </w:rPr>
        <w:t>政拨款收</w:t>
      </w:r>
      <w:r>
        <w:rPr>
          <w:rFonts w:ascii="FangSong" w:hAnsi="FangSong" w:eastAsia="FangSong" w:cs="FangSong"/>
          <w:sz w:val="31"/>
          <w:szCs w:val="31"/>
          <w:spacing w:val="4"/>
        </w:rPr>
        <w:t>入</w:t>
      </w:r>
      <w:r>
        <w:rPr>
          <w:rFonts w:ascii="Times New Roman" w:hAnsi="Times New Roman" w:eastAsia="Times New Roman" w:cs="Times New Roman"/>
          <w:sz w:val="31"/>
          <w:szCs w:val="31"/>
          <w:spacing w:val="3"/>
        </w:rPr>
        <w:t>”</w:t>
      </w:r>
      <w:r>
        <w:rPr>
          <w:rFonts w:ascii="FangSong" w:hAnsi="FangSong" w:eastAsia="FangSong" w:cs="FangSong"/>
          <w:sz w:val="31"/>
          <w:szCs w:val="31"/>
          <w:spacing w:val="3"/>
        </w:rPr>
        <w:t>、</w:t>
      </w:r>
      <w:r>
        <w:rPr>
          <w:rFonts w:ascii="Times New Roman" w:hAnsi="Times New Roman" w:eastAsia="Times New Roman" w:cs="Times New Roman"/>
          <w:sz w:val="31"/>
          <w:szCs w:val="31"/>
          <w:spacing w:val="3"/>
        </w:rPr>
        <w:t>“</w:t>
      </w:r>
      <w:r>
        <w:rPr>
          <w:rFonts w:ascii="FangSong" w:hAnsi="FangSong" w:eastAsia="FangSong" w:cs="FangSong"/>
          <w:sz w:val="31"/>
          <w:szCs w:val="31"/>
          <w:spacing w:val="3"/>
        </w:rPr>
        <w:t>事业收入</w:t>
      </w:r>
      <w:r>
        <w:rPr>
          <w:rFonts w:ascii="Times New Roman" w:hAnsi="Times New Roman" w:eastAsia="Times New Roman" w:cs="Times New Roman"/>
          <w:sz w:val="31"/>
          <w:szCs w:val="31"/>
          <w:spacing w:val="3"/>
        </w:rPr>
        <w:t>”</w:t>
      </w:r>
      <w:r>
        <w:rPr>
          <w:rFonts w:ascii="FangSong" w:hAnsi="FangSong" w:eastAsia="FangSong" w:cs="FangSong"/>
          <w:sz w:val="31"/>
          <w:szCs w:val="31"/>
          <w:spacing w:val="3"/>
        </w:rPr>
        <w:t>、</w:t>
      </w:r>
      <w:r>
        <w:rPr>
          <w:rFonts w:ascii="Times New Roman" w:hAnsi="Times New Roman" w:eastAsia="Times New Roman" w:cs="Times New Roman"/>
          <w:sz w:val="31"/>
          <w:szCs w:val="31"/>
          <w:spacing w:val="3"/>
        </w:rPr>
        <w:t>“</w:t>
      </w:r>
      <w:r>
        <w:rPr>
          <w:rFonts w:ascii="FangSong" w:hAnsi="FangSong" w:eastAsia="FangSong" w:cs="FangSong"/>
          <w:sz w:val="31"/>
          <w:szCs w:val="31"/>
          <w:spacing w:val="3"/>
        </w:rPr>
        <w:t>经营收入</w:t>
      </w:r>
      <w:r>
        <w:rPr>
          <w:rFonts w:ascii="Times New Roman" w:hAnsi="Times New Roman" w:eastAsia="Times New Roman" w:cs="Times New Roman"/>
          <w:sz w:val="31"/>
          <w:szCs w:val="31"/>
          <w:spacing w:val="3"/>
        </w:rPr>
        <w:t>”</w:t>
      </w:r>
      <w:r>
        <w:rPr>
          <w:rFonts w:ascii="FangSong" w:hAnsi="FangSong" w:eastAsia="FangSong" w:cs="FangSong"/>
          <w:sz w:val="31"/>
          <w:szCs w:val="31"/>
          <w:spacing w:val="3"/>
        </w:rPr>
        <w:t>和</w:t>
      </w:r>
      <w:r>
        <w:rPr>
          <w:rFonts w:ascii="Times New Roman" w:hAnsi="Times New Roman" w:eastAsia="Times New Roman" w:cs="Times New Roman"/>
          <w:sz w:val="31"/>
          <w:szCs w:val="31"/>
          <w:spacing w:val="3"/>
        </w:rPr>
        <w:t>“</w:t>
      </w:r>
      <w:r>
        <w:rPr>
          <w:rFonts w:ascii="FangSong" w:hAnsi="FangSong" w:eastAsia="FangSong" w:cs="FangSong"/>
          <w:sz w:val="31"/>
          <w:szCs w:val="31"/>
          <w:spacing w:val="3"/>
        </w:rPr>
        <w:t>其他收入</w:t>
      </w:r>
      <w:r>
        <w:rPr>
          <w:rFonts w:ascii="Times New Roman" w:hAnsi="Times New Roman" w:eastAsia="Times New Roman" w:cs="Times New Roman"/>
          <w:sz w:val="31"/>
          <w:szCs w:val="31"/>
          <w:spacing w:val="3"/>
        </w:rPr>
        <w:t>”</w:t>
      </w:r>
      <w:r>
        <w:rPr>
          <w:rFonts w:ascii="FangSong" w:hAnsi="FangSong" w:eastAsia="FangSong" w:cs="FangSong"/>
          <w:sz w:val="31"/>
          <w:szCs w:val="31"/>
          <w:spacing w:val="3"/>
        </w:rPr>
        <w:t>不足以安排</w:t>
      </w:r>
      <w:r>
        <w:rPr>
          <w:rFonts w:ascii="FangSong" w:hAnsi="FangSong" w:eastAsia="FangSong" w:cs="FangSong"/>
          <w:sz w:val="31"/>
          <w:szCs w:val="31"/>
        </w:rPr>
        <w:t xml:space="preserve"> </w:t>
      </w:r>
      <w:r>
        <w:rPr>
          <w:rFonts w:ascii="FangSong" w:hAnsi="FangSong" w:eastAsia="FangSong" w:cs="FangSong"/>
          <w:sz w:val="31"/>
          <w:szCs w:val="31"/>
          <w:spacing w:val="-1"/>
        </w:rPr>
        <w:t>当年支出的情况下，使用以前</w:t>
      </w:r>
      <w:r>
        <w:rPr>
          <w:rFonts w:ascii="FangSong" w:hAnsi="FangSong" w:eastAsia="FangSong" w:cs="FangSong"/>
          <w:sz w:val="31"/>
          <w:szCs w:val="31"/>
        </w:rPr>
        <w:t>年度积累的事业基金</w:t>
      </w:r>
      <w:r>
        <w:rPr>
          <w:rFonts w:ascii="FangSong" w:hAnsi="FangSong" w:eastAsia="FangSong" w:cs="FangSong"/>
          <w:sz w:val="31"/>
          <w:szCs w:val="31"/>
        </w:rPr>
        <w:t xml:space="preserve"> </w:t>
      </w:r>
      <w:r>
        <w:rPr>
          <w:rFonts w:ascii="FangSong" w:hAnsi="FangSong" w:eastAsia="FangSong" w:cs="FangSong"/>
          <w:sz w:val="31"/>
          <w:szCs w:val="31"/>
        </w:rPr>
        <w:t>(</w:t>
      </w:r>
      <w:r>
        <w:rPr>
          <w:rFonts w:ascii="FangSong" w:hAnsi="FangSong" w:eastAsia="FangSong" w:cs="FangSong"/>
          <w:sz w:val="31"/>
          <w:szCs w:val="31"/>
        </w:rPr>
        <w:t xml:space="preserve"> </w:t>
      </w:r>
      <w:r>
        <w:rPr>
          <w:rFonts w:ascii="FangSong" w:hAnsi="FangSong" w:eastAsia="FangSong" w:cs="FangSong"/>
          <w:sz w:val="31"/>
          <w:szCs w:val="31"/>
        </w:rPr>
        <w:t>即事业部门</w:t>
      </w:r>
      <w:r>
        <w:rPr>
          <w:rFonts w:ascii="FangSong" w:hAnsi="FangSong" w:eastAsia="FangSong" w:cs="FangSong"/>
          <w:sz w:val="31"/>
          <w:szCs w:val="31"/>
        </w:rPr>
        <w:t xml:space="preserve"> </w:t>
      </w:r>
      <w:r>
        <w:rPr>
          <w:rFonts w:ascii="FangSong" w:hAnsi="FangSong" w:eastAsia="FangSong" w:cs="FangSong"/>
          <w:sz w:val="31"/>
          <w:szCs w:val="31"/>
          <w:spacing w:val="7"/>
        </w:rPr>
        <w:t>以</w:t>
      </w:r>
      <w:r>
        <w:rPr>
          <w:rFonts w:ascii="FangSong" w:hAnsi="FangSong" w:eastAsia="FangSong" w:cs="FangSong"/>
          <w:sz w:val="31"/>
          <w:szCs w:val="31"/>
          <w:spacing w:val="5"/>
        </w:rPr>
        <w:t>前各年度收支相抵后，按国家规定提取、用于弥补以后年度收</w:t>
      </w:r>
      <w:r>
        <w:rPr>
          <w:rFonts w:ascii="FangSong" w:hAnsi="FangSong" w:eastAsia="FangSong" w:cs="FangSong"/>
          <w:sz w:val="31"/>
          <w:szCs w:val="31"/>
        </w:rPr>
        <w:t xml:space="preserve"> </w:t>
      </w:r>
      <w:r>
        <w:rPr>
          <w:rFonts w:ascii="FangSong" w:hAnsi="FangSong" w:eastAsia="FangSong" w:cs="FangSong"/>
          <w:sz w:val="31"/>
          <w:szCs w:val="31"/>
          <w:spacing w:val="8"/>
        </w:rPr>
        <w:t>支差额的基金)</w:t>
      </w:r>
      <w:r>
        <w:rPr>
          <w:rFonts w:ascii="FangSong" w:hAnsi="FangSong" w:eastAsia="FangSong" w:cs="FangSong"/>
          <w:sz w:val="31"/>
          <w:szCs w:val="31"/>
          <w:spacing w:val="8"/>
        </w:rPr>
        <w:t xml:space="preserve"> </w:t>
      </w:r>
      <w:r>
        <w:rPr>
          <w:rFonts w:ascii="FangSong" w:hAnsi="FangSong" w:eastAsia="FangSong" w:cs="FangSong"/>
          <w:sz w:val="31"/>
          <w:szCs w:val="31"/>
          <w:spacing w:val="8"/>
        </w:rPr>
        <w:t>弥补当年收支缺口的资金。</w:t>
      </w:r>
    </w:p>
    <w:p>
      <w:pPr>
        <w:ind w:left="6" w:right="20" w:firstLine="645"/>
        <w:spacing w:before="1" w:line="357" w:lineRule="auto"/>
        <w:rPr>
          <w:rFonts w:ascii="FangSong" w:hAnsi="FangSong" w:eastAsia="FangSong" w:cs="FangSong"/>
          <w:sz w:val="31"/>
          <w:szCs w:val="31"/>
        </w:rPr>
      </w:pPr>
      <w:r>
        <w:rPr>
          <w:rFonts w:ascii="FangSong" w:hAnsi="FangSong" w:eastAsia="FangSong" w:cs="FangSong"/>
          <w:sz w:val="31"/>
          <w:szCs w:val="31"/>
          <w:spacing w:val="8"/>
        </w:rPr>
        <w:t>五、基</w:t>
      </w:r>
      <w:r>
        <w:rPr>
          <w:rFonts w:ascii="FangSong" w:hAnsi="FangSong" w:eastAsia="FangSong" w:cs="FangSong"/>
          <w:sz w:val="31"/>
          <w:szCs w:val="31"/>
          <w:spacing w:val="4"/>
        </w:rPr>
        <w:t>本支出：是指为保障机构正常运转、完成日常工作任</w:t>
      </w:r>
      <w:r>
        <w:rPr>
          <w:rFonts w:ascii="FangSong" w:hAnsi="FangSong" w:eastAsia="FangSong" w:cs="FangSong"/>
          <w:sz w:val="31"/>
          <w:szCs w:val="31"/>
        </w:rPr>
        <w:t xml:space="preserve"> </w:t>
      </w:r>
      <w:r>
        <w:rPr>
          <w:rFonts w:ascii="FangSong" w:hAnsi="FangSong" w:eastAsia="FangSong" w:cs="FangSong"/>
          <w:sz w:val="31"/>
          <w:szCs w:val="31"/>
          <w:spacing w:val="7"/>
        </w:rPr>
        <w:t>务所必需的开支，其内容包括人员经费和日常公用经费两部分</w:t>
      </w:r>
      <w:r>
        <w:rPr>
          <w:rFonts w:ascii="FangSong" w:hAnsi="FangSong" w:eastAsia="FangSong" w:cs="FangSong"/>
          <w:sz w:val="31"/>
          <w:szCs w:val="31"/>
          <w:spacing w:val="1"/>
        </w:rPr>
        <w:t>。</w:t>
      </w:r>
    </w:p>
    <w:p>
      <w:pPr>
        <w:ind w:left="3" w:right="68" w:firstLine="650"/>
        <w:spacing w:before="1" w:line="357" w:lineRule="auto"/>
        <w:rPr>
          <w:rFonts w:ascii="FangSong" w:hAnsi="FangSong" w:eastAsia="FangSong" w:cs="FangSong"/>
          <w:sz w:val="31"/>
          <w:szCs w:val="31"/>
        </w:rPr>
      </w:pPr>
      <w:r>
        <w:rPr>
          <w:rFonts w:ascii="FangSong" w:hAnsi="FangSong" w:eastAsia="FangSong" w:cs="FangSong"/>
          <w:sz w:val="31"/>
          <w:szCs w:val="31"/>
          <w:spacing w:val="8"/>
        </w:rPr>
        <w:t>六、</w:t>
      </w:r>
      <w:r>
        <w:rPr>
          <w:rFonts w:ascii="FangSong" w:hAnsi="FangSong" w:eastAsia="FangSong" w:cs="FangSong"/>
          <w:sz w:val="31"/>
          <w:szCs w:val="31"/>
          <w:spacing w:val="6"/>
        </w:rPr>
        <w:t>项</w:t>
      </w:r>
      <w:r>
        <w:rPr>
          <w:rFonts w:ascii="FangSong" w:hAnsi="FangSong" w:eastAsia="FangSong" w:cs="FangSong"/>
          <w:sz w:val="31"/>
          <w:szCs w:val="31"/>
          <w:spacing w:val="4"/>
        </w:rPr>
        <w:t>目支出：是指在基本支出之外，为完成特定的行政工</w:t>
      </w:r>
      <w:r>
        <w:rPr>
          <w:rFonts w:ascii="FangSong" w:hAnsi="FangSong" w:eastAsia="FangSong" w:cs="FangSong"/>
          <w:sz w:val="31"/>
          <w:szCs w:val="31"/>
        </w:rPr>
        <w:t xml:space="preserve"> </w:t>
      </w:r>
      <w:r>
        <w:rPr>
          <w:rFonts w:ascii="FangSong" w:hAnsi="FangSong" w:eastAsia="FangSong" w:cs="FangSong"/>
          <w:sz w:val="31"/>
          <w:szCs w:val="31"/>
          <w:spacing w:val="14"/>
        </w:rPr>
        <w:t>作</w:t>
      </w:r>
      <w:r>
        <w:rPr>
          <w:rFonts w:ascii="FangSong" w:hAnsi="FangSong" w:eastAsia="FangSong" w:cs="FangSong"/>
          <w:sz w:val="31"/>
          <w:szCs w:val="31"/>
          <w:spacing w:val="8"/>
        </w:rPr>
        <w:t>任务或事业发展目标所发生的支出。</w:t>
      </w:r>
    </w:p>
    <w:p>
      <w:pPr>
        <w:ind w:right="68" w:firstLine="648"/>
        <w:spacing w:before="4" w:line="361" w:lineRule="auto"/>
        <w:rPr>
          <w:rFonts w:ascii="FangSong" w:hAnsi="FangSong" w:eastAsia="FangSong" w:cs="FangSong"/>
          <w:sz w:val="31"/>
          <w:szCs w:val="31"/>
        </w:rPr>
      </w:pPr>
      <w:r>
        <w:rPr>
          <w:rFonts w:ascii="FangSong" w:hAnsi="FangSong" w:eastAsia="FangSong" w:cs="FangSong"/>
          <w:sz w:val="31"/>
          <w:szCs w:val="31"/>
          <w:spacing w:val="10"/>
        </w:rPr>
        <w:t>七、</w:t>
      </w:r>
      <w:r>
        <w:rPr>
          <w:rFonts w:ascii="Times New Roman" w:hAnsi="Times New Roman" w:eastAsia="Times New Roman" w:cs="Times New Roman"/>
          <w:sz w:val="31"/>
          <w:szCs w:val="31"/>
          <w:spacing w:val="10"/>
        </w:rPr>
        <w:t>“</w:t>
      </w:r>
      <w:r>
        <w:rPr>
          <w:rFonts w:ascii="FangSong" w:hAnsi="FangSong" w:eastAsia="FangSong" w:cs="FangSong"/>
          <w:sz w:val="31"/>
          <w:szCs w:val="31"/>
          <w:spacing w:val="10"/>
        </w:rPr>
        <w:t>三</w:t>
      </w:r>
      <w:r>
        <w:rPr>
          <w:rFonts w:ascii="FangSong" w:hAnsi="FangSong" w:eastAsia="FangSong" w:cs="FangSong"/>
          <w:sz w:val="31"/>
          <w:szCs w:val="31"/>
          <w:spacing w:val="5"/>
        </w:rPr>
        <w:t>公</w:t>
      </w:r>
      <w:r>
        <w:rPr>
          <w:rFonts w:ascii="Times New Roman" w:hAnsi="Times New Roman" w:eastAsia="Times New Roman" w:cs="Times New Roman"/>
          <w:sz w:val="31"/>
          <w:szCs w:val="31"/>
          <w:spacing w:val="5"/>
        </w:rPr>
        <w:t>”</w:t>
      </w:r>
      <w:r>
        <w:rPr>
          <w:rFonts w:ascii="FangSong" w:hAnsi="FangSong" w:eastAsia="FangSong" w:cs="FangSong"/>
          <w:sz w:val="31"/>
          <w:szCs w:val="31"/>
          <w:spacing w:val="5"/>
        </w:rPr>
        <w:t>经费：是指纳入同级财政预算管理，部门使用财</w:t>
      </w:r>
      <w:r>
        <w:rPr>
          <w:rFonts w:ascii="FangSong" w:hAnsi="FangSong" w:eastAsia="FangSong" w:cs="FangSong"/>
          <w:sz w:val="31"/>
          <w:szCs w:val="31"/>
        </w:rPr>
        <w:t xml:space="preserve"> </w:t>
      </w:r>
      <w:r>
        <w:rPr>
          <w:rFonts w:ascii="FangSong" w:hAnsi="FangSong" w:eastAsia="FangSong" w:cs="FangSong"/>
          <w:sz w:val="31"/>
          <w:szCs w:val="31"/>
          <w:spacing w:val="5"/>
        </w:rPr>
        <w:t>政拨款安排的因公出国</w:t>
      </w:r>
      <w:r>
        <w:rPr>
          <w:rFonts w:ascii="FangSong" w:hAnsi="FangSong" w:eastAsia="FangSong" w:cs="FangSong"/>
          <w:sz w:val="31"/>
          <w:szCs w:val="31"/>
          <w:spacing w:val="5"/>
        </w:rPr>
        <w:t xml:space="preserve"> </w:t>
      </w:r>
      <w:r>
        <w:rPr>
          <w:rFonts w:ascii="FangSong" w:hAnsi="FangSong" w:eastAsia="FangSong" w:cs="FangSong"/>
          <w:sz w:val="31"/>
          <w:szCs w:val="31"/>
          <w:spacing w:val="5"/>
        </w:rPr>
        <w:t>(境)</w:t>
      </w:r>
      <w:r>
        <w:rPr>
          <w:rFonts w:ascii="FangSong" w:hAnsi="FangSong" w:eastAsia="FangSong" w:cs="FangSong"/>
          <w:sz w:val="31"/>
          <w:szCs w:val="31"/>
          <w:spacing w:val="5"/>
        </w:rPr>
        <w:t xml:space="preserve"> </w:t>
      </w:r>
      <w:r>
        <w:rPr>
          <w:rFonts w:ascii="FangSong" w:hAnsi="FangSong" w:eastAsia="FangSong" w:cs="FangSong"/>
          <w:sz w:val="31"/>
          <w:szCs w:val="31"/>
          <w:spacing w:val="5"/>
        </w:rPr>
        <w:t>费、公务用车购置及运行费和公</w:t>
      </w:r>
      <w:r>
        <w:rPr>
          <w:rFonts w:ascii="FangSong" w:hAnsi="FangSong" w:eastAsia="FangSong" w:cs="FangSong"/>
          <w:sz w:val="31"/>
          <w:szCs w:val="31"/>
          <w:spacing w:val="3"/>
        </w:rPr>
        <w:t>务</w:t>
      </w:r>
      <w:r>
        <w:rPr>
          <w:rFonts w:ascii="FangSong" w:hAnsi="FangSong" w:eastAsia="FangSong" w:cs="FangSong"/>
          <w:sz w:val="31"/>
          <w:szCs w:val="31"/>
        </w:rPr>
        <w:t xml:space="preserve"> </w:t>
      </w:r>
      <w:r>
        <w:rPr>
          <w:rFonts w:ascii="FangSong" w:hAnsi="FangSong" w:eastAsia="FangSong" w:cs="FangSong"/>
          <w:sz w:val="31"/>
          <w:szCs w:val="31"/>
          <w:spacing w:val="8"/>
        </w:rPr>
        <w:t>接待费。其</w:t>
      </w:r>
      <w:r>
        <w:rPr>
          <w:rFonts w:ascii="FangSong" w:hAnsi="FangSong" w:eastAsia="FangSong" w:cs="FangSong"/>
          <w:sz w:val="31"/>
          <w:szCs w:val="31"/>
          <w:spacing w:val="4"/>
        </w:rPr>
        <w:t>中，因公出国</w:t>
      </w:r>
      <w:r>
        <w:rPr>
          <w:rFonts w:ascii="FangSong" w:hAnsi="FangSong" w:eastAsia="FangSong" w:cs="FangSong"/>
          <w:sz w:val="31"/>
          <w:szCs w:val="31"/>
          <w:spacing w:val="4"/>
        </w:rPr>
        <w:t xml:space="preserve"> </w:t>
      </w:r>
      <w:r>
        <w:rPr>
          <w:rFonts w:ascii="FangSong" w:hAnsi="FangSong" w:eastAsia="FangSong" w:cs="FangSong"/>
          <w:sz w:val="31"/>
          <w:szCs w:val="31"/>
          <w:spacing w:val="4"/>
        </w:rPr>
        <w:t>(境)</w:t>
      </w:r>
      <w:r>
        <w:rPr>
          <w:rFonts w:ascii="FangSong" w:hAnsi="FangSong" w:eastAsia="FangSong" w:cs="FangSong"/>
          <w:sz w:val="31"/>
          <w:szCs w:val="31"/>
          <w:spacing w:val="4"/>
        </w:rPr>
        <w:t xml:space="preserve"> </w:t>
      </w:r>
      <w:r>
        <w:rPr>
          <w:rFonts w:ascii="FangSong" w:hAnsi="FangSong" w:eastAsia="FangSong" w:cs="FangSong"/>
          <w:sz w:val="31"/>
          <w:szCs w:val="31"/>
          <w:spacing w:val="4"/>
        </w:rPr>
        <w:t>费反映部门公务出国</w:t>
      </w:r>
      <w:r>
        <w:rPr>
          <w:rFonts w:ascii="FangSong" w:hAnsi="FangSong" w:eastAsia="FangSong" w:cs="FangSong"/>
          <w:sz w:val="31"/>
          <w:szCs w:val="31"/>
          <w:spacing w:val="4"/>
        </w:rPr>
        <w:t xml:space="preserve"> </w:t>
      </w:r>
      <w:r>
        <w:rPr>
          <w:rFonts w:ascii="FangSong" w:hAnsi="FangSong" w:eastAsia="FangSong" w:cs="FangSong"/>
          <w:sz w:val="31"/>
          <w:szCs w:val="31"/>
          <w:spacing w:val="4"/>
        </w:rPr>
        <w:t>(境)</w:t>
      </w:r>
      <w:r>
        <w:rPr>
          <w:rFonts w:ascii="FangSong" w:hAnsi="FangSong" w:eastAsia="FangSong" w:cs="FangSong"/>
          <w:sz w:val="31"/>
          <w:szCs w:val="31"/>
          <w:spacing w:val="4"/>
        </w:rPr>
        <w:t xml:space="preserve"> </w:t>
      </w:r>
      <w:r>
        <w:rPr>
          <w:rFonts w:ascii="FangSong" w:hAnsi="FangSong" w:eastAsia="FangSong" w:cs="FangSong"/>
          <w:sz w:val="31"/>
          <w:szCs w:val="31"/>
          <w:spacing w:val="4"/>
        </w:rPr>
        <w:t>的住</w:t>
      </w:r>
      <w:r>
        <w:rPr>
          <w:rFonts w:ascii="FangSong" w:hAnsi="FangSong" w:eastAsia="FangSong" w:cs="FangSong"/>
          <w:sz w:val="31"/>
          <w:szCs w:val="31"/>
        </w:rPr>
        <w:t xml:space="preserve"> </w:t>
      </w:r>
      <w:r>
        <w:rPr>
          <w:rFonts w:ascii="FangSong" w:hAnsi="FangSong" w:eastAsia="FangSong" w:cs="FangSong"/>
          <w:sz w:val="31"/>
          <w:szCs w:val="31"/>
          <w:spacing w:val="10"/>
        </w:rPr>
        <w:t>宿</w:t>
      </w:r>
      <w:r>
        <w:rPr>
          <w:rFonts w:ascii="FangSong" w:hAnsi="FangSong" w:eastAsia="FangSong" w:cs="FangSong"/>
          <w:sz w:val="31"/>
          <w:szCs w:val="31"/>
          <w:spacing w:val="8"/>
        </w:rPr>
        <w:t>费</w:t>
      </w:r>
      <w:r>
        <w:rPr>
          <w:rFonts w:ascii="FangSong" w:hAnsi="FangSong" w:eastAsia="FangSong" w:cs="FangSong"/>
          <w:sz w:val="31"/>
          <w:szCs w:val="31"/>
          <w:spacing w:val="5"/>
        </w:rPr>
        <w:t>、差旅费、伙食补助费、杂费、培训费等支出；公务用车购</w:t>
      </w:r>
    </w:p>
    <w:p>
      <w:pPr>
        <w:sectPr>
          <w:footerReference w:type="default" r:id="rId9"/>
          <w:pgSz w:w="11905" w:h="16839"/>
          <w:pgMar w:top="1431" w:right="1463" w:bottom="362" w:left="1543" w:header="0" w:footer="124" w:gutter="0"/>
        </w:sectPr>
        <w:rPr/>
      </w:pPr>
    </w:p>
    <w:p>
      <w:pPr>
        <w:spacing w:line="329" w:lineRule="auto"/>
        <w:rPr>
          <w:rFonts w:ascii="Arial"/>
          <w:sz w:val="21"/>
        </w:rPr>
      </w:pPr>
      <w:r/>
    </w:p>
    <w:p>
      <w:pPr>
        <w:spacing w:line="329" w:lineRule="auto"/>
        <w:rPr>
          <w:rFonts w:ascii="Arial"/>
          <w:sz w:val="21"/>
        </w:rPr>
      </w:pPr>
      <w:r/>
    </w:p>
    <w:p>
      <w:pPr>
        <w:ind w:left="7" w:firstLine="9"/>
        <w:spacing w:before="101" w:line="357" w:lineRule="auto"/>
        <w:rPr>
          <w:rFonts w:ascii="FangSong" w:hAnsi="FangSong" w:eastAsia="FangSong" w:cs="FangSong"/>
          <w:sz w:val="31"/>
          <w:szCs w:val="31"/>
        </w:rPr>
      </w:pPr>
      <w:r>
        <w:rPr>
          <w:rFonts w:ascii="FangSong" w:hAnsi="FangSong" w:eastAsia="FangSong" w:cs="FangSong"/>
          <w:sz w:val="31"/>
          <w:szCs w:val="31"/>
          <w:spacing w:val="5"/>
        </w:rPr>
        <w:t>置及运行费反映部门公务用车购置费及租用费、燃料费、维修</w:t>
      </w:r>
      <w:r>
        <w:rPr>
          <w:rFonts w:ascii="FangSong" w:hAnsi="FangSong" w:eastAsia="FangSong" w:cs="FangSong"/>
          <w:sz w:val="31"/>
          <w:szCs w:val="31"/>
          <w:spacing w:val="4"/>
        </w:rPr>
        <w:t>费</w:t>
      </w:r>
      <w:r>
        <w:rPr>
          <w:rFonts w:ascii="FangSong" w:hAnsi="FangSong" w:eastAsia="FangSong" w:cs="FangSong"/>
          <w:sz w:val="31"/>
          <w:szCs w:val="31"/>
        </w:rPr>
        <w:t xml:space="preserve"> </w:t>
      </w:r>
      <w:r>
        <w:rPr>
          <w:rFonts w:ascii="FangSong" w:hAnsi="FangSong" w:eastAsia="FangSong" w:cs="FangSong"/>
          <w:sz w:val="31"/>
          <w:szCs w:val="31"/>
          <w:spacing w:val="10"/>
        </w:rPr>
        <w:t>、</w:t>
      </w:r>
      <w:r>
        <w:rPr>
          <w:rFonts w:ascii="FangSong" w:hAnsi="FangSong" w:eastAsia="FangSong" w:cs="FangSong"/>
          <w:sz w:val="31"/>
          <w:szCs w:val="31"/>
          <w:spacing w:val="8"/>
        </w:rPr>
        <w:t>过</w:t>
      </w:r>
      <w:r>
        <w:rPr>
          <w:rFonts w:ascii="FangSong" w:hAnsi="FangSong" w:eastAsia="FangSong" w:cs="FangSong"/>
          <w:sz w:val="31"/>
          <w:szCs w:val="31"/>
          <w:spacing w:val="5"/>
        </w:rPr>
        <w:t>路过桥费、保险费、安全奖励费用等支出；公务接待费反映</w:t>
      </w:r>
      <w:r>
        <w:rPr>
          <w:rFonts w:ascii="FangSong" w:hAnsi="FangSong" w:eastAsia="FangSong" w:cs="FangSong"/>
          <w:sz w:val="31"/>
          <w:szCs w:val="31"/>
        </w:rPr>
        <w:t xml:space="preserve"> </w:t>
      </w:r>
      <w:r>
        <w:rPr>
          <w:rFonts w:ascii="FangSong" w:hAnsi="FangSong" w:eastAsia="FangSong" w:cs="FangSong"/>
          <w:sz w:val="31"/>
          <w:szCs w:val="31"/>
          <w:spacing w:val="16"/>
        </w:rPr>
        <w:t>部</w:t>
      </w:r>
      <w:r>
        <w:rPr>
          <w:rFonts w:ascii="FangSong" w:hAnsi="FangSong" w:eastAsia="FangSong" w:cs="FangSong"/>
          <w:sz w:val="31"/>
          <w:szCs w:val="31"/>
          <w:spacing w:val="9"/>
        </w:rPr>
        <w:t>门</w:t>
      </w:r>
      <w:r>
        <w:rPr>
          <w:rFonts w:ascii="FangSong" w:hAnsi="FangSong" w:eastAsia="FangSong" w:cs="FangSong"/>
          <w:sz w:val="31"/>
          <w:szCs w:val="31"/>
          <w:spacing w:val="8"/>
        </w:rPr>
        <w:t>按规定开支的各类公务接待</w:t>
      </w:r>
      <w:r>
        <w:rPr>
          <w:rFonts w:ascii="FangSong" w:hAnsi="FangSong" w:eastAsia="FangSong" w:cs="FangSong"/>
          <w:sz w:val="31"/>
          <w:szCs w:val="31"/>
          <w:spacing w:val="8"/>
        </w:rPr>
        <w:t xml:space="preserve"> </w:t>
      </w:r>
      <w:r>
        <w:rPr>
          <w:rFonts w:ascii="FangSong" w:hAnsi="FangSong" w:eastAsia="FangSong" w:cs="FangSong"/>
          <w:sz w:val="31"/>
          <w:szCs w:val="31"/>
          <w:spacing w:val="8"/>
        </w:rPr>
        <w:t>(含外宾接待)</w:t>
      </w:r>
      <w:r>
        <w:rPr>
          <w:rFonts w:ascii="FangSong" w:hAnsi="FangSong" w:eastAsia="FangSong" w:cs="FangSong"/>
          <w:sz w:val="31"/>
          <w:szCs w:val="31"/>
          <w:spacing w:val="8"/>
        </w:rPr>
        <w:t xml:space="preserve"> </w:t>
      </w:r>
      <w:r>
        <w:rPr>
          <w:rFonts w:ascii="FangSong" w:hAnsi="FangSong" w:eastAsia="FangSong" w:cs="FangSong"/>
          <w:sz w:val="31"/>
          <w:szCs w:val="31"/>
          <w:spacing w:val="8"/>
        </w:rPr>
        <w:t>支出。</w:t>
      </w:r>
    </w:p>
    <w:p>
      <w:pPr>
        <w:ind w:firstLine="655"/>
        <w:spacing w:before="3" w:line="362" w:lineRule="auto"/>
        <w:rPr>
          <w:rFonts w:ascii="FangSong" w:hAnsi="FangSong" w:eastAsia="FangSong" w:cs="FangSong"/>
          <w:sz w:val="31"/>
          <w:szCs w:val="31"/>
        </w:rPr>
      </w:pPr>
      <w:r>
        <w:rPr>
          <w:rFonts w:ascii="FangSong" w:hAnsi="FangSong" w:eastAsia="FangSong" w:cs="FangSong"/>
          <w:sz w:val="31"/>
          <w:szCs w:val="31"/>
          <w:spacing w:val="8"/>
        </w:rPr>
        <w:t>八、</w:t>
      </w:r>
      <w:r>
        <w:rPr>
          <w:rFonts w:ascii="FangSong" w:hAnsi="FangSong" w:eastAsia="FangSong" w:cs="FangSong"/>
          <w:sz w:val="31"/>
          <w:szCs w:val="31"/>
          <w:spacing w:val="5"/>
        </w:rPr>
        <w:t>行</w:t>
      </w:r>
      <w:r>
        <w:rPr>
          <w:rFonts w:ascii="FangSong" w:hAnsi="FangSong" w:eastAsia="FangSong" w:cs="FangSong"/>
          <w:sz w:val="31"/>
          <w:szCs w:val="31"/>
          <w:spacing w:val="4"/>
        </w:rPr>
        <w:t>政</w:t>
      </w:r>
      <w:r>
        <w:rPr>
          <w:rFonts w:ascii="FangSong" w:hAnsi="FangSong" w:eastAsia="FangSong" w:cs="FangSong"/>
          <w:sz w:val="31"/>
          <w:szCs w:val="31"/>
          <w:spacing w:val="4"/>
        </w:rPr>
        <w:t xml:space="preserve"> </w:t>
      </w:r>
      <w:r>
        <w:rPr>
          <w:rFonts w:ascii="FangSong" w:hAnsi="FangSong" w:eastAsia="FangSong" w:cs="FangSong"/>
          <w:sz w:val="31"/>
          <w:szCs w:val="31"/>
          <w:spacing w:val="4"/>
        </w:rPr>
        <w:t>(事业)</w:t>
      </w:r>
      <w:r>
        <w:rPr>
          <w:rFonts w:ascii="FangSong" w:hAnsi="FangSong" w:eastAsia="FangSong" w:cs="FangSong"/>
          <w:sz w:val="31"/>
          <w:szCs w:val="31"/>
          <w:spacing w:val="4"/>
        </w:rPr>
        <w:t xml:space="preserve"> </w:t>
      </w:r>
      <w:r>
        <w:rPr>
          <w:rFonts w:ascii="FangSong" w:hAnsi="FangSong" w:eastAsia="FangSong" w:cs="FangSong"/>
          <w:sz w:val="31"/>
          <w:szCs w:val="31"/>
          <w:spacing w:val="4"/>
        </w:rPr>
        <w:t>部门机构运行经费：是指为保障行政部门</w:t>
      </w:r>
      <w:r>
        <w:rPr>
          <w:rFonts w:ascii="FangSong" w:hAnsi="FangSong" w:eastAsia="FangSong" w:cs="FangSong"/>
          <w:sz w:val="31"/>
          <w:szCs w:val="31"/>
        </w:rPr>
        <w:t xml:space="preserve"> </w:t>
      </w:r>
      <w:r>
        <w:rPr>
          <w:rFonts w:ascii="FangSong" w:hAnsi="FangSong" w:eastAsia="FangSong" w:cs="FangSong"/>
          <w:sz w:val="31"/>
          <w:szCs w:val="31"/>
          <w:spacing w:val="32"/>
        </w:rPr>
        <w:t>(</w:t>
      </w:r>
      <w:r>
        <w:rPr>
          <w:rFonts w:ascii="FangSong" w:hAnsi="FangSong" w:eastAsia="FangSong" w:cs="FangSong"/>
          <w:sz w:val="31"/>
          <w:szCs w:val="31"/>
          <w:spacing w:val="18"/>
        </w:rPr>
        <w:t>包</w:t>
      </w:r>
      <w:r>
        <w:rPr>
          <w:rFonts w:ascii="FangSong" w:hAnsi="FangSong" w:eastAsia="FangSong" w:cs="FangSong"/>
          <w:sz w:val="31"/>
          <w:szCs w:val="31"/>
          <w:spacing w:val="16"/>
        </w:rPr>
        <w:t>括行政部门和事业部门)运行用于购买货物和服务的各项资</w:t>
      </w:r>
      <w:r>
        <w:rPr>
          <w:rFonts w:ascii="FangSong" w:hAnsi="FangSong" w:eastAsia="FangSong" w:cs="FangSong"/>
          <w:sz w:val="31"/>
          <w:szCs w:val="31"/>
        </w:rPr>
        <w:t xml:space="preserve"> </w:t>
      </w:r>
      <w:r>
        <w:rPr>
          <w:rFonts w:ascii="FangSong" w:hAnsi="FangSong" w:eastAsia="FangSong" w:cs="FangSong"/>
          <w:sz w:val="31"/>
          <w:szCs w:val="31"/>
          <w:spacing w:val="1"/>
        </w:rPr>
        <w:t>金</w:t>
      </w:r>
      <w:r>
        <w:rPr>
          <w:rFonts w:ascii="FangSong" w:hAnsi="FangSong" w:eastAsia="FangSong" w:cs="FangSong"/>
          <w:sz w:val="31"/>
          <w:szCs w:val="31"/>
        </w:rPr>
        <w:t>，包括办公及印刷费、邮电费、差旅费、会议费、福利费、</w:t>
      </w:r>
      <w:r>
        <w:rPr>
          <w:rFonts w:ascii="FangSong" w:hAnsi="FangSong" w:eastAsia="FangSong" w:cs="FangSong"/>
          <w:sz w:val="31"/>
          <w:szCs w:val="31"/>
        </w:rPr>
        <w:t xml:space="preserve"> </w:t>
      </w:r>
      <w:r>
        <w:rPr>
          <w:rFonts w:ascii="FangSong" w:hAnsi="FangSong" w:eastAsia="FangSong" w:cs="FangSong"/>
          <w:sz w:val="31"/>
          <w:szCs w:val="31"/>
        </w:rPr>
        <w:t>日</w:t>
      </w:r>
      <w:r>
        <w:rPr>
          <w:rFonts w:ascii="FangSong" w:hAnsi="FangSong" w:eastAsia="FangSong" w:cs="FangSong"/>
          <w:sz w:val="31"/>
          <w:szCs w:val="31"/>
        </w:rPr>
        <w:t xml:space="preserve"> </w:t>
      </w:r>
      <w:r>
        <w:rPr>
          <w:rFonts w:ascii="FangSong" w:hAnsi="FangSong" w:eastAsia="FangSong" w:cs="FangSong"/>
          <w:sz w:val="31"/>
          <w:szCs w:val="31"/>
          <w:spacing w:val="10"/>
        </w:rPr>
        <w:t>常维修</w:t>
      </w:r>
      <w:r>
        <w:rPr>
          <w:rFonts w:ascii="FangSong" w:hAnsi="FangSong" w:eastAsia="FangSong" w:cs="FangSong"/>
          <w:sz w:val="31"/>
          <w:szCs w:val="31"/>
          <w:spacing w:val="6"/>
        </w:rPr>
        <w:t>费</w:t>
      </w:r>
      <w:r>
        <w:rPr>
          <w:rFonts w:ascii="FangSong" w:hAnsi="FangSong" w:eastAsia="FangSong" w:cs="FangSong"/>
          <w:sz w:val="31"/>
          <w:szCs w:val="31"/>
          <w:spacing w:val="5"/>
        </w:rPr>
        <w:t>及一般设备购置费、办公用房水电费、办公用房取暖费</w:t>
      </w:r>
      <w:r>
        <w:rPr>
          <w:rFonts w:ascii="FangSong" w:hAnsi="FangSong" w:eastAsia="FangSong" w:cs="FangSong"/>
          <w:sz w:val="31"/>
          <w:szCs w:val="31"/>
        </w:rPr>
        <w:t xml:space="preserve"> </w:t>
      </w:r>
      <w:r>
        <w:rPr>
          <w:rFonts w:ascii="FangSong" w:hAnsi="FangSong" w:eastAsia="FangSong" w:cs="FangSong"/>
          <w:sz w:val="31"/>
          <w:szCs w:val="31"/>
          <w:spacing w:val="18"/>
        </w:rPr>
        <w:t>、</w:t>
      </w:r>
      <w:r>
        <w:rPr>
          <w:rFonts w:ascii="FangSong" w:hAnsi="FangSong" w:eastAsia="FangSong" w:cs="FangSong"/>
          <w:sz w:val="31"/>
          <w:szCs w:val="31"/>
          <w:spacing w:val="10"/>
        </w:rPr>
        <w:t>办</w:t>
      </w:r>
      <w:r>
        <w:rPr>
          <w:rFonts w:ascii="FangSong" w:hAnsi="FangSong" w:eastAsia="FangSong" w:cs="FangSong"/>
          <w:sz w:val="31"/>
          <w:szCs w:val="31"/>
          <w:spacing w:val="9"/>
        </w:rPr>
        <w:t>公用房物业管理费、公务用车运行维护费以及其他费用。</w:t>
      </w:r>
    </w:p>
    <w:p>
      <w:pPr>
        <w:spacing w:line="453" w:lineRule="auto"/>
        <w:rPr>
          <w:rFonts w:ascii="Arial"/>
          <w:sz w:val="21"/>
        </w:rPr>
      </w:pPr>
      <w:r/>
    </w:p>
    <w:p>
      <w:pPr>
        <w:ind w:left="672"/>
        <w:spacing w:before="101" w:line="222" w:lineRule="auto"/>
        <w:rPr>
          <w:rFonts w:ascii="FangSong" w:hAnsi="FangSong" w:eastAsia="FangSong" w:cs="FangSong"/>
          <w:sz w:val="31"/>
          <w:szCs w:val="31"/>
        </w:rPr>
      </w:pPr>
      <w:r>
        <w:rPr>
          <w:rFonts w:ascii="FangSong" w:hAnsi="FangSong" w:eastAsia="FangSong" w:cs="FangSong"/>
          <w:sz w:val="31"/>
          <w:szCs w:val="31"/>
          <w14:textOutline w14:w="5791" w14:cap="sq" w14:cmpd="sng">
            <w14:solidFill>
              <w14:srgbClr w14:val="000000"/>
            </w14:solidFill>
            <w14:prstDash w14:val="solid"/>
            <w14:bevel/>
          </w14:textOutline>
          <w:spacing w:val="16"/>
        </w:rPr>
        <w:t>附件</w:t>
      </w:r>
      <w:r>
        <w:rPr>
          <w:rFonts w:ascii="FangSong" w:hAnsi="FangSong" w:eastAsia="FangSong" w:cs="FangSong"/>
          <w:sz w:val="31"/>
          <w:szCs w:val="31"/>
          <w14:textOutline w14:w="5791" w14:cap="sq" w14:cmpd="sng">
            <w14:solidFill>
              <w14:srgbClr w14:val="000000"/>
            </w14:solidFill>
            <w14:prstDash w14:val="solid"/>
            <w14:bevel/>
          </w14:textOutline>
          <w:spacing w:val="9"/>
        </w:rPr>
        <w:t>：</w:t>
      </w:r>
      <w:r>
        <w:rPr>
          <w:rFonts w:ascii="Times New Roman" w:hAnsi="Times New Roman" w:eastAsia="Times New Roman" w:cs="Times New Roman"/>
          <w:sz w:val="31"/>
          <w:szCs w:val="31"/>
          <w:b/>
          <w:bCs/>
          <w:spacing w:val="8"/>
        </w:rPr>
        <w:t>2022</w:t>
      </w:r>
      <w:r>
        <w:rPr>
          <w:rFonts w:ascii="Times New Roman" w:hAnsi="Times New Roman" w:eastAsia="Times New Roman" w:cs="Times New Roman"/>
          <w:sz w:val="31"/>
          <w:szCs w:val="31"/>
          <w:spacing w:val="8"/>
        </w:rPr>
        <w:t xml:space="preserve"> </w:t>
      </w:r>
      <w:r>
        <w:rPr>
          <w:rFonts w:ascii="FangSong" w:hAnsi="FangSong" w:eastAsia="FangSong" w:cs="FangSong"/>
          <w:sz w:val="31"/>
          <w:szCs w:val="31"/>
          <w14:textOutline w14:w="5791" w14:cap="sq" w14:cmpd="sng">
            <w14:solidFill>
              <w14:srgbClr w14:val="000000"/>
            </w14:solidFill>
            <w14:prstDash w14:val="solid"/>
            <w14:bevel/>
          </w14:textOutline>
          <w:spacing w:val="8"/>
        </w:rPr>
        <w:t>年中共伊川县委机构编制委员会办公室预算表</w:t>
      </w:r>
    </w:p>
    <w:p>
      <w:pPr>
        <w:sectPr>
          <w:footerReference w:type="default" r:id="rId10"/>
          <w:pgSz w:w="11905" w:h="16839"/>
          <w:pgMar w:top="1431" w:right="1532" w:bottom="363" w:left="1535" w:header="0" w:footer="124" w:gutter="0"/>
        </w:sectPr>
        <w:rPr/>
      </w:pPr>
    </w:p>
    <w:p>
      <w:pPr>
        <w:spacing w:line="379" w:lineRule="auto"/>
        <w:rPr>
          <w:rFonts w:ascii="Arial"/>
          <w:sz w:val="21"/>
        </w:rPr>
      </w:pPr>
      <w:r/>
    </w:p>
    <w:p>
      <w:pPr>
        <w:ind w:left="6579"/>
        <w:spacing w:before="120" w:line="225" w:lineRule="auto"/>
        <w:rPr>
          <w:rFonts w:ascii="SimSun" w:hAnsi="SimSun" w:eastAsia="SimSun" w:cs="SimSun"/>
          <w:sz w:val="37"/>
          <w:szCs w:val="37"/>
        </w:rPr>
      </w:pPr>
      <w:r>
        <w:rPr>
          <w:rFonts w:ascii="SimSun" w:hAnsi="SimSun" w:eastAsia="SimSun" w:cs="SimSun"/>
          <w:sz w:val="37"/>
          <w:szCs w:val="37"/>
          <w14:textOutline w14:w="6883" w14:cap="sq" w14:cmpd="sng">
            <w14:solidFill>
              <w14:srgbClr w14:val="000000"/>
            </w14:solidFill>
            <w14:prstDash w14:val="solid"/>
            <w14:bevel/>
          </w14:textOutline>
          <w:spacing w:val="13"/>
        </w:rPr>
        <w:t>2</w:t>
      </w:r>
      <w:r>
        <w:rPr>
          <w:rFonts w:ascii="SimSun" w:hAnsi="SimSun" w:eastAsia="SimSun" w:cs="SimSun"/>
          <w:sz w:val="37"/>
          <w:szCs w:val="37"/>
          <w14:textOutline w14:w="6883" w14:cap="sq" w14:cmpd="sng">
            <w14:solidFill>
              <w14:srgbClr w14:val="000000"/>
            </w14:solidFill>
            <w14:prstDash w14:val="solid"/>
            <w14:bevel/>
          </w14:textOutline>
          <w:spacing w:val="8"/>
        </w:rPr>
        <w:t>022年部门收支预算表</w:t>
      </w:r>
    </w:p>
    <w:p>
      <w:pPr>
        <w:ind w:left="4027"/>
        <w:spacing w:before="150" w:line="196" w:lineRule="auto"/>
        <w:rPr>
          <w:rFonts w:ascii="SimSun" w:hAnsi="SimSun" w:eastAsia="SimSun" w:cs="SimSun"/>
          <w:sz w:val="17"/>
          <w:szCs w:val="17"/>
        </w:rPr>
      </w:pPr>
      <w:r>
        <w:rPr>
          <w:rFonts w:ascii="SimSun" w:hAnsi="SimSun" w:eastAsia="SimSun" w:cs="SimSun"/>
          <w:sz w:val="17"/>
          <w:szCs w:val="17"/>
          <w:spacing w:val="18"/>
        </w:rPr>
        <w:t>部</w:t>
      </w:r>
      <w:r>
        <w:rPr>
          <w:rFonts w:ascii="SimSun" w:hAnsi="SimSun" w:eastAsia="SimSun" w:cs="SimSun"/>
          <w:sz w:val="17"/>
          <w:szCs w:val="17"/>
          <w:spacing w:val="11"/>
        </w:rPr>
        <w:t>门</w:t>
      </w:r>
      <w:r>
        <w:rPr>
          <w:rFonts w:ascii="SimSun" w:hAnsi="SimSun" w:eastAsia="SimSun" w:cs="SimSun"/>
          <w:sz w:val="17"/>
          <w:szCs w:val="17"/>
          <w:spacing w:val="9"/>
        </w:rPr>
        <w:t>名称：中共伊川县委机构编制委员会办公室</w:t>
      </w:r>
    </w:p>
    <w:p>
      <w:pPr>
        <w:spacing w:line="14" w:lineRule="auto"/>
        <w:rPr>
          <w:rFonts w:ascii="Arial"/>
          <w:sz w:val="2"/>
        </w:rPr>
      </w:pPr>
      <w:r>
        <w:rPr>
          <w:rFonts w:ascii="Arial" w:hAnsi="Arial" w:eastAsia="Arial" w:cs="Arial"/>
          <w:sz w:val="2"/>
          <w:szCs w:val="2"/>
        </w:rPr>
        <w:br w:type="column"/>
      </w:r>
    </w:p>
    <w:p>
      <w:pPr>
        <w:ind w:left="177"/>
        <w:spacing w:before="74" w:line="231" w:lineRule="auto"/>
        <w:rPr>
          <w:rFonts w:ascii="SimSun" w:hAnsi="SimSun" w:eastAsia="SimSun" w:cs="SimSun"/>
          <w:sz w:val="17"/>
          <w:szCs w:val="17"/>
        </w:rPr>
      </w:pPr>
      <w:r>
        <w:rPr>
          <w:rFonts w:ascii="SimSun" w:hAnsi="SimSun" w:eastAsia="SimSun" w:cs="SimSun"/>
          <w:sz w:val="17"/>
          <w:szCs w:val="17"/>
          <w:spacing w:val="9"/>
        </w:rPr>
        <w:t>预</w:t>
      </w:r>
      <w:r>
        <w:rPr>
          <w:rFonts w:ascii="SimSun" w:hAnsi="SimSun" w:eastAsia="SimSun" w:cs="SimSun"/>
          <w:sz w:val="17"/>
          <w:szCs w:val="17"/>
          <w:spacing w:val="6"/>
        </w:rPr>
        <w:t>算01表</w:t>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before="55" w:line="196" w:lineRule="auto"/>
        <w:rPr>
          <w:rFonts w:ascii="SimSun" w:hAnsi="SimSun" w:eastAsia="SimSun" w:cs="SimSun"/>
          <w:sz w:val="17"/>
          <w:szCs w:val="17"/>
        </w:rPr>
      </w:pPr>
      <w:r>
        <w:rPr>
          <w:rFonts w:ascii="SimSun" w:hAnsi="SimSun" w:eastAsia="SimSun" w:cs="SimSun"/>
          <w:sz w:val="17"/>
          <w:szCs w:val="17"/>
          <w:spacing w:val="9"/>
        </w:rPr>
        <w:t>单</w:t>
      </w:r>
      <w:r>
        <w:rPr>
          <w:rFonts w:ascii="SimSun" w:hAnsi="SimSun" w:eastAsia="SimSun" w:cs="SimSun"/>
          <w:sz w:val="17"/>
          <w:szCs w:val="17"/>
          <w:spacing w:val="8"/>
        </w:rPr>
        <w:t>位：万元</w:t>
      </w:r>
    </w:p>
    <w:p>
      <w:pPr>
        <w:sectPr>
          <w:footerReference w:type="default" r:id="rId11"/>
          <w:pgSz w:w="23811" w:h="16839"/>
          <w:pgMar w:top="456" w:right="3571" w:bottom="363" w:left="3571" w:header="0" w:footer="123" w:gutter="0"/>
          <w:cols w:equalWidth="0" w:num="2">
            <w:col w:w="11936" w:space="100"/>
            <w:col w:w="4632" w:space="0"/>
          </w:cols>
        </w:sectPr>
        <w:rPr/>
      </w:pPr>
    </w:p>
    <w:p>
      <w:pPr>
        <w:spacing w:line="116" w:lineRule="exact"/>
        <w:rPr/>
      </w:pPr>
      <w:r/>
    </w:p>
    <w:tbl>
      <w:tblPr>
        <w:tblStyle w:val="2"/>
        <w:tblW w:w="8975" w:type="dxa"/>
        <w:tblInd w:w="3975"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2971"/>
        <w:gridCol w:w="1157"/>
        <w:gridCol w:w="3666"/>
        <w:gridCol w:w="1181"/>
      </w:tblGrid>
      <w:tr>
        <w:trPr>
          <w:trHeight w:val="461" w:hRule="atLeast"/>
        </w:trPr>
        <w:tc>
          <w:tcPr>
            <w:tcW w:w="4128" w:type="dxa"/>
            <w:vAlign w:val="top"/>
            <w:gridSpan w:val="2"/>
            <w:tcBorders>
              <w:bottom w:val="single" w:color="000000" w:sz="2" w:space="0"/>
              <w:top w:val="single" w:color="000000" w:sz="2" w:space="0"/>
            </w:tcBorders>
          </w:tcPr>
          <w:p>
            <w:pPr>
              <w:ind w:left="1899"/>
              <w:spacing w:before="153" w:line="231" w:lineRule="auto"/>
              <w:rPr>
                <w:rFonts w:ascii="SimSun" w:hAnsi="SimSun" w:eastAsia="SimSun" w:cs="SimSun"/>
                <w:sz w:val="17"/>
                <w:szCs w:val="17"/>
              </w:rPr>
            </w:pPr>
            <w:r>
              <w:rPr>
                <w:rFonts w:ascii="SimSun" w:hAnsi="SimSun" w:eastAsia="SimSun" w:cs="SimSun"/>
                <w:sz w:val="17"/>
                <w:szCs w:val="17"/>
                <w:spacing w:val="3"/>
              </w:rPr>
              <w:t>收入</w:t>
            </w:r>
          </w:p>
        </w:tc>
        <w:tc>
          <w:tcPr>
            <w:tcW w:w="4847" w:type="dxa"/>
            <w:vAlign w:val="top"/>
            <w:gridSpan w:val="2"/>
            <w:tcBorders>
              <w:bottom w:val="single" w:color="000000" w:sz="2" w:space="0"/>
              <w:top w:val="single" w:color="000000" w:sz="2" w:space="0"/>
            </w:tcBorders>
          </w:tcPr>
          <w:p>
            <w:pPr>
              <w:ind w:left="2250"/>
              <w:spacing w:before="153" w:line="232" w:lineRule="auto"/>
              <w:rPr>
                <w:rFonts w:ascii="SimSun" w:hAnsi="SimSun" w:eastAsia="SimSun" w:cs="SimSun"/>
                <w:sz w:val="17"/>
                <w:szCs w:val="17"/>
              </w:rPr>
            </w:pPr>
            <w:r>
              <w:rPr>
                <w:rFonts w:ascii="SimSun" w:hAnsi="SimSun" w:eastAsia="SimSun" w:cs="SimSun"/>
                <w:sz w:val="17"/>
                <w:szCs w:val="17"/>
                <w:spacing w:val="6"/>
              </w:rPr>
              <w:t>支出</w:t>
            </w:r>
          </w:p>
        </w:tc>
      </w:tr>
      <w:tr>
        <w:trPr>
          <w:trHeight w:val="451" w:hRule="atLeast"/>
        </w:trPr>
        <w:tc>
          <w:tcPr>
            <w:tcW w:w="2971" w:type="dxa"/>
            <w:vAlign w:val="top"/>
            <w:tcBorders>
              <w:bottom w:val="single" w:color="000000" w:sz="2" w:space="0"/>
              <w:top w:val="single" w:color="000000" w:sz="2" w:space="0"/>
            </w:tcBorders>
          </w:tcPr>
          <w:p>
            <w:pPr>
              <w:ind w:left="1317"/>
              <w:spacing w:before="143" w:line="231" w:lineRule="auto"/>
              <w:rPr>
                <w:rFonts w:ascii="SimSun" w:hAnsi="SimSun" w:eastAsia="SimSun" w:cs="SimSun"/>
                <w:sz w:val="17"/>
                <w:szCs w:val="17"/>
              </w:rPr>
            </w:pPr>
            <w:r>
              <w:rPr>
                <w:rFonts w:ascii="SimSun" w:hAnsi="SimSun" w:eastAsia="SimSun" w:cs="SimSun"/>
                <w:sz w:val="17"/>
                <w:szCs w:val="17"/>
                <w:spacing w:val="5"/>
              </w:rPr>
              <w:t>项目</w:t>
            </w:r>
          </w:p>
        </w:tc>
        <w:tc>
          <w:tcPr>
            <w:tcW w:w="1157" w:type="dxa"/>
            <w:vAlign w:val="top"/>
            <w:tcBorders>
              <w:bottom w:val="single" w:color="000000" w:sz="2" w:space="0"/>
              <w:top w:val="single" w:color="000000" w:sz="2" w:space="0"/>
            </w:tcBorders>
          </w:tcPr>
          <w:p>
            <w:pPr>
              <w:ind w:left="406"/>
              <w:spacing w:before="143" w:line="230" w:lineRule="auto"/>
              <w:rPr>
                <w:rFonts w:ascii="SimSun" w:hAnsi="SimSun" w:eastAsia="SimSun" w:cs="SimSun"/>
                <w:sz w:val="17"/>
                <w:szCs w:val="17"/>
              </w:rPr>
            </w:pPr>
            <w:r>
              <w:rPr>
                <w:rFonts w:ascii="SimSun" w:hAnsi="SimSun" w:eastAsia="SimSun" w:cs="SimSun"/>
                <w:sz w:val="17"/>
                <w:szCs w:val="17"/>
                <w:spacing w:val="6"/>
              </w:rPr>
              <w:t>金</w:t>
            </w:r>
            <w:r>
              <w:rPr>
                <w:rFonts w:ascii="SimSun" w:hAnsi="SimSun" w:eastAsia="SimSun" w:cs="SimSun"/>
                <w:sz w:val="17"/>
                <w:szCs w:val="17"/>
                <w:spacing w:val="5"/>
              </w:rPr>
              <w:t>额</w:t>
            </w:r>
          </w:p>
        </w:tc>
        <w:tc>
          <w:tcPr>
            <w:tcW w:w="3666" w:type="dxa"/>
            <w:vAlign w:val="top"/>
            <w:tcBorders>
              <w:bottom w:val="single" w:color="000000" w:sz="2" w:space="0"/>
              <w:top w:val="single" w:color="000000" w:sz="2" w:space="0"/>
            </w:tcBorders>
          </w:tcPr>
          <w:p>
            <w:pPr>
              <w:ind w:left="1668"/>
              <w:spacing w:before="143" w:line="231" w:lineRule="auto"/>
              <w:rPr>
                <w:rFonts w:ascii="SimSun" w:hAnsi="SimSun" w:eastAsia="SimSun" w:cs="SimSun"/>
                <w:sz w:val="17"/>
                <w:szCs w:val="17"/>
              </w:rPr>
            </w:pPr>
            <w:r>
              <w:rPr>
                <w:rFonts w:ascii="SimSun" w:hAnsi="SimSun" w:eastAsia="SimSun" w:cs="SimSun"/>
                <w:sz w:val="17"/>
                <w:szCs w:val="17"/>
                <w:spacing w:val="5"/>
              </w:rPr>
              <w:t>项目</w:t>
            </w:r>
          </w:p>
        </w:tc>
        <w:tc>
          <w:tcPr>
            <w:tcW w:w="1181" w:type="dxa"/>
            <w:vAlign w:val="top"/>
            <w:tcBorders>
              <w:bottom w:val="single" w:color="000000" w:sz="2" w:space="0"/>
              <w:top w:val="single" w:color="000000" w:sz="2" w:space="0"/>
            </w:tcBorders>
          </w:tcPr>
          <w:p>
            <w:pPr>
              <w:ind w:left="421"/>
              <w:spacing w:before="143" w:line="230" w:lineRule="auto"/>
              <w:rPr>
                <w:rFonts w:ascii="SimSun" w:hAnsi="SimSun" w:eastAsia="SimSun" w:cs="SimSun"/>
                <w:sz w:val="17"/>
                <w:szCs w:val="17"/>
              </w:rPr>
            </w:pPr>
            <w:r>
              <w:rPr>
                <w:rFonts w:ascii="SimSun" w:hAnsi="SimSun" w:eastAsia="SimSun" w:cs="SimSun"/>
                <w:sz w:val="17"/>
                <w:szCs w:val="17"/>
                <w:spacing w:val="6"/>
              </w:rPr>
              <w:t>金</w:t>
            </w:r>
            <w:r>
              <w:rPr>
                <w:rFonts w:ascii="SimSun" w:hAnsi="SimSun" w:eastAsia="SimSun" w:cs="SimSun"/>
                <w:sz w:val="17"/>
                <w:szCs w:val="17"/>
                <w:spacing w:val="5"/>
              </w:rPr>
              <w:t>额</w:t>
            </w:r>
          </w:p>
        </w:tc>
      </w:tr>
      <w:tr>
        <w:trPr>
          <w:trHeight w:val="321" w:hRule="atLeast"/>
        </w:trPr>
        <w:tc>
          <w:tcPr>
            <w:tcW w:w="2971" w:type="dxa"/>
            <w:vAlign w:val="top"/>
            <w:tcBorders>
              <w:bottom w:val="single" w:color="000000" w:sz="2" w:space="0"/>
              <w:top w:val="single" w:color="000000" w:sz="2" w:space="0"/>
            </w:tcBorders>
          </w:tcPr>
          <w:p>
            <w:pPr>
              <w:ind w:left="45"/>
              <w:spacing w:before="78" w:line="242" w:lineRule="exact"/>
              <w:rPr>
                <w:rFonts w:ascii="SimSun" w:hAnsi="SimSun" w:eastAsia="SimSun" w:cs="SimSun"/>
                <w:sz w:val="17"/>
                <w:szCs w:val="17"/>
              </w:rPr>
            </w:pPr>
            <w:r>
              <w:rPr>
                <w:rFonts w:ascii="SimSun" w:hAnsi="SimSun" w:eastAsia="SimSun" w:cs="SimSun"/>
                <w:sz w:val="17"/>
                <w:szCs w:val="17"/>
                <w:spacing w:val="14"/>
              </w:rPr>
              <w:t>一</w:t>
            </w:r>
            <w:r>
              <w:rPr>
                <w:rFonts w:ascii="SimSun" w:hAnsi="SimSun" w:eastAsia="SimSun" w:cs="SimSun"/>
                <w:sz w:val="17"/>
                <w:szCs w:val="17"/>
                <w:spacing w:val="8"/>
              </w:rPr>
              <w:t>、一般公共预算</w:t>
            </w:r>
          </w:p>
        </w:tc>
        <w:tc>
          <w:tcPr>
            <w:tcW w:w="1157" w:type="dxa"/>
            <w:vAlign w:val="top"/>
            <w:tcBorders>
              <w:bottom w:val="single" w:color="000000" w:sz="2" w:space="0"/>
              <w:top w:val="single" w:color="000000" w:sz="2" w:space="0"/>
            </w:tcBorders>
          </w:tcPr>
          <w:p>
            <w:pPr>
              <w:ind w:left="600"/>
              <w:spacing w:before="106" w:line="193" w:lineRule="auto"/>
              <w:rPr>
                <w:rFonts w:ascii="SimSun" w:hAnsi="SimSun" w:eastAsia="SimSun" w:cs="SimSun"/>
                <w:sz w:val="17"/>
                <w:szCs w:val="17"/>
              </w:rPr>
            </w:pPr>
            <w:r>
              <w:rPr>
                <w:rFonts w:ascii="SimSun" w:hAnsi="SimSun" w:eastAsia="SimSun" w:cs="SimSun"/>
                <w:sz w:val="17"/>
                <w:szCs w:val="17"/>
                <w:spacing w:val="4"/>
              </w:rPr>
              <w:t>1</w:t>
            </w:r>
            <w:r>
              <w:rPr>
                <w:rFonts w:ascii="SimSun" w:hAnsi="SimSun" w:eastAsia="SimSun" w:cs="SimSun"/>
                <w:sz w:val="17"/>
                <w:szCs w:val="17"/>
                <w:spacing w:val="2"/>
              </w:rPr>
              <w:t>97.70</w:t>
            </w:r>
          </w:p>
        </w:tc>
        <w:tc>
          <w:tcPr>
            <w:tcW w:w="3666" w:type="dxa"/>
            <w:vAlign w:val="top"/>
            <w:tcBorders>
              <w:bottom w:val="single" w:color="000000" w:sz="2" w:space="0"/>
              <w:top w:val="single" w:color="000000" w:sz="2" w:space="0"/>
            </w:tcBorders>
          </w:tcPr>
          <w:p>
            <w:pPr>
              <w:ind w:left="43"/>
              <w:spacing w:before="78" w:line="242" w:lineRule="exact"/>
              <w:rPr>
                <w:rFonts w:ascii="SimSun" w:hAnsi="SimSun" w:eastAsia="SimSun" w:cs="SimSun"/>
                <w:sz w:val="17"/>
                <w:szCs w:val="17"/>
              </w:rPr>
            </w:pPr>
            <w:r>
              <w:rPr>
                <w:rFonts w:ascii="SimSun" w:hAnsi="SimSun" w:eastAsia="SimSun" w:cs="SimSun"/>
                <w:sz w:val="17"/>
                <w:szCs w:val="17"/>
                <w:spacing w:val="14"/>
              </w:rPr>
              <w:t>一</w:t>
            </w:r>
            <w:r>
              <w:rPr>
                <w:rFonts w:ascii="SimSun" w:hAnsi="SimSun" w:eastAsia="SimSun" w:cs="SimSun"/>
                <w:sz w:val="17"/>
                <w:szCs w:val="17"/>
                <w:spacing w:val="8"/>
              </w:rPr>
              <w:t>、一般公共服务</w:t>
            </w:r>
          </w:p>
        </w:tc>
        <w:tc>
          <w:tcPr>
            <w:tcW w:w="1181" w:type="dxa"/>
            <w:vAlign w:val="top"/>
            <w:tcBorders>
              <w:bottom w:val="single" w:color="000000" w:sz="2" w:space="0"/>
              <w:top w:val="single" w:color="000000" w:sz="2" w:space="0"/>
            </w:tcBorders>
          </w:tcPr>
          <w:p>
            <w:pPr>
              <w:ind w:left="625"/>
              <w:spacing w:before="106" w:line="193" w:lineRule="auto"/>
              <w:rPr>
                <w:rFonts w:ascii="SimSun" w:hAnsi="SimSun" w:eastAsia="SimSun" w:cs="SimSun"/>
                <w:sz w:val="17"/>
                <w:szCs w:val="17"/>
              </w:rPr>
            </w:pPr>
            <w:r>
              <w:rPr>
                <w:rFonts w:ascii="SimSun" w:hAnsi="SimSun" w:eastAsia="SimSun" w:cs="SimSun"/>
                <w:sz w:val="17"/>
                <w:szCs w:val="17"/>
                <w:spacing w:val="4"/>
              </w:rPr>
              <w:t>1</w:t>
            </w:r>
            <w:r>
              <w:rPr>
                <w:rFonts w:ascii="SimSun" w:hAnsi="SimSun" w:eastAsia="SimSun" w:cs="SimSun"/>
                <w:sz w:val="17"/>
                <w:szCs w:val="17"/>
                <w:spacing w:val="2"/>
              </w:rPr>
              <w:t>72.27</w:t>
            </w:r>
          </w:p>
        </w:tc>
      </w:tr>
      <w:tr>
        <w:trPr>
          <w:trHeight w:val="321" w:hRule="atLeast"/>
        </w:trPr>
        <w:tc>
          <w:tcPr>
            <w:tcW w:w="2971" w:type="dxa"/>
            <w:vAlign w:val="top"/>
            <w:tcBorders>
              <w:bottom w:val="single" w:color="000000" w:sz="2" w:space="0"/>
              <w:top w:val="single" w:color="000000" w:sz="2" w:space="0"/>
            </w:tcBorders>
          </w:tcPr>
          <w:p>
            <w:pPr>
              <w:ind w:left="42"/>
              <w:spacing w:before="78" w:line="229" w:lineRule="auto"/>
              <w:rPr>
                <w:rFonts w:ascii="SimSun" w:hAnsi="SimSun" w:eastAsia="SimSun" w:cs="SimSun"/>
                <w:sz w:val="17"/>
                <w:szCs w:val="17"/>
              </w:rPr>
            </w:pPr>
            <w:r>
              <w:rPr>
                <w:rFonts w:ascii="SimSun" w:hAnsi="SimSun" w:eastAsia="SimSun" w:cs="SimSun"/>
                <w:sz w:val="17"/>
                <w:szCs w:val="17"/>
                <w:spacing w:val="9"/>
              </w:rPr>
              <w:t>其中：财政拨</w:t>
            </w:r>
            <w:r>
              <w:rPr>
                <w:rFonts w:ascii="SimSun" w:hAnsi="SimSun" w:eastAsia="SimSun" w:cs="SimSun"/>
                <w:sz w:val="17"/>
                <w:szCs w:val="17"/>
                <w:spacing w:val="8"/>
              </w:rPr>
              <w:t>款</w:t>
            </w:r>
          </w:p>
        </w:tc>
        <w:tc>
          <w:tcPr>
            <w:tcW w:w="1157" w:type="dxa"/>
            <w:vAlign w:val="top"/>
            <w:tcBorders>
              <w:bottom w:val="single" w:color="000000" w:sz="2" w:space="0"/>
              <w:top w:val="single" w:color="000000" w:sz="2" w:space="0"/>
            </w:tcBorders>
          </w:tcPr>
          <w:p>
            <w:pPr>
              <w:ind w:left="600"/>
              <w:spacing w:before="106" w:line="193" w:lineRule="auto"/>
              <w:rPr>
                <w:rFonts w:ascii="SimSun" w:hAnsi="SimSun" w:eastAsia="SimSun" w:cs="SimSun"/>
                <w:sz w:val="17"/>
                <w:szCs w:val="17"/>
              </w:rPr>
            </w:pPr>
            <w:r>
              <w:rPr>
                <w:rFonts w:ascii="SimSun" w:hAnsi="SimSun" w:eastAsia="SimSun" w:cs="SimSun"/>
                <w:sz w:val="17"/>
                <w:szCs w:val="17"/>
                <w:spacing w:val="4"/>
              </w:rPr>
              <w:t>1</w:t>
            </w:r>
            <w:r>
              <w:rPr>
                <w:rFonts w:ascii="SimSun" w:hAnsi="SimSun" w:eastAsia="SimSun" w:cs="SimSun"/>
                <w:sz w:val="17"/>
                <w:szCs w:val="17"/>
                <w:spacing w:val="2"/>
              </w:rPr>
              <w:t>97.70</w:t>
            </w:r>
          </w:p>
        </w:tc>
        <w:tc>
          <w:tcPr>
            <w:tcW w:w="3666" w:type="dxa"/>
            <w:vAlign w:val="top"/>
            <w:tcBorders>
              <w:bottom w:val="single" w:color="000000" w:sz="2" w:space="0"/>
              <w:top w:val="single" w:color="000000" w:sz="2" w:space="0"/>
            </w:tcBorders>
          </w:tcPr>
          <w:p>
            <w:pPr>
              <w:ind w:left="43"/>
              <w:spacing w:before="78" w:line="236" w:lineRule="exact"/>
              <w:rPr>
                <w:rFonts w:ascii="SimSun" w:hAnsi="SimSun" w:eastAsia="SimSun" w:cs="SimSun"/>
                <w:sz w:val="17"/>
                <w:szCs w:val="17"/>
              </w:rPr>
            </w:pPr>
            <w:r>
              <w:rPr>
                <w:rFonts w:ascii="SimSun" w:hAnsi="SimSun" w:eastAsia="SimSun" w:cs="SimSun"/>
                <w:sz w:val="17"/>
                <w:szCs w:val="17"/>
                <w:spacing w:val="9"/>
                <w:position w:val="1"/>
              </w:rPr>
              <w:t>二</w:t>
            </w:r>
            <w:r>
              <w:rPr>
                <w:rFonts w:ascii="SimSun" w:hAnsi="SimSun" w:eastAsia="SimSun" w:cs="SimSun"/>
                <w:sz w:val="17"/>
                <w:szCs w:val="17"/>
                <w:spacing w:val="7"/>
                <w:position w:val="1"/>
              </w:rPr>
              <w:t>、外交</w:t>
            </w:r>
          </w:p>
        </w:tc>
        <w:tc>
          <w:tcPr>
            <w:tcW w:w="1181" w:type="dxa"/>
            <w:vAlign w:val="top"/>
            <w:tcBorders>
              <w:bottom w:val="single" w:color="000000" w:sz="2" w:space="0"/>
              <w:top w:val="single" w:color="000000" w:sz="2" w:space="0"/>
            </w:tcBorders>
          </w:tcPr>
          <w:p>
            <w:pPr>
              <w:rPr>
                <w:rFonts w:ascii="Arial"/>
                <w:sz w:val="21"/>
              </w:rPr>
            </w:pPr>
            <w:r/>
          </w:p>
        </w:tc>
      </w:tr>
      <w:tr>
        <w:trPr>
          <w:trHeight w:val="321" w:hRule="atLeast"/>
        </w:trPr>
        <w:tc>
          <w:tcPr>
            <w:tcW w:w="2971" w:type="dxa"/>
            <w:vAlign w:val="top"/>
            <w:tcBorders>
              <w:bottom w:val="single" w:color="000000" w:sz="2" w:space="0"/>
              <w:top w:val="single" w:color="000000" w:sz="2" w:space="0"/>
            </w:tcBorders>
          </w:tcPr>
          <w:p>
            <w:pPr>
              <w:ind w:left="45"/>
              <w:spacing w:before="79" w:line="236" w:lineRule="exact"/>
              <w:rPr>
                <w:rFonts w:ascii="SimSun" w:hAnsi="SimSun" w:eastAsia="SimSun" w:cs="SimSun"/>
                <w:sz w:val="17"/>
                <w:szCs w:val="17"/>
              </w:rPr>
            </w:pPr>
            <w:r>
              <w:rPr>
                <w:rFonts w:ascii="SimSun" w:hAnsi="SimSun" w:eastAsia="SimSun" w:cs="SimSun"/>
                <w:sz w:val="17"/>
                <w:szCs w:val="17"/>
                <w:spacing w:val="12"/>
                <w:position w:val="1"/>
              </w:rPr>
              <w:t>二</w:t>
            </w:r>
            <w:r>
              <w:rPr>
                <w:rFonts w:ascii="SimSun" w:hAnsi="SimSun" w:eastAsia="SimSun" w:cs="SimSun"/>
                <w:sz w:val="17"/>
                <w:szCs w:val="17"/>
                <w:spacing w:val="9"/>
                <w:position w:val="1"/>
              </w:rPr>
              <w:t>、政府性基金预算拨款收入</w:t>
            </w:r>
          </w:p>
        </w:tc>
        <w:tc>
          <w:tcPr>
            <w:tcW w:w="1157" w:type="dxa"/>
            <w:vAlign w:val="top"/>
            <w:tcBorders>
              <w:bottom w:val="single" w:color="000000" w:sz="2" w:space="0"/>
              <w:top w:val="single" w:color="000000" w:sz="2" w:space="0"/>
            </w:tcBorders>
          </w:tcPr>
          <w:p>
            <w:pPr>
              <w:rPr>
                <w:rFonts w:ascii="Arial"/>
                <w:sz w:val="21"/>
              </w:rPr>
            </w:pPr>
            <w:r/>
          </w:p>
        </w:tc>
        <w:tc>
          <w:tcPr>
            <w:tcW w:w="3666" w:type="dxa"/>
            <w:vAlign w:val="top"/>
            <w:tcBorders>
              <w:bottom w:val="single" w:color="000000" w:sz="2" w:space="0"/>
              <w:top w:val="single" w:color="000000" w:sz="2" w:space="0"/>
            </w:tcBorders>
          </w:tcPr>
          <w:p>
            <w:pPr>
              <w:ind w:left="40"/>
              <w:spacing w:before="79" w:line="229" w:lineRule="exact"/>
              <w:rPr>
                <w:rFonts w:ascii="SimSun" w:hAnsi="SimSun" w:eastAsia="SimSun" w:cs="SimSun"/>
                <w:sz w:val="17"/>
                <w:szCs w:val="17"/>
              </w:rPr>
            </w:pPr>
            <w:r>
              <w:rPr>
                <w:rFonts w:ascii="SimSun" w:hAnsi="SimSun" w:eastAsia="SimSun" w:cs="SimSun"/>
                <w:sz w:val="17"/>
                <w:szCs w:val="17"/>
                <w:spacing w:val="8"/>
                <w:position w:val="1"/>
              </w:rPr>
              <w:t>三、国防</w:t>
            </w:r>
          </w:p>
        </w:tc>
        <w:tc>
          <w:tcPr>
            <w:tcW w:w="1181" w:type="dxa"/>
            <w:vAlign w:val="top"/>
            <w:tcBorders>
              <w:bottom w:val="single" w:color="000000" w:sz="2" w:space="0"/>
              <w:top w:val="single" w:color="000000" w:sz="2" w:space="0"/>
            </w:tcBorders>
          </w:tcPr>
          <w:p>
            <w:pPr>
              <w:rPr>
                <w:rFonts w:ascii="Arial"/>
                <w:sz w:val="21"/>
              </w:rPr>
            </w:pPr>
            <w:r/>
          </w:p>
        </w:tc>
      </w:tr>
      <w:tr>
        <w:trPr>
          <w:trHeight w:val="321" w:hRule="atLeast"/>
        </w:trPr>
        <w:tc>
          <w:tcPr>
            <w:tcW w:w="2971" w:type="dxa"/>
            <w:vAlign w:val="top"/>
            <w:tcBorders>
              <w:bottom w:val="single" w:color="000000" w:sz="2" w:space="0"/>
              <w:top w:val="single" w:color="000000" w:sz="2" w:space="0"/>
            </w:tcBorders>
          </w:tcPr>
          <w:p>
            <w:pPr>
              <w:ind w:left="42"/>
              <w:spacing w:before="79" w:line="229" w:lineRule="exact"/>
              <w:rPr>
                <w:rFonts w:ascii="SimSun" w:hAnsi="SimSun" w:eastAsia="SimSun" w:cs="SimSun"/>
                <w:sz w:val="17"/>
                <w:szCs w:val="17"/>
              </w:rPr>
            </w:pPr>
            <w:r>
              <w:rPr>
                <w:rFonts w:ascii="SimSun" w:hAnsi="SimSun" w:eastAsia="SimSun" w:cs="SimSun"/>
                <w:sz w:val="17"/>
                <w:szCs w:val="17"/>
                <w:spacing w:val="15"/>
                <w:position w:val="1"/>
              </w:rPr>
              <w:t>三</w:t>
            </w:r>
            <w:r>
              <w:rPr>
                <w:rFonts w:ascii="SimSun" w:hAnsi="SimSun" w:eastAsia="SimSun" w:cs="SimSun"/>
                <w:sz w:val="17"/>
                <w:szCs w:val="17"/>
                <w:spacing w:val="9"/>
                <w:position w:val="1"/>
              </w:rPr>
              <w:t>、国有资本经营预算拨款收入</w:t>
            </w:r>
          </w:p>
        </w:tc>
        <w:tc>
          <w:tcPr>
            <w:tcW w:w="1157" w:type="dxa"/>
            <w:vAlign w:val="top"/>
            <w:tcBorders>
              <w:bottom w:val="single" w:color="000000" w:sz="2" w:space="0"/>
              <w:top w:val="single" w:color="000000" w:sz="2" w:space="0"/>
            </w:tcBorders>
          </w:tcPr>
          <w:p>
            <w:pPr>
              <w:rPr>
                <w:rFonts w:ascii="Arial"/>
                <w:sz w:val="21"/>
              </w:rPr>
            </w:pPr>
            <w:r/>
          </w:p>
        </w:tc>
        <w:tc>
          <w:tcPr>
            <w:tcW w:w="3666" w:type="dxa"/>
            <w:vAlign w:val="top"/>
            <w:tcBorders>
              <w:bottom w:val="single" w:color="000000" w:sz="2" w:space="0"/>
              <w:top w:val="single" w:color="000000" w:sz="2" w:space="0"/>
            </w:tcBorders>
          </w:tcPr>
          <w:p>
            <w:pPr>
              <w:ind w:left="57"/>
              <w:spacing w:before="79" w:line="234" w:lineRule="auto"/>
              <w:rPr>
                <w:rFonts w:ascii="SimSun" w:hAnsi="SimSun" w:eastAsia="SimSun" w:cs="SimSun"/>
                <w:sz w:val="17"/>
                <w:szCs w:val="17"/>
              </w:rPr>
            </w:pPr>
            <w:r>
              <w:rPr>
                <w:rFonts w:ascii="SimSun" w:hAnsi="SimSun" w:eastAsia="SimSun" w:cs="SimSun"/>
                <w:sz w:val="17"/>
                <w:szCs w:val="17"/>
                <w:spacing w:val="6"/>
              </w:rPr>
              <w:t>四、公共安全</w:t>
            </w:r>
          </w:p>
        </w:tc>
        <w:tc>
          <w:tcPr>
            <w:tcW w:w="1181" w:type="dxa"/>
            <w:vAlign w:val="top"/>
            <w:tcBorders>
              <w:bottom w:val="single" w:color="000000" w:sz="2" w:space="0"/>
              <w:top w:val="single" w:color="000000" w:sz="2" w:space="0"/>
            </w:tcBorders>
          </w:tcPr>
          <w:p>
            <w:pPr>
              <w:rPr>
                <w:rFonts w:ascii="Arial"/>
                <w:sz w:val="21"/>
              </w:rPr>
            </w:pPr>
            <w:r/>
          </w:p>
        </w:tc>
      </w:tr>
      <w:tr>
        <w:trPr>
          <w:trHeight w:val="321" w:hRule="atLeast"/>
        </w:trPr>
        <w:tc>
          <w:tcPr>
            <w:tcW w:w="2971" w:type="dxa"/>
            <w:vAlign w:val="top"/>
            <w:tcBorders>
              <w:bottom w:val="single" w:color="000000" w:sz="2" w:space="0"/>
              <w:top w:val="single" w:color="000000" w:sz="2" w:space="0"/>
            </w:tcBorders>
          </w:tcPr>
          <w:p>
            <w:pPr>
              <w:ind w:left="59"/>
              <w:spacing w:before="79" w:line="234" w:lineRule="auto"/>
              <w:rPr>
                <w:rFonts w:ascii="SimSun" w:hAnsi="SimSun" w:eastAsia="SimSun" w:cs="SimSun"/>
                <w:sz w:val="17"/>
                <w:szCs w:val="17"/>
              </w:rPr>
            </w:pPr>
            <w:r>
              <w:rPr>
                <w:rFonts w:ascii="SimSun" w:hAnsi="SimSun" w:eastAsia="SimSun" w:cs="SimSun"/>
                <w:sz w:val="17"/>
                <w:szCs w:val="17"/>
                <w:spacing w:val="8"/>
              </w:rPr>
              <w:t>四、财政专户管理资金收入</w:t>
            </w:r>
          </w:p>
        </w:tc>
        <w:tc>
          <w:tcPr>
            <w:tcW w:w="1157" w:type="dxa"/>
            <w:vAlign w:val="top"/>
            <w:tcBorders>
              <w:bottom w:val="single" w:color="000000" w:sz="2" w:space="0"/>
              <w:top w:val="single" w:color="000000" w:sz="2" w:space="0"/>
            </w:tcBorders>
          </w:tcPr>
          <w:p>
            <w:pPr>
              <w:rPr>
                <w:rFonts w:ascii="Arial"/>
                <w:sz w:val="21"/>
              </w:rPr>
            </w:pPr>
            <w:r/>
          </w:p>
        </w:tc>
        <w:tc>
          <w:tcPr>
            <w:tcW w:w="3666" w:type="dxa"/>
            <w:vAlign w:val="top"/>
            <w:tcBorders>
              <w:bottom w:val="single" w:color="000000" w:sz="2" w:space="0"/>
              <w:top w:val="single" w:color="000000" w:sz="2" w:space="0"/>
            </w:tcBorders>
          </w:tcPr>
          <w:p>
            <w:pPr>
              <w:ind w:left="43"/>
              <w:spacing w:before="79" w:line="241" w:lineRule="auto"/>
              <w:rPr>
                <w:rFonts w:ascii="SimSun" w:hAnsi="SimSun" w:eastAsia="SimSun" w:cs="SimSun"/>
                <w:sz w:val="17"/>
                <w:szCs w:val="17"/>
              </w:rPr>
            </w:pPr>
            <w:r>
              <w:rPr>
                <w:rFonts w:ascii="SimSun" w:hAnsi="SimSun" w:eastAsia="SimSun" w:cs="SimSun"/>
                <w:sz w:val="17"/>
                <w:szCs w:val="17"/>
                <w:spacing w:val="9"/>
              </w:rPr>
              <w:t>五</w:t>
            </w:r>
            <w:r>
              <w:rPr>
                <w:rFonts w:ascii="SimSun" w:hAnsi="SimSun" w:eastAsia="SimSun" w:cs="SimSun"/>
                <w:sz w:val="17"/>
                <w:szCs w:val="17"/>
                <w:spacing w:val="7"/>
              </w:rPr>
              <w:t>、教育</w:t>
            </w:r>
          </w:p>
        </w:tc>
        <w:tc>
          <w:tcPr>
            <w:tcW w:w="1181" w:type="dxa"/>
            <w:vAlign w:val="top"/>
            <w:tcBorders>
              <w:bottom w:val="single" w:color="000000" w:sz="2" w:space="0"/>
              <w:top w:val="single" w:color="000000" w:sz="2" w:space="0"/>
            </w:tcBorders>
          </w:tcPr>
          <w:p>
            <w:pPr>
              <w:rPr>
                <w:rFonts w:ascii="Arial"/>
                <w:sz w:val="21"/>
              </w:rPr>
            </w:pPr>
            <w:r/>
          </w:p>
        </w:tc>
      </w:tr>
      <w:tr>
        <w:trPr>
          <w:trHeight w:val="321" w:hRule="atLeast"/>
        </w:trPr>
        <w:tc>
          <w:tcPr>
            <w:tcW w:w="2971" w:type="dxa"/>
            <w:vAlign w:val="top"/>
            <w:tcBorders>
              <w:bottom w:val="single" w:color="000000" w:sz="2" w:space="0"/>
              <w:top w:val="single" w:color="000000" w:sz="2" w:space="0"/>
            </w:tcBorders>
          </w:tcPr>
          <w:p>
            <w:pPr>
              <w:ind w:left="45"/>
              <w:spacing w:before="80" w:line="241" w:lineRule="auto"/>
              <w:rPr>
                <w:rFonts w:ascii="SimSun" w:hAnsi="SimSun" w:eastAsia="SimSun" w:cs="SimSun"/>
                <w:sz w:val="17"/>
                <w:szCs w:val="17"/>
              </w:rPr>
            </w:pPr>
            <w:r>
              <w:rPr>
                <w:rFonts w:ascii="SimSun" w:hAnsi="SimSun" w:eastAsia="SimSun" w:cs="SimSun"/>
                <w:sz w:val="17"/>
                <w:szCs w:val="17"/>
                <w:spacing w:val="10"/>
              </w:rPr>
              <w:t>五</w:t>
            </w:r>
            <w:r>
              <w:rPr>
                <w:rFonts w:ascii="SimSun" w:hAnsi="SimSun" w:eastAsia="SimSun" w:cs="SimSun"/>
                <w:sz w:val="17"/>
                <w:szCs w:val="17"/>
                <w:spacing w:val="8"/>
              </w:rPr>
              <w:t>、事业收入</w:t>
            </w:r>
          </w:p>
        </w:tc>
        <w:tc>
          <w:tcPr>
            <w:tcW w:w="1157" w:type="dxa"/>
            <w:vAlign w:val="top"/>
            <w:tcBorders>
              <w:bottom w:val="single" w:color="000000" w:sz="2" w:space="0"/>
              <w:top w:val="single" w:color="000000" w:sz="2" w:space="0"/>
            </w:tcBorders>
          </w:tcPr>
          <w:p>
            <w:pPr>
              <w:rPr>
                <w:rFonts w:ascii="Arial"/>
                <w:sz w:val="21"/>
              </w:rPr>
            </w:pPr>
            <w:r/>
          </w:p>
        </w:tc>
        <w:tc>
          <w:tcPr>
            <w:tcW w:w="3666" w:type="dxa"/>
            <w:vAlign w:val="top"/>
            <w:tcBorders>
              <w:bottom w:val="single" w:color="000000" w:sz="2" w:space="0"/>
              <w:top w:val="single" w:color="000000" w:sz="2" w:space="0"/>
            </w:tcBorders>
          </w:tcPr>
          <w:p>
            <w:pPr>
              <w:ind w:left="41"/>
              <w:spacing w:before="81" w:line="235" w:lineRule="auto"/>
              <w:rPr>
                <w:rFonts w:ascii="SimSun" w:hAnsi="SimSun" w:eastAsia="SimSun" w:cs="SimSun"/>
                <w:sz w:val="17"/>
                <w:szCs w:val="17"/>
              </w:rPr>
            </w:pPr>
            <w:r>
              <w:rPr>
                <w:rFonts w:ascii="SimSun" w:hAnsi="SimSun" w:eastAsia="SimSun" w:cs="SimSun"/>
                <w:sz w:val="17"/>
                <w:szCs w:val="17"/>
                <w:spacing w:val="11"/>
              </w:rPr>
              <w:t>六</w:t>
            </w:r>
            <w:r>
              <w:rPr>
                <w:rFonts w:ascii="SimSun" w:hAnsi="SimSun" w:eastAsia="SimSun" w:cs="SimSun"/>
                <w:sz w:val="17"/>
                <w:szCs w:val="17"/>
                <w:spacing w:val="8"/>
              </w:rPr>
              <w:t>、科学技术</w:t>
            </w:r>
          </w:p>
        </w:tc>
        <w:tc>
          <w:tcPr>
            <w:tcW w:w="1181" w:type="dxa"/>
            <w:vAlign w:val="top"/>
            <w:tcBorders>
              <w:bottom w:val="single" w:color="000000" w:sz="2" w:space="0"/>
              <w:top w:val="single" w:color="000000" w:sz="2" w:space="0"/>
            </w:tcBorders>
          </w:tcPr>
          <w:p>
            <w:pPr>
              <w:rPr>
                <w:rFonts w:ascii="Arial"/>
                <w:sz w:val="21"/>
              </w:rPr>
            </w:pPr>
            <w:r/>
          </w:p>
        </w:tc>
      </w:tr>
      <w:tr>
        <w:trPr>
          <w:trHeight w:val="281" w:hRule="atLeast"/>
        </w:trPr>
        <w:tc>
          <w:tcPr>
            <w:tcW w:w="2971" w:type="dxa"/>
            <w:vAlign w:val="top"/>
            <w:tcBorders>
              <w:bottom w:val="single" w:color="000000" w:sz="2" w:space="0"/>
              <w:top w:val="single" w:color="000000" w:sz="2" w:space="0"/>
            </w:tcBorders>
          </w:tcPr>
          <w:p>
            <w:pPr>
              <w:ind w:left="43"/>
              <w:spacing w:before="62" w:line="235" w:lineRule="auto"/>
              <w:rPr>
                <w:rFonts w:ascii="SimSun" w:hAnsi="SimSun" w:eastAsia="SimSun" w:cs="SimSun"/>
                <w:sz w:val="17"/>
                <w:szCs w:val="17"/>
              </w:rPr>
            </w:pPr>
            <w:r>
              <w:rPr>
                <w:rFonts w:ascii="SimSun" w:hAnsi="SimSun" w:eastAsia="SimSun" w:cs="SimSun"/>
                <w:sz w:val="17"/>
                <w:szCs w:val="17"/>
                <w:spacing w:val="10"/>
              </w:rPr>
              <w:t>六</w:t>
            </w:r>
            <w:r>
              <w:rPr>
                <w:rFonts w:ascii="SimSun" w:hAnsi="SimSun" w:eastAsia="SimSun" w:cs="SimSun"/>
                <w:sz w:val="17"/>
                <w:szCs w:val="17"/>
                <w:spacing w:val="9"/>
              </w:rPr>
              <w:t>、事业单位经营收入</w:t>
            </w:r>
          </w:p>
        </w:tc>
        <w:tc>
          <w:tcPr>
            <w:tcW w:w="1157" w:type="dxa"/>
            <w:vAlign w:val="top"/>
            <w:tcBorders>
              <w:bottom w:val="single" w:color="000000" w:sz="2" w:space="0"/>
              <w:top w:val="single" w:color="000000" w:sz="2" w:space="0"/>
            </w:tcBorders>
          </w:tcPr>
          <w:p>
            <w:pPr>
              <w:rPr>
                <w:rFonts w:ascii="Arial"/>
                <w:sz w:val="21"/>
              </w:rPr>
            </w:pPr>
            <w:r/>
          </w:p>
        </w:tc>
        <w:tc>
          <w:tcPr>
            <w:tcW w:w="3666" w:type="dxa"/>
            <w:vAlign w:val="top"/>
            <w:tcBorders>
              <w:bottom w:val="single" w:color="000000" w:sz="2" w:space="0"/>
              <w:top w:val="single" w:color="000000" w:sz="2" w:space="0"/>
            </w:tcBorders>
          </w:tcPr>
          <w:p>
            <w:pPr>
              <w:ind w:left="39"/>
              <w:spacing w:before="61" w:line="238" w:lineRule="auto"/>
              <w:rPr>
                <w:rFonts w:ascii="SimSun" w:hAnsi="SimSun" w:eastAsia="SimSun" w:cs="SimSun"/>
                <w:sz w:val="17"/>
                <w:szCs w:val="17"/>
              </w:rPr>
            </w:pPr>
            <w:r>
              <w:rPr>
                <w:rFonts w:ascii="SimSun" w:hAnsi="SimSun" w:eastAsia="SimSun" w:cs="SimSun"/>
                <w:sz w:val="17"/>
                <w:szCs w:val="17"/>
                <w:spacing w:val="13"/>
              </w:rPr>
              <w:t>七</w:t>
            </w:r>
            <w:r>
              <w:rPr>
                <w:rFonts w:ascii="SimSun" w:hAnsi="SimSun" w:eastAsia="SimSun" w:cs="SimSun"/>
                <w:sz w:val="17"/>
                <w:szCs w:val="17"/>
                <w:spacing w:val="9"/>
              </w:rPr>
              <w:t>、文化旅游体育与传媒</w:t>
            </w:r>
          </w:p>
        </w:tc>
        <w:tc>
          <w:tcPr>
            <w:tcW w:w="1181" w:type="dxa"/>
            <w:vAlign w:val="top"/>
            <w:tcBorders>
              <w:bottom w:val="single" w:color="000000" w:sz="2" w:space="0"/>
              <w:top w:val="single" w:color="000000" w:sz="2" w:space="0"/>
            </w:tcBorders>
          </w:tcPr>
          <w:p>
            <w:pPr>
              <w:rPr>
                <w:rFonts w:ascii="Arial"/>
                <w:sz w:val="21"/>
              </w:rPr>
            </w:pPr>
            <w:r/>
          </w:p>
        </w:tc>
      </w:tr>
      <w:tr>
        <w:trPr>
          <w:trHeight w:val="281" w:hRule="atLeast"/>
        </w:trPr>
        <w:tc>
          <w:tcPr>
            <w:tcW w:w="2971" w:type="dxa"/>
            <w:vAlign w:val="top"/>
            <w:tcBorders>
              <w:bottom w:val="single" w:color="000000" w:sz="2" w:space="0"/>
              <w:top w:val="single" w:color="000000" w:sz="2" w:space="0"/>
            </w:tcBorders>
          </w:tcPr>
          <w:p>
            <w:pPr>
              <w:ind w:left="41"/>
              <w:spacing w:before="59" w:line="241" w:lineRule="auto"/>
              <w:rPr>
                <w:rFonts w:ascii="SimSun" w:hAnsi="SimSun" w:eastAsia="SimSun" w:cs="SimSun"/>
                <w:sz w:val="17"/>
                <w:szCs w:val="17"/>
              </w:rPr>
            </w:pPr>
            <w:r>
              <w:rPr>
                <w:rFonts w:ascii="SimSun" w:hAnsi="SimSun" w:eastAsia="SimSun" w:cs="SimSun"/>
                <w:sz w:val="17"/>
                <w:szCs w:val="17"/>
                <w:spacing w:val="10"/>
              </w:rPr>
              <w:t>七</w:t>
            </w:r>
            <w:r>
              <w:rPr>
                <w:rFonts w:ascii="SimSun" w:hAnsi="SimSun" w:eastAsia="SimSun" w:cs="SimSun"/>
                <w:sz w:val="17"/>
                <w:szCs w:val="17"/>
                <w:spacing w:val="9"/>
              </w:rPr>
              <w:t>、上级补助收入</w:t>
            </w:r>
          </w:p>
        </w:tc>
        <w:tc>
          <w:tcPr>
            <w:tcW w:w="1157" w:type="dxa"/>
            <w:vAlign w:val="top"/>
            <w:tcBorders>
              <w:bottom w:val="single" w:color="000000" w:sz="2" w:space="0"/>
              <w:top w:val="single" w:color="000000" w:sz="2" w:space="0"/>
            </w:tcBorders>
          </w:tcPr>
          <w:p>
            <w:pPr>
              <w:rPr>
                <w:rFonts w:ascii="Arial"/>
                <w:sz w:val="21"/>
              </w:rPr>
            </w:pPr>
            <w:r/>
          </w:p>
        </w:tc>
        <w:tc>
          <w:tcPr>
            <w:tcW w:w="3666" w:type="dxa"/>
            <w:vAlign w:val="top"/>
            <w:tcBorders>
              <w:bottom w:val="single" w:color="000000" w:sz="2" w:space="0"/>
              <w:top w:val="single" w:color="000000" w:sz="2" w:space="0"/>
            </w:tcBorders>
          </w:tcPr>
          <w:p>
            <w:pPr>
              <w:ind w:left="43"/>
              <w:spacing w:before="58" w:line="232" w:lineRule="auto"/>
              <w:rPr>
                <w:rFonts w:ascii="SimSun" w:hAnsi="SimSun" w:eastAsia="SimSun" w:cs="SimSun"/>
                <w:sz w:val="17"/>
                <w:szCs w:val="17"/>
              </w:rPr>
            </w:pPr>
            <w:r>
              <w:rPr>
                <w:rFonts w:ascii="SimSun" w:hAnsi="SimSun" w:eastAsia="SimSun" w:cs="SimSun"/>
                <w:sz w:val="17"/>
                <w:szCs w:val="17"/>
                <w:spacing w:val="9"/>
              </w:rPr>
              <w:t>八、社会保障和就</w:t>
            </w:r>
            <w:r>
              <w:rPr>
                <w:rFonts w:ascii="SimSun" w:hAnsi="SimSun" w:eastAsia="SimSun" w:cs="SimSun"/>
                <w:sz w:val="17"/>
                <w:szCs w:val="17"/>
                <w:spacing w:val="8"/>
              </w:rPr>
              <w:t>业</w:t>
            </w:r>
          </w:p>
        </w:tc>
        <w:tc>
          <w:tcPr>
            <w:tcW w:w="1181" w:type="dxa"/>
            <w:vAlign w:val="top"/>
            <w:tcBorders>
              <w:bottom w:val="single" w:color="000000" w:sz="2" w:space="0"/>
              <w:top w:val="single" w:color="000000" w:sz="2" w:space="0"/>
            </w:tcBorders>
          </w:tcPr>
          <w:p>
            <w:pPr>
              <w:ind w:left="714"/>
              <w:spacing w:before="86" w:line="193" w:lineRule="auto"/>
              <w:rPr>
                <w:rFonts w:ascii="SimSun" w:hAnsi="SimSun" w:eastAsia="SimSun" w:cs="SimSun"/>
                <w:sz w:val="17"/>
                <w:szCs w:val="17"/>
              </w:rPr>
            </w:pPr>
            <w:r>
              <w:rPr>
                <w:rFonts w:ascii="SimSun" w:hAnsi="SimSun" w:eastAsia="SimSun" w:cs="SimSun"/>
                <w:sz w:val="17"/>
                <w:szCs w:val="17"/>
                <w:spacing w:val="2"/>
              </w:rPr>
              <w:t>16.</w:t>
            </w:r>
            <w:r>
              <w:rPr>
                <w:rFonts w:ascii="SimSun" w:hAnsi="SimSun" w:eastAsia="SimSun" w:cs="SimSun"/>
                <w:sz w:val="17"/>
                <w:szCs w:val="17"/>
                <w:spacing w:val="1"/>
              </w:rPr>
              <w:t>78</w:t>
            </w:r>
          </w:p>
        </w:tc>
      </w:tr>
      <w:tr>
        <w:trPr>
          <w:trHeight w:val="281" w:hRule="atLeast"/>
        </w:trPr>
        <w:tc>
          <w:tcPr>
            <w:tcW w:w="2971" w:type="dxa"/>
            <w:vAlign w:val="top"/>
            <w:tcBorders>
              <w:bottom w:val="single" w:color="000000" w:sz="2" w:space="0"/>
              <w:top w:val="single" w:color="000000" w:sz="2" w:space="0"/>
            </w:tcBorders>
          </w:tcPr>
          <w:p>
            <w:pPr>
              <w:ind w:left="45"/>
              <w:spacing w:before="60" w:line="232" w:lineRule="auto"/>
              <w:rPr>
                <w:rFonts w:ascii="SimSun" w:hAnsi="SimSun" w:eastAsia="SimSun" w:cs="SimSun"/>
                <w:sz w:val="17"/>
                <w:szCs w:val="17"/>
              </w:rPr>
            </w:pPr>
            <w:r>
              <w:rPr>
                <w:rFonts w:ascii="SimSun" w:hAnsi="SimSun" w:eastAsia="SimSun" w:cs="SimSun"/>
                <w:sz w:val="17"/>
                <w:szCs w:val="17"/>
                <w:spacing w:val="9"/>
              </w:rPr>
              <w:t>八、附属单位上缴收入</w:t>
            </w:r>
          </w:p>
        </w:tc>
        <w:tc>
          <w:tcPr>
            <w:tcW w:w="1157" w:type="dxa"/>
            <w:vAlign w:val="top"/>
            <w:tcBorders>
              <w:bottom w:val="single" w:color="000000" w:sz="2" w:space="0"/>
              <w:top w:val="single" w:color="000000" w:sz="2" w:space="0"/>
            </w:tcBorders>
          </w:tcPr>
          <w:p>
            <w:pPr>
              <w:rPr>
                <w:rFonts w:ascii="Arial"/>
                <w:sz w:val="21"/>
              </w:rPr>
            </w:pPr>
            <w:r/>
          </w:p>
        </w:tc>
        <w:tc>
          <w:tcPr>
            <w:tcW w:w="3666" w:type="dxa"/>
            <w:vAlign w:val="top"/>
            <w:tcBorders>
              <w:bottom w:val="single" w:color="000000" w:sz="2" w:space="0"/>
              <w:top w:val="single" w:color="000000" w:sz="2" w:space="0"/>
            </w:tcBorders>
          </w:tcPr>
          <w:p>
            <w:pPr>
              <w:ind w:left="44"/>
              <w:spacing w:before="60" w:line="234" w:lineRule="auto"/>
              <w:rPr>
                <w:rFonts w:ascii="SimSun" w:hAnsi="SimSun" w:eastAsia="SimSun" w:cs="SimSun"/>
                <w:sz w:val="17"/>
                <w:szCs w:val="17"/>
              </w:rPr>
            </w:pPr>
            <w:r>
              <w:rPr>
                <w:rFonts w:ascii="SimSun" w:hAnsi="SimSun" w:eastAsia="SimSun" w:cs="SimSun"/>
                <w:sz w:val="17"/>
                <w:szCs w:val="17"/>
                <w:spacing w:val="9"/>
              </w:rPr>
              <w:t>九、社会保险基金支</w:t>
            </w:r>
            <w:r>
              <w:rPr>
                <w:rFonts w:ascii="SimSun" w:hAnsi="SimSun" w:eastAsia="SimSun" w:cs="SimSun"/>
                <w:sz w:val="17"/>
                <w:szCs w:val="17"/>
                <w:spacing w:val="7"/>
              </w:rPr>
              <w:t>出</w:t>
            </w:r>
          </w:p>
        </w:tc>
        <w:tc>
          <w:tcPr>
            <w:tcW w:w="1181" w:type="dxa"/>
            <w:vAlign w:val="top"/>
            <w:tcBorders>
              <w:bottom w:val="single" w:color="000000" w:sz="2" w:space="0"/>
              <w:top w:val="single" w:color="000000" w:sz="2" w:space="0"/>
            </w:tcBorders>
          </w:tcPr>
          <w:p>
            <w:pPr>
              <w:rPr>
                <w:rFonts w:ascii="Arial"/>
                <w:sz w:val="21"/>
              </w:rPr>
            </w:pPr>
            <w:r/>
          </w:p>
        </w:tc>
      </w:tr>
      <w:tr>
        <w:trPr>
          <w:trHeight w:val="281" w:hRule="atLeast"/>
        </w:trPr>
        <w:tc>
          <w:tcPr>
            <w:tcW w:w="2971" w:type="dxa"/>
            <w:vAlign w:val="top"/>
            <w:tcBorders>
              <w:bottom w:val="single" w:color="000000" w:sz="2" w:space="0"/>
              <w:top w:val="single" w:color="000000" w:sz="2" w:space="0"/>
            </w:tcBorders>
          </w:tcPr>
          <w:p>
            <w:pPr>
              <w:ind w:left="46"/>
              <w:spacing w:before="60" w:line="234" w:lineRule="auto"/>
              <w:rPr>
                <w:rFonts w:ascii="SimSun" w:hAnsi="SimSun" w:eastAsia="SimSun" w:cs="SimSun"/>
                <w:sz w:val="17"/>
                <w:szCs w:val="17"/>
              </w:rPr>
            </w:pPr>
            <w:r>
              <w:rPr>
                <w:rFonts w:ascii="SimSun" w:hAnsi="SimSun" w:eastAsia="SimSun" w:cs="SimSun"/>
                <w:sz w:val="17"/>
                <w:szCs w:val="17"/>
                <w:spacing w:val="8"/>
              </w:rPr>
              <w:t>九、其他收入</w:t>
            </w:r>
          </w:p>
        </w:tc>
        <w:tc>
          <w:tcPr>
            <w:tcW w:w="1157" w:type="dxa"/>
            <w:vAlign w:val="top"/>
            <w:tcBorders>
              <w:bottom w:val="single" w:color="000000" w:sz="2" w:space="0"/>
              <w:top w:val="single" w:color="000000" w:sz="2" w:space="0"/>
            </w:tcBorders>
          </w:tcPr>
          <w:p>
            <w:pPr>
              <w:rPr>
                <w:rFonts w:ascii="Arial"/>
                <w:sz w:val="21"/>
              </w:rPr>
            </w:pPr>
            <w:r/>
          </w:p>
        </w:tc>
        <w:tc>
          <w:tcPr>
            <w:tcW w:w="3666" w:type="dxa"/>
            <w:vAlign w:val="top"/>
            <w:tcBorders>
              <w:bottom w:val="single" w:color="000000" w:sz="2" w:space="0"/>
              <w:top w:val="single" w:color="000000" w:sz="2" w:space="0"/>
            </w:tcBorders>
          </w:tcPr>
          <w:p>
            <w:pPr>
              <w:ind w:left="40"/>
              <w:spacing w:before="61" w:line="232" w:lineRule="auto"/>
              <w:rPr>
                <w:rFonts w:ascii="SimSun" w:hAnsi="SimSun" w:eastAsia="SimSun" w:cs="SimSun"/>
                <w:sz w:val="17"/>
                <w:szCs w:val="17"/>
              </w:rPr>
            </w:pPr>
            <w:r>
              <w:rPr>
                <w:rFonts w:ascii="SimSun" w:hAnsi="SimSun" w:eastAsia="SimSun" w:cs="SimSun"/>
                <w:sz w:val="17"/>
                <w:szCs w:val="17"/>
                <w:spacing w:val="12"/>
              </w:rPr>
              <w:t>十</w:t>
            </w:r>
            <w:r>
              <w:rPr>
                <w:rFonts w:ascii="SimSun" w:hAnsi="SimSun" w:eastAsia="SimSun" w:cs="SimSun"/>
                <w:sz w:val="17"/>
                <w:szCs w:val="17"/>
                <w:spacing w:val="8"/>
              </w:rPr>
              <w:t>、卫生健康</w:t>
            </w:r>
          </w:p>
        </w:tc>
        <w:tc>
          <w:tcPr>
            <w:tcW w:w="1181" w:type="dxa"/>
            <w:vAlign w:val="top"/>
            <w:tcBorders>
              <w:bottom w:val="single" w:color="000000" w:sz="2" w:space="0"/>
              <w:top w:val="single" w:color="000000" w:sz="2" w:space="0"/>
            </w:tcBorders>
          </w:tcPr>
          <w:p>
            <w:pPr>
              <w:ind w:left="792"/>
              <w:spacing w:before="89" w:line="192" w:lineRule="auto"/>
              <w:rPr>
                <w:rFonts w:ascii="SimSun" w:hAnsi="SimSun" w:eastAsia="SimSun" w:cs="SimSun"/>
                <w:sz w:val="17"/>
                <w:szCs w:val="17"/>
              </w:rPr>
            </w:pPr>
            <w:r>
              <w:rPr>
                <w:rFonts w:ascii="SimSun" w:hAnsi="SimSun" w:eastAsia="SimSun" w:cs="SimSun"/>
                <w:sz w:val="17"/>
                <w:szCs w:val="17"/>
                <w:spacing w:val="4"/>
              </w:rPr>
              <w:t>8.6</w:t>
            </w:r>
            <w:r>
              <w:rPr>
                <w:rFonts w:ascii="SimSun" w:hAnsi="SimSun" w:eastAsia="SimSun" w:cs="SimSun"/>
                <w:sz w:val="17"/>
                <w:szCs w:val="17"/>
                <w:spacing w:val="3"/>
              </w:rPr>
              <w:t>5</w:t>
            </w:r>
          </w:p>
        </w:tc>
      </w:tr>
      <w:tr>
        <w:trPr>
          <w:trHeight w:val="321" w:hRule="atLeast"/>
        </w:trPr>
        <w:tc>
          <w:tcPr>
            <w:tcW w:w="4128" w:type="dxa"/>
            <w:vAlign w:val="top"/>
            <w:gridSpan w:val="2"/>
            <w:tcBorders>
              <w:bottom w:val="single" w:color="000000" w:sz="2" w:space="0"/>
              <w:top w:val="single" w:color="000000" w:sz="2" w:space="0"/>
            </w:tcBorders>
          </w:tcPr>
          <w:p>
            <w:pPr>
              <w:rPr>
                <w:rFonts w:ascii="Arial"/>
                <w:sz w:val="21"/>
              </w:rPr>
            </w:pPr>
            <w:r/>
          </w:p>
        </w:tc>
        <w:tc>
          <w:tcPr>
            <w:tcW w:w="3666" w:type="dxa"/>
            <w:vAlign w:val="top"/>
            <w:tcBorders>
              <w:bottom w:val="single" w:color="000000" w:sz="2" w:space="0"/>
              <w:top w:val="single" w:color="000000" w:sz="2" w:space="0"/>
            </w:tcBorders>
          </w:tcPr>
          <w:p>
            <w:pPr>
              <w:ind w:left="40"/>
              <w:spacing w:before="80" w:line="232" w:lineRule="auto"/>
              <w:rPr>
                <w:rFonts w:ascii="SimSun" w:hAnsi="SimSun" w:eastAsia="SimSun" w:cs="SimSun"/>
                <w:sz w:val="17"/>
                <w:szCs w:val="17"/>
              </w:rPr>
            </w:pPr>
            <w:r>
              <w:rPr>
                <w:rFonts w:ascii="SimSun" w:hAnsi="SimSun" w:eastAsia="SimSun" w:cs="SimSun"/>
                <w:sz w:val="17"/>
                <w:szCs w:val="17"/>
                <w:spacing w:val="9"/>
              </w:rPr>
              <w:t>十一、节能环</w:t>
            </w:r>
            <w:r>
              <w:rPr>
                <w:rFonts w:ascii="SimSun" w:hAnsi="SimSun" w:eastAsia="SimSun" w:cs="SimSun"/>
                <w:sz w:val="17"/>
                <w:szCs w:val="17"/>
                <w:spacing w:val="8"/>
              </w:rPr>
              <w:t>保</w:t>
            </w:r>
          </w:p>
        </w:tc>
        <w:tc>
          <w:tcPr>
            <w:tcW w:w="1181" w:type="dxa"/>
            <w:vAlign w:val="top"/>
            <w:tcBorders>
              <w:bottom w:val="single" w:color="000000" w:sz="2" w:space="0"/>
              <w:top w:val="single" w:color="000000" w:sz="2" w:space="0"/>
            </w:tcBorders>
          </w:tcPr>
          <w:p>
            <w:pPr>
              <w:rPr>
                <w:rFonts w:ascii="Arial"/>
                <w:sz w:val="21"/>
              </w:rPr>
            </w:pPr>
            <w:r/>
          </w:p>
        </w:tc>
      </w:tr>
      <w:tr>
        <w:trPr>
          <w:trHeight w:val="321" w:hRule="atLeast"/>
        </w:trPr>
        <w:tc>
          <w:tcPr>
            <w:tcW w:w="4128" w:type="dxa"/>
            <w:vAlign w:val="top"/>
            <w:gridSpan w:val="2"/>
            <w:tcBorders>
              <w:bottom w:val="single" w:color="000000" w:sz="2" w:space="0"/>
              <w:top w:val="single" w:color="000000" w:sz="2" w:space="0"/>
            </w:tcBorders>
          </w:tcPr>
          <w:p>
            <w:pPr>
              <w:rPr>
                <w:rFonts w:ascii="Arial"/>
                <w:sz w:val="21"/>
              </w:rPr>
            </w:pPr>
            <w:r/>
          </w:p>
        </w:tc>
        <w:tc>
          <w:tcPr>
            <w:tcW w:w="3666" w:type="dxa"/>
            <w:vAlign w:val="top"/>
            <w:tcBorders>
              <w:bottom w:val="single" w:color="000000" w:sz="2" w:space="0"/>
              <w:top w:val="single" w:color="000000" w:sz="2" w:space="0"/>
            </w:tcBorders>
          </w:tcPr>
          <w:p>
            <w:pPr>
              <w:ind w:left="40"/>
              <w:spacing w:before="80" w:line="232" w:lineRule="auto"/>
              <w:rPr>
                <w:rFonts w:ascii="SimSun" w:hAnsi="SimSun" w:eastAsia="SimSun" w:cs="SimSun"/>
                <w:sz w:val="17"/>
                <w:szCs w:val="17"/>
              </w:rPr>
            </w:pPr>
            <w:r>
              <w:rPr>
                <w:rFonts w:ascii="SimSun" w:hAnsi="SimSun" w:eastAsia="SimSun" w:cs="SimSun"/>
                <w:sz w:val="17"/>
                <w:szCs w:val="17"/>
                <w:spacing w:val="10"/>
              </w:rPr>
              <w:t>十</w:t>
            </w:r>
            <w:r>
              <w:rPr>
                <w:rFonts w:ascii="SimSun" w:hAnsi="SimSun" w:eastAsia="SimSun" w:cs="SimSun"/>
                <w:sz w:val="17"/>
                <w:szCs w:val="17"/>
                <w:spacing w:val="9"/>
              </w:rPr>
              <w:t>二、城乡社区事务</w:t>
            </w:r>
          </w:p>
        </w:tc>
        <w:tc>
          <w:tcPr>
            <w:tcW w:w="1181" w:type="dxa"/>
            <w:vAlign w:val="top"/>
            <w:tcBorders>
              <w:bottom w:val="single" w:color="000000" w:sz="2" w:space="0"/>
              <w:top w:val="single" w:color="000000" w:sz="2" w:space="0"/>
            </w:tcBorders>
          </w:tcPr>
          <w:p>
            <w:pPr>
              <w:rPr>
                <w:rFonts w:ascii="Arial"/>
                <w:sz w:val="21"/>
              </w:rPr>
            </w:pPr>
            <w:r/>
          </w:p>
        </w:tc>
      </w:tr>
      <w:tr>
        <w:trPr>
          <w:trHeight w:val="321" w:hRule="atLeast"/>
        </w:trPr>
        <w:tc>
          <w:tcPr>
            <w:tcW w:w="4128" w:type="dxa"/>
            <w:vAlign w:val="top"/>
            <w:gridSpan w:val="2"/>
            <w:tcBorders>
              <w:bottom w:val="single" w:color="000000" w:sz="2" w:space="0"/>
              <w:top w:val="single" w:color="000000" w:sz="2" w:space="0"/>
            </w:tcBorders>
          </w:tcPr>
          <w:p>
            <w:pPr>
              <w:rPr>
                <w:rFonts w:ascii="Arial"/>
                <w:sz w:val="21"/>
              </w:rPr>
            </w:pPr>
            <w:r/>
          </w:p>
        </w:tc>
        <w:tc>
          <w:tcPr>
            <w:tcW w:w="3666" w:type="dxa"/>
            <w:vAlign w:val="top"/>
            <w:tcBorders>
              <w:bottom w:val="single" w:color="000000" w:sz="2" w:space="0"/>
              <w:top w:val="single" w:color="000000" w:sz="2" w:space="0"/>
            </w:tcBorders>
          </w:tcPr>
          <w:p>
            <w:pPr>
              <w:ind w:left="40"/>
              <w:spacing w:before="80" w:line="232" w:lineRule="auto"/>
              <w:rPr>
                <w:rFonts w:ascii="SimSun" w:hAnsi="SimSun" w:eastAsia="SimSun" w:cs="SimSun"/>
                <w:sz w:val="17"/>
                <w:szCs w:val="17"/>
              </w:rPr>
            </w:pPr>
            <w:r>
              <w:rPr>
                <w:rFonts w:ascii="SimSun" w:hAnsi="SimSun" w:eastAsia="SimSun" w:cs="SimSun"/>
                <w:sz w:val="17"/>
                <w:szCs w:val="17"/>
                <w:spacing w:val="9"/>
              </w:rPr>
              <w:t>十三、农林水事务</w:t>
            </w:r>
          </w:p>
        </w:tc>
        <w:tc>
          <w:tcPr>
            <w:tcW w:w="1181" w:type="dxa"/>
            <w:vAlign w:val="top"/>
            <w:tcBorders>
              <w:bottom w:val="single" w:color="000000" w:sz="2" w:space="0"/>
              <w:top w:val="single" w:color="000000" w:sz="2" w:space="0"/>
            </w:tcBorders>
          </w:tcPr>
          <w:p>
            <w:pPr>
              <w:rPr>
                <w:rFonts w:ascii="Arial"/>
                <w:sz w:val="21"/>
              </w:rPr>
            </w:pPr>
            <w:r/>
          </w:p>
        </w:tc>
      </w:tr>
      <w:tr>
        <w:trPr>
          <w:trHeight w:val="321" w:hRule="atLeast"/>
        </w:trPr>
        <w:tc>
          <w:tcPr>
            <w:tcW w:w="4128" w:type="dxa"/>
            <w:vAlign w:val="top"/>
            <w:gridSpan w:val="2"/>
            <w:tcBorders>
              <w:bottom w:val="single" w:color="000000" w:sz="2" w:space="0"/>
              <w:top w:val="single" w:color="000000" w:sz="2" w:space="0"/>
            </w:tcBorders>
          </w:tcPr>
          <w:p>
            <w:pPr>
              <w:rPr>
                <w:rFonts w:ascii="Arial"/>
                <w:sz w:val="21"/>
              </w:rPr>
            </w:pPr>
            <w:r/>
          </w:p>
        </w:tc>
        <w:tc>
          <w:tcPr>
            <w:tcW w:w="3666" w:type="dxa"/>
            <w:vAlign w:val="top"/>
            <w:tcBorders>
              <w:bottom w:val="single" w:color="000000" w:sz="2" w:space="0"/>
              <w:top w:val="single" w:color="000000" w:sz="2" w:space="0"/>
            </w:tcBorders>
          </w:tcPr>
          <w:p>
            <w:pPr>
              <w:ind w:left="40"/>
              <w:spacing w:before="81" w:line="232" w:lineRule="auto"/>
              <w:rPr>
                <w:rFonts w:ascii="SimSun" w:hAnsi="SimSun" w:eastAsia="SimSun" w:cs="SimSun"/>
                <w:sz w:val="17"/>
                <w:szCs w:val="17"/>
              </w:rPr>
            </w:pPr>
            <w:r>
              <w:rPr>
                <w:rFonts w:ascii="SimSun" w:hAnsi="SimSun" w:eastAsia="SimSun" w:cs="SimSun"/>
                <w:sz w:val="17"/>
                <w:szCs w:val="17"/>
                <w:spacing w:val="9"/>
              </w:rPr>
              <w:t>十四、交通运</w:t>
            </w:r>
            <w:r>
              <w:rPr>
                <w:rFonts w:ascii="SimSun" w:hAnsi="SimSun" w:eastAsia="SimSun" w:cs="SimSun"/>
                <w:sz w:val="17"/>
                <w:szCs w:val="17"/>
                <w:spacing w:val="8"/>
              </w:rPr>
              <w:t>输</w:t>
            </w:r>
          </w:p>
        </w:tc>
        <w:tc>
          <w:tcPr>
            <w:tcW w:w="1181" w:type="dxa"/>
            <w:vAlign w:val="top"/>
            <w:tcBorders>
              <w:bottom w:val="single" w:color="000000" w:sz="2" w:space="0"/>
              <w:top w:val="single" w:color="000000" w:sz="2" w:space="0"/>
            </w:tcBorders>
          </w:tcPr>
          <w:p>
            <w:pPr>
              <w:rPr>
                <w:rFonts w:ascii="Arial"/>
                <w:sz w:val="21"/>
              </w:rPr>
            </w:pPr>
            <w:r/>
          </w:p>
        </w:tc>
      </w:tr>
      <w:tr>
        <w:trPr>
          <w:trHeight w:val="321" w:hRule="atLeast"/>
        </w:trPr>
        <w:tc>
          <w:tcPr>
            <w:tcW w:w="4128" w:type="dxa"/>
            <w:vAlign w:val="top"/>
            <w:gridSpan w:val="2"/>
            <w:tcBorders>
              <w:bottom w:val="single" w:color="000000" w:sz="2" w:space="0"/>
              <w:top w:val="single" w:color="000000" w:sz="2" w:space="0"/>
            </w:tcBorders>
          </w:tcPr>
          <w:p>
            <w:pPr>
              <w:rPr>
                <w:rFonts w:ascii="Arial"/>
                <w:sz w:val="21"/>
              </w:rPr>
            </w:pPr>
            <w:r/>
          </w:p>
        </w:tc>
        <w:tc>
          <w:tcPr>
            <w:tcW w:w="3666" w:type="dxa"/>
            <w:vAlign w:val="top"/>
            <w:tcBorders>
              <w:bottom w:val="single" w:color="000000" w:sz="2" w:space="0"/>
              <w:top w:val="single" w:color="000000" w:sz="2" w:space="0"/>
            </w:tcBorders>
          </w:tcPr>
          <w:p>
            <w:pPr>
              <w:ind w:left="40"/>
              <w:spacing w:before="81" w:line="232" w:lineRule="auto"/>
              <w:rPr>
                <w:rFonts w:ascii="SimSun" w:hAnsi="SimSun" w:eastAsia="SimSun" w:cs="SimSun"/>
                <w:sz w:val="17"/>
                <w:szCs w:val="17"/>
              </w:rPr>
            </w:pPr>
            <w:r>
              <w:rPr>
                <w:rFonts w:ascii="SimSun" w:hAnsi="SimSun" w:eastAsia="SimSun" w:cs="SimSun"/>
                <w:sz w:val="17"/>
                <w:szCs w:val="17"/>
                <w:spacing w:val="11"/>
              </w:rPr>
              <w:t>十</w:t>
            </w:r>
            <w:r>
              <w:rPr>
                <w:rFonts w:ascii="SimSun" w:hAnsi="SimSun" w:eastAsia="SimSun" w:cs="SimSun"/>
                <w:sz w:val="17"/>
                <w:szCs w:val="17"/>
                <w:spacing w:val="9"/>
              </w:rPr>
              <w:t>五、资源勘探信息等</w:t>
            </w:r>
          </w:p>
        </w:tc>
        <w:tc>
          <w:tcPr>
            <w:tcW w:w="1181" w:type="dxa"/>
            <w:vAlign w:val="top"/>
            <w:tcBorders>
              <w:bottom w:val="single" w:color="000000" w:sz="2" w:space="0"/>
              <w:top w:val="single" w:color="000000" w:sz="2" w:space="0"/>
            </w:tcBorders>
          </w:tcPr>
          <w:p>
            <w:pPr>
              <w:rPr>
                <w:rFonts w:ascii="Arial"/>
                <w:sz w:val="21"/>
              </w:rPr>
            </w:pPr>
            <w:r/>
          </w:p>
        </w:tc>
      </w:tr>
      <w:tr>
        <w:trPr>
          <w:trHeight w:val="321" w:hRule="atLeast"/>
        </w:trPr>
        <w:tc>
          <w:tcPr>
            <w:tcW w:w="4128" w:type="dxa"/>
            <w:vAlign w:val="top"/>
            <w:gridSpan w:val="2"/>
            <w:tcBorders>
              <w:bottom w:val="single" w:color="000000" w:sz="2" w:space="0"/>
              <w:top w:val="single" w:color="000000" w:sz="2" w:space="0"/>
            </w:tcBorders>
          </w:tcPr>
          <w:p>
            <w:pPr>
              <w:rPr>
                <w:rFonts w:ascii="Arial"/>
                <w:sz w:val="21"/>
              </w:rPr>
            </w:pPr>
            <w:r/>
          </w:p>
        </w:tc>
        <w:tc>
          <w:tcPr>
            <w:tcW w:w="3666" w:type="dxa"/>
            <w:vAlign w:val="top"/>
            <w:tcBorders>
              <w:bottom w:val="single" w:color="000000" w:sz="2" w:space="0"/>
              <w:top w:val="single" w:color="000000" w:sz="2" w:space="0"/>
            </w:tcBorders>
          </w:tcPr>
          <w:p>
            <w:pPr>
              <w:ind w:left="40"/>
              <w:spacing w:before="82" w:line="232" w:lineRule="auto"/>
              <w:rPr>
                <w:rFonts w:ascii="SimSun" w:hAnsi="SimSun" w:eastAsia="SimSun" w:cs="SimSun"/>
                <w:sz w:val="17"/>
                <w:szCs w:val="17"/>
              </w:rPr>
            </w:pPr>
            <w:r>
              <w:rPr>
                <w:rFonts w:ascii="SimSun" w:hAnsi="SimSun" w:eastAsia="SimSun" w:cs="SimSun"/>
                <w:sz w:val="17"/>
                <w:szCs w:val="17"/>
                <w:spacing w:val="10"/>
              </w:rPr>
              <w:t>十</w:t>
            </w:r>
            <w:r>
              <w:rPr>
                <w:rFonts w:ascii="SimSun" w:hAnsi="SimSun" w:eastAsia="SimSun" w:cs="SimSun"/>
                <w:sz w:val="17"/>
                <w:szCs w:val="17"/>
                <w:spacing w:val="9"/>
              </w:rPr>
              <w:t>六、商业服务业等</w:t>
            </w:r>
          </w:p>
        </w:tc>
        <w:tc>
          <w:tcPr>
            <w:tcW w:w="1181" w:type="dxa"/>
            <w:vAlign w:val="top"/>
            <w:tcBorders>
              <w:bottom w:val="single" w:color="000000" w:sz="2" w:space="0"/>
              <w:top w:val="single" w:color="000000" w:sz="2" w:space="0"/>
            </w:tcBorders>
          </w:tcPr>
          <w:p>
            <w:pPr>
              <w:rPr>
                <w:rFonts w:ascii="Arial"/>
                <w:sz w:val="21"/>
              </w:rPr>
            </w:pPr>
            <w:r/>
          </w:p>
        </w:tc>
      </w:tr>
      <w:tr>
        <w:trPr>
          <w:trHeight w:val="321" w:hRule="atLeast"/>
        </w:trPr>
        <w:tc>
          <w:tcPr>
            <w:tcW w:w="4128" w:type="dxa"/>
            <w:vAlign w:val="top"/>
            <w:gridSpan w:val="2"/>
            <w:tcBorders>
              <w:bottom w:val="single" w:color="000000" w:sz="2" w:space="0"/>
              <w:top w:val="single" w:color="000000" w:sz="2" w:space="0"/>
            </w:tcBorders>
          </w:tcPr>
          <w:p>
            <w:pPr>
              <w:rPr>
                <w:rFonts w:ascii="Arial"/>
                <w:sz w:val="21"/>
              </w:rPr>
            </w:pPr>
            <w:r/>
          </w:p>
        </w:tc>
        <w:tc>
          <w:tcPr>
            <w:tcW w:w="3666" w:type="dxa"/>
            <w:vAlign w:val="top"/>
            <w:tcBorders>
              <w:bottom w:val="single" w:color="000000" w:sz="2" w:space="0"/>
              <w:top w:val="single" w:color="000000" w:sz="2" w:space="0"/>
            </w:tcBorders>
          </w:tcPr>
          <w:p>
            <w:pPr>
              <w:ind w:left="40"/>
              <w:spacing w:before="82" w:line="232" w:lineRule="auto"/>
              <w:rPr>
                <w:rFonts w:ascii="SimSun" w:hAnsi="SimSun" w:eastAsia="SimSun" w:cs="SimSun"/>
                <w:sz w:val="17"/>
                <w:szCs w:val="17"/>
              </w:rPr>
            </w:pPr>
            <w:r>
              <w:rPr>
                <w:rFonts w:ascii="SimSun" w:hAnsi="SimSun" w:eastAsia="SimSun" w:cs="SimSun"/>
                <w:sz w:val="17"/>
                <w:szCs w:val="17"/>
                <w:spacing w:val="9"/>
              </w:rPr>
              <w:t>十七、金融支</w:t>
            </w:r>
            <w:r>
              <w:rPr>
                <w:rFonts w:ascii="SimSun" w:hAnsi="SimSun" w:eastAsia="SimSun" w:cs="SimSun"/>
                <w:sz w:val="17"/>
                <w:szCs w:val="17"/>
                <w:spacing w:val="8"/>
              </w:rPr>
              <w:t>出</w:t>
            </w:r>
          </w:p>
        </w:tc>
        <w:tc>
          <w:tcPr>
            <w:tcW w:w="1181" w:type="dxa"/>
            <w:vAlign w:val="top"/>
            <w:tcBorders>
              <w:bottom w:val="single" w:color="000000" w:sz="2" w:space="0"/>
              <w:top w:val="single" w:color="000000" w:sz="2" w:space="0"/>
            </w:tcBorders>
          </w:tcPr>
          <w:p>
            <w:pPr>
              <w:rPr>
                <w:rFonts w:ascii="Arial"/>
                <w:sz w:val="21"/>
              </w:rPr>
            </w:pPr>
            <w:r/>
          </w:p>
        </w:tc>
      </w:tr>
      <w:tr>
        <w:trPr>
          <w:trHeight w:val="321" w:hRule="atLeast"/>
        </w:trPr>
        <w:tc>
          <w:tcPr>
            <w:tcW w:w="4128" w:type="dxa"/>
            <w:vAlign w:val="top"/>
            <w:gridSpan w:val="2"/>
            <w:tcBorders>
              <w:bottom w:val="single" w:color="000000" w:sz="2" w:space="0"/>
              <w:top w:val="single" w:color="000000" w:sz="2" w:space="0"/>
            </w:tcBorders>
          </w:tcPr>
          <w:p>
            <w:pPr>
              <w:rPr>
                <w:rFonts w:ascii="Arial"/>
                <w:sz w:val="21"/>
              </w:rPr>
            </w:pPr>
            <w:r/>
          </w:p>
        </w:tc>
        <w:tc>
          <w:tcPr>
            <w:tcW w:w="3666" w:type="dxa"/>
            <w:vAlign w:val="top"/>
            <w:tcBorders>
              <w:bottom w:val="single" w:color="000000" w:sz="2" w:space="0"/>
              <w:top w:val="single" w:color="000000" w:sz="2" w:space="0"/>
            </w:tcBorders>
          </w:tcPr>
          <w:p>
            <w:pPr>
              <w:ind w:left="40"/>
              <w:spacing w:before="82" w:line="232" w:lineRule="auto"/>
              <w:rPr>
                <w:rFonts w:ascii="SimSun" w:hAnsi="SimSun" w:eastAsia="SimSun" w:cs="SimSun"/>
                <w:sz w:val="17"/>
                <w:szCs w:val="17"/>
              </w:rPr>
            </w:pPr>
            <w:r>
              <w:rPr>
                <w:rFonts w:ascii="SimSun" w:hAnsi="SimSun" w:eastAsia="SimSun" w:cs="SimSun"/>
                <w:sz w:val="17"/>
                <w:szCs w:val="17"/>
                <w:spacing w:val="12"/>
              </w:rPr>
              <w:t>十</w:t>
            </w:r>
            <w:r>
              <w:rPr>
                <w:rFonts w:ascii="SimSun" w:hAnsi="SimSun" w:eastAsia="SimSun" w:cs="SimSun"/>
                <w:sz w:val="17"/>
                <w:szCs w:val="17"/>
                <w:spacing w:val="9"/>
              </w:rPr>
              <w:t>九、援助其他地区支出</w:t>
            </w:r>
          </w:p>
        </w:tc>
        <w:tc>
          <w:tcPr>
            <w:tcW w:w="1181" w:type="dxa"/>
            <w:vAlign w:val="top"/>
            <w:tcBorders>
              <w:bottom w:val="single" w:color="000000" w:sz="2" w:space="0"/>
              <w:top w:val="single" w:color="000000" w:sz="2" w:space="0"/>
            </w:tcBorders>
          </w:tcPr>
          <w:p>
            <w:pPr>
              <w:rPr>
                <w:rFonts w:ascii="Arial"/>
                <w:sz w:val="21"/>
              </w:rPr>
            </w:pPr>
            <w:r/>
          </w:p>
        </w:tc>
      </w:tr>
      <w:tr>
        <w:trPr>
          <w:trHeight w:val="321" w:hRule="atLeast"/>
        </w:trPr>
        <w:tc>
          <w:tcPr>
            <w:tcW w:w="4128" w:type="dxa"/>
            <w:vAlign w:val="top"/>
            <w:gridSpan w:val="2"/>
            <w:tcBorders>
              <w:bottom w:val="single" w:color="000000" w:sz="2" w:space="0"/>
              <w:top w:val="single" w:color="000000" w:sz="2" w:space="0"/>
            </w:tcBorders>
          </w:tcPr>
          <w:p>
            <w:pPr>
              <w:rPr>
                <w:rFonts w:ascii="Arial"/>
                <w:sz w:val="21"/>
              </w:rPr>
            </w:pPr>
            <w:r/>
          </w:p>
        </w:tc>
        <w:tc>
          <w:tcPr>
            <w:tcW w:w="3666" w:type="dxa"/>
            <w:vAlign w:val="top"/>
            <w:tcBorders>
              <w:bottom w:val="single" w:color="000000" w:sz="2" w:space="0"/>
              <w:top w:val="single" w:color="000000" w:sz="2" w:space="0"/>
            </w:tcBorders>
          </w:tcPr>
          <w:p>
            <w:pPr>
              <w:ind w:left="43"/>
              <w:spacing w:before="82" w:line="230" w:lineRule="auto"/>
              <w:rPr>
                <w:rFonts w:ascii="SimSun" w:hAnsi="SimSun" w:eastAsia="SimSun" w:cs="SimSun"/>
                <w:sz w:val="17"/>
                <w:szCs w:val="17"/>
              </w:rPr>
            </w:pPr>
            <w:r>
              <w:rPr>
                <w:rFonts w:ascii="SimSun" w:hAnsi="SimSun" w:eastAsia="SimSun" w:cs="SimSun"/>
                <w:sz w:val="17"/>
                <w:szCs w:val="17"/>
                <w:spacing w:val="3"/>
              </w:rPr>
              <w:t>二十、</w:t>
            </w:r>
            <w:r>
              <w:rPr>
                <w:rFonts w:ascii="SimSun" w:hAnsi="SimSun" w:eastAsia="SimSun" w:cs="SimSun"/>
                <w:sz w:val="17"/>
                <w:szCs w:val="17"/>
                <w:spacing w:val="3"/>
              </w:rPr>
              <w:t xml:space="preserve"> </w:t>
            </w:r>
            <w:r>
              <w:rPr>
                <w:rFonts w:ascii="SimSun" w:hAnsi="SimSun" w:eastAsia="SimSun" w:cs="SimSun"/>
                <w:sz w:val="17"/>
                <w:szCs w:val="17"/>
                <w:spacing w:val="3"/>
              </w:rPr>
              <w:t>自然资源海洋气象等支出</w:t>
            </w:r>
          </w:p>
        </w:tc>
        <w:tc>
          <w:tcPr>
            <w:tcW w:w="1181" w:type="dxa"/>
            <w:vAlign w:val="top"/>
            <w:tcBorders>
              <w:bottom w:val="single" w:color="000000" w:sz="2" w:space="0"/>
              <w:top w:val="single" w:color="000000" w:sz="2" w:space="0"/>
            </w:tcBorders>
          </w:tcPr>
          <w:p>
            <w:pPr>
              <w:rPr>
                <w:rFonts w:ascii="Arial"/>
                <w:sz w:val="21"/>
              </w:rPr>
            </w:pPr>
            <w:r/>
          </w:p>
        </w:tc>
      </w:tr>
      <w:tr>
        <w:trPr>
          <w:trHeight w:val="321" w:hRule="atLeast"/>
        </w:trPr>
        <w:tc>
          <w:tcPr>
            <w:tcW w:w="4128" w:type="dxa"/>
            <w:vAlign w:val="top"/>
            <w:gridSpan w:val="2"/>
            <w:tcBorders>
              <w:bottom w:val="single" w:color="000000" w:sz="2" w:space="0"/>
              <w:top w:val="single" w:color="000000" w:sz="2" w:space="0"/>
            </w:tcBorders>
          </w:tcPr>
          <w:p>
            <w:pPr>
              <w:rPr>
                <w:rFonts w:ascii="Arial"/>
                <w:sz w:val="21"/>
              </w:rPr>
            </w:pPr>
            <w:r/>
          </w:p>
        </w:tc>
        <w:tc>
          <w:tcPr>
            <w:tcW w:w="3666" w:type="dxa"/>
            <w:vAlign w:val="top"/>
            <w:tcBorders>
              <w:bottom w:val="single" w:color="000000" w:sz="2" w:space="0"/>
              <w:top w:val="single" w:color="000000" w:sz="2" w:space="0"/>
            </w:tcBorders>
          </w:tcPr>
          <w:p>
            <w:pPr>
              <w:ind w:left="43"/>
              <w:spacing w:before="83" w:line="232" w:lineRule="auto"/>
              <w:rPr>
                <w:rFonts w:ascii="SimSun" w:hAnsi="SimSun" w:eastAsia="SimSun" w:cs="SimSun"/>
                <w:sz w:val="17"/>
                <w:szCs w:val="17"/>
              </w:rPr>
            </w:pPr>
            <w:r>
              <w:rPr>
                <w:rFonts w:ascii="SimSun" w:hAnsi="SimSun" w:eastAsia="SimSun" w:cs="SimSun"/>
                <w:sz w:val="17"/>
                <w:szCs w:val="17"/>
                <w:spacing w:val="9"/>
              </w:rPr>
              <w:t>二十一、住房保障支出</w:t>
            </w:r>
          </w:p>
        </w:tc>
        <w:tc>
          <w:tcPr>
            <w:tcW w:w="1181" w:type="dxa"/>
            <w:vAlign w:val="top"/>
            <w:tcBorders>
              <w:bottom w:val="single" w:color="000000" w:sz="2" w:space="0"/>
              <w:top w:val="single" w:color="000000" w:sz="2" w:space="0"/>
            </w:tcBorders>
          </w:tcPr>
          <w:p>
            <w:pPr>
              <w:rPr>
                <w:rFonts w:ascii="Arial"/>
                <w:sz w:val="21"/>
              </w:rPr>
            </w:pPr>
            <w:r/>
          </w:p>
        </w:tc>
      </w:tr>
      <w:tr>
        <w:trPr>
          <w:trHeight w:val="321" w:hRule="atLeast"/>
        </w:trPr>
        <w:tc>
          <w:tcPr>
            <w:tcW w:w="4128" w:type="dxa"/>
            <w:vAlign w:val="top"/>
            <w:gridSpan w:val="2"/>
            <w:tcBorders>
              <w:bottom w:val="single" w:color="000000" w:sz="2" w:space="0"/>
              <w:top w:val="single" w:color="000000" w:sz="2" w:space="0"/>
            </w:tcBorders>
          </w:tcPr>
          <w:p>
            <w:pPr>
              <w:rPr>
                <w:rFonts w:ascii="Arial"/>
                <w:sz w:val="21"/>
              </w:rPr>
            </w:pPr>
            <w:r/>
          </w:p>
        </w:tc>
        <w:tc>
          <w:tcPr>
            <w:tcW w:w="3666" w:type="dxa"/>
            <w:vAlign w:val="top"/>
            <w:tcBorders>
              <w:bottom w:val="single" w:color="000000" w:sz="2" w:space="0"/>
              <w:top w:val="single" w:color="000000" w:sz="2" w:space="0"/>
            </w:tcBorders>
          </w:tcPr>
          <w:p>
            <w:pPr>
              <w:ind w:left="43"/>
              <w:spacing w:before="84" w:line="232" w:lineRule="auto"/>
              <w:rPr>
                <w:rFonts w:ascii="SimSun" w:hAnsi="SimSun" w:eastAsia="SimSun" w:cs="SimSun"/>
                <w:sz w:val="17"/>
                <w:szCs w:val="17"/>
              </w:rPr>
            </w:pPr>
            <w:r>
              <w:rPr>
                <w:rFonts w:ascii="SimSun" w:hAnsi="SimSun" w:eastAsia="SimSun" w:cs="SimSun"/>
                <w:sz w:val="17"/>
                <w:szCs w:val="17"/>
                <w:spacing w:val="11"/>
              </w:rPr>
              <w:t>二</w:t>
            </w:r>
            <w:r>
              <w:rPr>
                <w:rFonts w:ascii="SimSun" w:hAnsi="SimSun" w:eastAsia="SimSun" w:cs="SimSun"/>
                <w:sz w:val="17"/>
                <w:szCs w:val="17"/>
                <w:spacing w:val="9"/>
              </w:rPr>
              <w:t>十二、粮油物资储备支出</w:t>
            </w:r>
          </w:p>
        </w:tc>
        <w:tc>
          <w:tcPr>
            <w:tcW w:w="1181" w:type="dxa"/>
            <w:vAlign w:val="top"/>
            <w:tcBorders>
              <w:bottom w:val="single" w:color="000000" w:sz="2" w:space="0"/>
              <w:top w:val="single" w:color="000000" w:sz="2" w:space="0"/>
            </w:tcBorders>
          </w:tcPr>
          <w:p>
            <w:pPr>
              <w:rPr>
                <w:rFonts w:ascii="Arial"/>
                <w:sz w:val="21"/>
              </w:rPr>
            </w:pPr>
            <w:r/>
          </w:p>
        </w:tc>
      </w:tr>
      <w:tr>
        <w:trPr>
          <w:trHeight w:val="321" w:hRule="atLeast"/>
        </w:trPr>
        <w:tc>
          <w:tcPr>
            <w:tcW w:w="4128" w:type="dxa"/>
            <w:vAlign w:val="top"/>
            <w:gridSpan w:val="2"/>
            <w:tcBorders>
              <w:bottom w:val="single" w:color="000000" w:sz="2" w:space="0"/>
              <w:top w:val="single" w:color="000000" w:sz="2" w:space="0"/>
            </w:tcBorders>
          </w:tcPr>
          <w:p>
            <w:pPr>
              <w:rPr>
                <w:rFonts w:ascii="Arial"/>
                <w:sz w:val="21"/>
              </w:rPr>
            </w:pPr>
            <w:r/>
          </w:p>
        </w:tc>
        <w:tc>
          <w:tcPr>
            <w:tcW w:w="3666" w:type="dxa"/>
            <w:vAlign w:val="top"/>
            <w:tcBorders>
              <w:bottom w:val="single" w:color="000000" w:sz="2" w:space="0"/>
              <w:top w:val="single" w:color="000000" w:sz="2" w:space="0"/>
            </w:tcBorders>
          </w:tcPr>
          <w:p>
            <w:pPr>
              <w:ind w:left="43"/>
              <w:spacing w:before="84" w:line="232" w:lineRule="auto"/>
              <w:rPr>
                <w:rFonts w:ascii="SimSun" w:hAnsi="SimSun" w:eastAsia="SimSun" w:cs="SimSun"/>
                <w:sz w:val="17"/>
                <w:szCs w:val="17"/>
              </w:rPr>
            </w:pPr>
            <w:r>
              <w:rPr>
                <w:rFonts w:ascii="SimSun" w:hAnsi="SimSun" w:eastAsia="SimSun" w:cs="SimSun"/>
                <w:sz w:val="17"/>
                <w:szCs w:val="17"/>
                <w:spacing w:val="11"/>
              </w:rPr>
              <w:t>二</w:t>
            </w:r>
            <w:r>
              <w:rPr>
                <w:rFonts w:ascii="SimSun" w:hAnsi="SimSun" w:eastAsia="SimSun" w:cs="SimSun"/>
                <w:sz w:val="17"/>
                <w:szCs w:val="17"/>
                <w:spacing w:val="9"/>
              </w:rPr>
              <w:t>十三、国有资本经营预算</w:t>
            </w:r>
          </w:p>
        </w:tc>
        <w:tc>
          <w:tcPr>
            <w:tcW w:w="1181" w:type="dxa"/>
            <w:vAlign w:val="top"/>
            <w:tcBorders>
              <w:bottom w:val="single" w:color="000000" w:sz="2" w:space="0"/>
              <w:top w:val="single" w:color="000000" w:sz="2" w:space="0"/>
            </w:tcBorders>
          </w:tcPr>
          <w:p>
            <w:pPr>
              <w:rPr>
                <w:rFonts w:ascii="Arial"/>
                <w:sz w:val="21"/>
              </w:rPr>
            </w:pPr>
            <w:r/>
          </w:p>
        </w:tc>
      </w:tr>
      <w:tr>
        <w:trPr>
          <w:trHeight w:val="321" w:hRule="atLeast"/>
        </w:trPr>
        <w:tc>
          <w:tcPr>
            <w:tcW w:w="4128" w:type="dxa"/>
            <w:vAlign w:val="top"/>
            <w:gridSpan w:val="2"/>
            <w:tcBorders>
              <w:bottom w:val="single" w:color="000000" w:sz="2" w:space="0"/>
              <w:top w:val="single" w:color="000000" w:sz="2" w:space="0"/>
            </w:tcBorders>
          </w:tcPr>
          <w:p>
            <w:pPr>
              <w:rPr>
                <w:rFonts w:ascii="Arial"/>
                <w:sz w:val="21"/>
              </w:rPr>
            </w:pPr>
            <w:r/>
          </w:p>
        </w:tc>
        <w:tc>
          <w:tcPr>
            <w:tcW w:w="3666" w:type="dxa"/>
            <w:vAlign w:val="top"/>
            <w:tcBorders>
              <w:bottom w:val="single" w:color="000000" w:sz="2" w:space="0"/>
              <w:top w:val="single" w:color="000000" w:sz="2" w:space="0"/>
            </w:tcBorders>
          </w:tcPr>
          <w:p>
            <w:pPr>
              <w:ind w:left="43"/>
              <w:spacing w:before="84" w:line="232" w:lineRule="auto"/>
              <w:rPr>
                <w:rFonts w:ascii="SimSun" w:hAnsi="SimSun" w:eastAsia="SimSun" w:cs="SimSun"/>
                <w:sz w:val="17"/>
                <w:szCs w:val="17"/>
              </w:rPr>
            </w:pPr>
            <w:r>
              <w:rPr>
                <w:rFonts w:ascii="SimSun" w:hAnsi="SimSun" w:eastAsia="SimSun" w:cs="SimSun"/>
                <w:sz w:val="17"/>
                <w:szCs w:val="17"/>
                <w:spacing w:val="12"/>
              </w:rPr>
              <w:t>二</w:t>
            </w:r>
            <w:r>
              <w:rPr>
                <w:rFonts w:ascii="SimSun" w:hAnsi="SimSun" w:eastAsia="SimSun" w:cs="SimSun"/>
                <w:sz w:val="17"/>
                <w:szCs w:val="17"/>
                <w:spacing w:val="9"/>
              </w:rPr>
              <w:t>十四、灾害防治及应急管理</w:t>
            </w:r>
          </w:p>
        </w:tc>
        <w:tc>
          <w:tcPr>
            <w:tcW w:w="1181" w:type="dxa"/>
            <w:vAlign w:val="top"/>
            <w:tcBorders>
              <w:bottom w:val="single" w:color="000000" w:sz="2" w:space="0"/>
              <w:top w:val="single" w:color="000000" w:sz="2" w:space="0"/>
            </w:tcBorders>
          </w:tcPr>
          <w:p>
            <w:pPr>
              <w:rPr>
                <w:rFonts w:ascii="Arial"/>
                <w:sz w:val="21"/>
              </w:rPr>
            </w:pPr>
            <w:r/>
          </w:p>
        </w:tc>
      </w:tr>
      <w:tr>
        <w:trPr>
          <w:trHeight w:val="321" w:hRule="atLeast"/>
        </w:trPr>
        <w:tc>
          <w:tcPr>
            <w:tcW w:w="4128" w:type="dxa"/>
            <w:vAlign w:val="top"/>
            <w:gridSpan w:val="2"/>
            <w:tcBorders>
              <w:bottom w:val="single" w:color="000000" w:sz="2" w:space="0"/>
              <w:top w:val="single" w:color="000000" w:sz="2" w:space="0"/>
            </w:tcBorders>
          </w:tcPr>
          <w:p>
            <w:pPr>
              <w:rPr>
                <w:rFonts w:ascii="Arial"/>
                <w:sz w:val="21"/>
              </w:rPr>
            </w:pPr>
            <w:r/>
          </w:p>
        </w:tc>
        <w:tc>
          <w:tcPr>
            <w:tcW w:w="3666" w:type="dxa"/>
            <w:vAlign w:val="top"/>
            <w:tcBorders>
              <w:bottom w:val="single" w:color="000000" w:sz="2" w:space="0"/>
              <w:top w:val="single" w:color="000000" w:sz="2" w:space="0"/>
            </w:tcBorders>
          </w:tcPr>
          <w:p>
            <w:pPr>
              <w:ind w:left="43"/>
              <w:spacing w:before="85" w:line="232" w:lineRule="auto"/>
              <w:rPr>
                <w:rFonts w:ascii="SimSun" w:hAnsi="SimSun" w:eastAsia="SimSun" w:cs="SimSun"/>
                <w:sz w:val="17"/>
                <w:szCs w:val="17"/>
              </w:rPr>
            </w:pPr>
            <w:r>
              <w:rPr>
                <w:rFonts w:ascii="SimSun" w:hAnsi="SimSun" w:eastAsia="SimSun" w:cs="SimSun"/>
                <w:sz w:val="17"/>
                <w:szCs w:val="17"/>
                <w:spacing w:val="12"/>
              </w:rPr>
              <w:t>二</w:t>
            </w:r>
            <w:r>
              <w:rPr>
                <w:rFonts w:ascii="SimSun" w:hAnsi="SimSun" w:eastAsia="SimSun" w:cs="SimSun"/>
                <w:sz w:val="17"/>
                <w:szCs w:val="17"/>
                <w:spacing w:val="8"/>
              </w:rPr>
              <w:t>十七、预备费</w:t>
            </w:r>
          </w:p>
        </w:tc>
        <w:tc>
          <w:tcPr>
            <w:tcW w:w="1181" w:type="dxa"/>
            <w:vAlign w:val="top"/>
            <w:tcBorders>
              <w:bottom w:val="single" w:color="000000" w:sz="2" w:space="0"/>
              <w:top w:val="single" w:color="000000" w:sz="2" w:space="0"/>
            </w:tcBorders>
          </w:tcPr>
          <w:p>
            <w:pPr>
              <w:rPr>
                <w:rFonts w:ascii="Arial"/>
                <w:sz w:val="21"/>
              </w:rPr>
            </w:pPr>
            <w:r/>
          </w:p>
        </w:tc>
      </w:tr>
      <w:tr>
        <w:trPr>
          <w:trHeight w:val="321" w:hRule="atLeast"/>
        </w:trPr>
        <w:tc>
          <w:tcPr>
            <w:tcW w:w="4128" w:type="dxa"/>
            <w:vAlign w:val="top"/>
            <w:gridSpan w:val="2"/>
            <w:tcBorders>
              <w:bottom w:val="single" w:color="000000" w:sz="2" w:space="0"/>
              <w:top w:val="single" w:color="000000" w:sz="2" w:space="0"/>
            </w:tcBorders>
          </w:tcPr>
          <w:p>
            <w:pPr>
              <w:rPr>
                <w:rFonts w:ascii="Arial"/>
                <w:sz w:val="21"/>
              </w:rPr>
            </w:pPr>
            <w:r/>
          </w:p>
        </w:tc>
        <w:tc>
          <w:tcPr>
            <w:tcW w:w="3666" w:type="dxa"/>
            <w:vAlign w:val="top"/>
            <w:tcBorders>
              <w:bottom w:val="single" w:color="000000" w:sz="2" w:space="0"/>
              <w:top w:val="single" w:color="000000" w:sz="2" w:space="0"/>
            </w:tcBorders>
          </w:tcPr>
          <w:p>
            <w:pPr>
              <w:ind w:left="43"/>
              <w:spacing w:before="85" w:line="232" w:lineRule="auto"/>
              <w:rPr>
                <w:rFonts w:ascii="SimSun" w:hAnsi="SimSun" w:eastAsia="SimSun" w:cs="SimSun"/>
                <w:sz w:val="17"/>
                <w:szCs w:val="17"/>
              </w:rPr>
            </w:pPr>
            <w:r>
              <w:rPr>
                <w:rFonts w:ascii="SimSun" w:hAnsi="SimSun" w:eastAsia="SimSun" w:cs="SimSun"/>
                <w:sz w:val="17"/>
                <w:szCs w:val="17"/>
                <w:spacing w:val="14"/>
              </w:rPr>
              <w:t>二</w:t>
            </w:r>
            <w:r>
              <w:rPr>
                <w:rFonts w:ascii="SimSun" w:hAnsi="SimSun" w:eastAsia="SimSun" w:cs="SimSun"/>
                <w:sz w:val="17"/>
                <w:szCs w:val="17"/>
                <w:spacing w:val="8"/>
              </w:rPr>
              <w:t>十九、其他支出</w:t>
            </w:r>
          </w:p>
        </w:tc>
        <w:tc>
          <w:tcPr>
            <w:tcW w:w="1181" w:type="dxa"/>
            <w:vAlign w:val="top"/>
            <w:tcBorders>
              <w:bottom w:val="single" w:color="000000" w:sz="2" w:space="0"/>
              <w:top w:val="single" w:color="000000" w:sz="2" w:space="0"/>
            </w:tcBorders>
          </w:tcPr>
          <w:p>
            <w:pPr>
              <w:rPr>
                <w:rFonts w:ascii="Arial"/>
                <w:sz w:val="21"/>
              </w:rPr>
            </w:pPr>
            <w:r/>
          </w:p>
        </w:tc>
      </w:tr>
      <w:tr>
        <w:trPr>
          <w:trHeight w:val="321" w:hRule="atLeast"/>
        </w:trPr>
        <w:tc>
          <w:tcPr>
            <w:tcW w:w="4128" w:type="dxa"/>
            <w:vAlign w:val="top"/>
            <w:gridSpan w:val="2"/>
            <w:tcBorders>
              <w:bottom w:val="single" w:color="000000" w:sz="2" w:space="0"/>
              <w:top w:val="single" w:color="000000" w:sz="2" w:space="0"/>
            </w:tcBorders>
          </w:tcPr>
          <w:p>
            <w:pPr>
              <w:rPr>
                <w:rFonts w:ascii="Arial"/>
                <w:sz w:val="21"/>
              </w:rPr>
            </w:pPr>
            <w:r/>
          </w:p>
        </w:tc>
        <w:tc>
          <w:tcPr>
            <w:tcW w:w="3666" w:type="dxa"/>
            <w:vAlign w:val="top"/>
            <w:tcBorders>
              <w:bottom w:val="single" w:color="000000" w:sz="2" w:space="0"/>
              <w:top w:val="single" w:color="000000" w:sz="2" w:space="0"/>
            </w:tcBorders>
          </w:tcPr>
          <w:p>
            <w:pPr>
              <w:ind w:left="40"/>
              <w:spacing w:before="86" w:line="232" w:lineRule="auto"/>
              <w:rPr>
                <w:rFonts w:ascii="SimSun" w:hAnsi="SimSun" w:eastAsia="SimSun" w:cs="SimSun"/>
                <w:sz w:val="17"/>
                <w:szCs w:val="17"/>
              </w:rPr>
            </w:pPr>
            <w:r>
              <w:rPr>
                <w:rFonts w:ascii="SimSun" w:hAnsi="SimSun" w:eastAsia="SimSun" w:cs="SimSun"/>
                <w:sz w:val="17"/>
                <w:szCs w:val="17"/>
                <w:spacing w:val="9"/>
              </w:rPr>
              <w:t>三十、转移性支出</w:t>
            </w:r>
          </w:p>
        </w:tc>
        <w:tc>
          <w:tcPr>
            <w:tcW w:w="1181" w:type="dxa"/>
            <w:vAlign w:val="top"/>
            <w:tcBorders>
              <w:bottom w:val="single" w:color="000000" w:sz="2" w:space="0"/>
              <w:top w:val="single" w:color="000000" w:sz="2" w:space="0"/>
            </w:tcBorders>
          </w:tcPr>
          <w:p>
            <w:pPr>
              <w:rPr>
                <w:rFonts w:ascii="Arial"/>
                <w:sz w:val="21"/>
              </w:rPr>
            </w:pPr>
            <w:r/>
          </w:p>
        </w:tc>
      </w:tr>
      <w:tr>
        <w:trPr>
          <w:trHeight w:val="321" w:hRule="atLeast"/>
        </w:trPr>
        <w:tc>
          <w:tcPr>
            <w:tcW w:w="4128" w:type="dxa"/>
            <w:vAlign w:val="top"/>
            <w:gridSpan w:val="2"/>
            <w:tcBorders>
              <w:bottom w:val="single" w:color="000000" w:sz="2" w:space="0"/>
              <w:top w:val="single" w:color="000000" w:sz="2" w:space="0"/>
            </w:tcBorders>
          </w:tcPr>
          <w:p>
            <w:pPr>
              <w:rPr>
                <w:rFonts w:ascii="Arial"/>
                <w:sz w:val="21"/>
              </w:rPr>
            </w:pPr>
            <w:r/>
          </w:p>
        </w:tc>
        <w:tc>
          <w:tcPr>
            <w:tcW w:w="3666" w:type="dxa"/>
            <w:vAlign w:val="top"/>
            <w:tcBorders>
              <w:bottom w:val="single" w:color="000000" w:sz="2" w:space="0"/>
              <w:top w:val="single" w:color="000000" w:sz="2" w:space="0"/>
            </w:tcBorders>
          </w:tcPr>
          <w:p>
            <w:pPr>
              <w:ind w:left="40"/>
              <w:spacing w:before="86" w:line="232" w:lineRule="auto"/>
              <w:rPr>
                <w:rFonts w:ascii="SimSun" w:hAnsi="SimSun" w:eastAsia="SimSun" w:cs="SimSun"/>
                <w:sz w:val="17"/>
                <w:szCs w:val="17"/>
              </w:rPr>
            </w:pPr>
            <w:r>
              <w:rPr>
                <w:rFonts w:ascii="SimSun" w:hAnsi="SimSun" w:eastAsia="SimSun" w:cs="SimSun"/>
                <w:sz w:val="17"/>
                <w:szCs w:val="17"/>
                <w:spacing w:val="11"/>
              </w:rPr>
              <w:t>三</w:t>
            </w:r>
            <w:r>
              <w:rPr>
                <w:rFonts w:ascii="SimSun" w:hAnsi="SimSun" w:eastAsia="SimSun" w:cs="SimSun"/>
                <w:sz w:val="17"/>
                <w:szCs w:val="17"/>
                <w:spacing w:val="9"/>
              </w:rPr>
              <w:t>十一、债务还本支出</w:t>
            </w:r>
          </w:p>
        </w:tc>
        <w:tc>
          <w:tcPr>
            <w:tcW w:w="1181" w:type="dxa"/>
            <w:vAlign w:val="top"/>
            <w:tcBorders>
              <w:bottom w:val="single" w:color="000000" w:sz="2" w:space="0"/>
              <w:top w:val="single" w:color="000000" w:sz="2" w:space="0"/>
            </w:tcBorders>
          </w:tcPr>
          <w:p>
            <w:pPr>
              <w:rPr>
                <w:rFonts w:ascii="Arial"/>
                <w:sz w:val="21"/>
              </w:rPr>
            </w:pPr>
            <w:r/>
          </w:p>
        </w:tc>
      </w:tr>
      <w:tr>
        <w:trPr>
          <w:trHeight w:val="321" w:hRule="atLeast"/>
        </w:trPr>
        <w:tc>
          <w:tcPr>
            <w:tcW w:w="4128" w:type="dxa"/>
            <w:vAlign w:val="top"/>
            <w:gridSpan w:val="2"/>
            <w:tcBorders>
              <w:bottom w:val="single" w:color="000000" w:sz="2" w:space="0"/>
              <w:top w:val="single" w:color="000000" w:sz="2" w:space="0"/>
            </w:tcBorders>
          </w:tcPr>
          <w:p>
            <w:pPr>
              <w:rPr>
                <w:rFonts w:ascii="Arial"/>
                <w:sz w:val="21"/>
              </w:rPr>
            </w:pPr>
            <w:r/>
          </w:p>
        </w:tc>
        <w:tc>
          <w:tcPr>
            <w:tcW w:w="3666" w:type="dxa"/>
            <w:vAlign w:val="top"/>
            <w:tcBorders>
              <w:bottom w:val="single" w:color="000000" w:sz="2" w:space="0"/>
              <w:top w:val="single" w:color="000000" w:sz="2" w:space="0"/>
            </w:tcBorders>
          </w:tcPr>
          <w:p>
            <w:pPr>
              <w:ind w:left="40"/>
              <w:spacing w:before="86" w:line="232" w:lineRule="auto"/>
              <w:rPr>
                <w:rFonts w:ascii="SimSun" w:hAnsi="SimSun" w:eastAsia="SimSun" w:cs="SimSun"/>
                <w:sz w:val="17"/>
                <w:szCs w:val="17"/>
              </w:rPr>
            </w:pPr>
            <w:r>
              <w:rPr>
                <w:rFonts w:ascii="SimSun" w:hAnsi="SimSun" w:eastAsia="SimSun" w:cs="SimSun"/>
                <w:sz w:val="17"/>
                <w:szCs w:val="17"/>
                <w:spacing w:val="11"/>
              </w:rPr>
              <w:t>三</w:t>
            </w:r>
            <w:r>
              <w:rPr>
                <w:rFonts w:ascii="SimSun" w:hAnsi="SimSun" w:eastAsia="SimSun" w:cs="SimSun"/>
                <w:sz w:val="17"/>
                <w:szCs w:val="17"/>
                <w:spacing w:val="9"/>
              </w:rPr>
              <w:t>十二、债务付息支出</w:t>
            </w:r>
          </w:p>
        </w:tc>
        <w:tc>
          <w:tcPr>
            <w:tcW w:w="1181" w:type="dxa"/>
            <w:vAlign w:val="top"/>
            <w:tcBorders>
              <w:bottom w:val="single" w:color="000000" w:sz="2" w:space="0"/>
              <w:top w:val="single" w:color="000000" w:sz="2" w:space="0"/>
            </w:tcBorders>
          </w:tcPr>
          <w:p>
            <w:pPr>
              <w:rPr>
                <w:rFonts w:ascii="Arial"/>
                <w:sz w:val="21"/>
              </w:rPr>
            </w:pPr>
            <w:r/>
          </w:p>
        </w:tc>
      </w:tr>
      <w:tr>
        <w:trPr>
          <w:trHeight w:val="321" w:hRule="atLeast"/>
        </w:trPr>
        <w:tc>
          <w:tcPr>
            <w:tcW w:w="4128" w:type="dxa"/>
            <w:vAlign w:val="top"/>
            <w:gridSpan w:val="2"/>
            <w:tcBorders>
              <w:bottom w:val="single" w:color="000000" w:sz="2" w:space="0"/>
              <w:top w:val="single" w:color="000000" w:sz="2" w:space="0"/>
            </w:tcBorders>
          </w:tcPr>
          <w:p>
            <w:pPr>
              <w:rPr>
                <w:rFonts w:ascii="Arial"/>
                <w:sz w:val="21"/>
              </w:rPr>
            </w:pPr>
            <w:r/>
          </w:p>
        </w:tc>
        <w:tc>
          <w:tcPr>
            <w:tcW w:w="3666" w:type="dxa"/>
            <w:vAlign w:val="top"/>
            <w:tcBorders>
              <w:bottom w:val="single" w:color="000000" w:sz="2" w:space="0"/>
              <w:top w:val="single" w:color="000000" w:sz="2" w:space="0"/>
            </w:tcBorders>
          </w:tcPr>
          <w:p>
            <w:pPr>
              <w:ind w:left="40"/>
              <w:spacing w:before="87" w:line="232" w:lineRule="auto"/>
              <w:rPr>
                <w:rFonts w:ascii="SimSun" w:hAnsi="SimSun" w:eastAsia="SimSun" w:cs="SimSun"/>
                <w:sz w:val="17"/>
                <w:szCs w:val="17"/>
              </w:rPr>
            </w:pPr>
            <w:r>
              <w:rPr>
                <w:rFonts w:ascii="SimSun" w:hAnsi="SimSun" w:eastAsia="SimSun" w:cs="SimSun"/>
                <w:sz w:val="17"/>
                <w:szCs w:val="17"/>
                <w:spacing w:val="13"/>
              </w:rPr>
              <w:t>三</w:t>
            </w:r>
            <w:r>
              <w:rPr>
                <w:rFonts w:ascii="SimSun" w:hAnsi="SimSun" w:eastAsia="SimSun" w:cs="SimSun"/>
                <w:sz w:val="17"/>
                <w:szCs w:val="17"/>
                <w:spacing w:val="9"/>
              </w:rPr>
              <w:t>十三、债务发行费用支出</w:t>
            </w:r>
          </w:p>
        </w:tc>
        <w:tc>
          <w:tcPr>
            <w:tcW w:w="1181" w:type="dxa"/>
            <w:vAlign w:val="top"/>
            <w:tcBorders>
              <w:bottom w:val="single" w:color="000000" w:sz="2" w:space="0"/>
              <w:top w:val="single" w:color="000000" w:sz="2" w:space="0"/>
            </w:tcBorders>
          </w:tcPr>
          <w:p>
            <w:pPr>
              <w:rPr>
                <w:rFonts w:ascii="Arial"/>
                <w:sz w:val="21"/>
              </w:rPr>
            </w:pPr>
            <w:r/>
          </w:p>
        </w:tc>
      </w:tr>
      <w:tr>
        <w:trPr>
          <w:trHeight w:val="322" w:hRule="atLeast"/>
        </w:trPr>
        <w:tc>
          <w:tcPr>
            <w:tcW w:w="4128" w:type="dxa"/>
            <w:vAlign w:val="top"/>
            <w:gridSpan w:val="2"/>
            <w:tcBorders>
              <w:bottom w:val="single" w:color="000000" w:sz="2" w:space="0"/>
              <w:top w:val="single" w:color="000000" w:sz="2" w:space="0"/>
            </w:tcBorders>
          </w:tcPr>
          <w:p>
            <w:pPr>
              <w:rPr>
                <w:rFonts w:ascii="Arial"/>
                <w:sz w:val="21"/>
              </w:rPr>
            </w:pPr>
            <w:r/>
          </w:p>
        </w:tc>
        <w:tc>
          <w:tcPr>
            <w:tcW w:w="3666" w:type="dxa"/>
            <w:vAlign w:val="top"/>
            <w:tcBorders>
              <w:bottom w:val="single" w:color="000000" w:sz="2" w:space="0"/>
              <w:top w:val="single" w:color="000000" w:sz="2" w:space="0"/>
            </w:tcBorders>
          </w:tcPr>
          <w:p>
            <w:pPr>
              <w:ind w:left="40"/>
              <w:spacing w:before="87" w:line="232" w:lineRule="auto"/>
              <w:rPr>
                <w:rFonts w:ascii="SimSun" w:hAnsi="SimSun" w:eastAsia="SimSun" w:cs="SimSun"/>
                <w:sz w:val="17"/>
                <w:szCs w:val="17"/>
              </w:rPr>
            </w:pPr>
            <w:r>
              <w:rPr>
                <w:rFonts w:ascii="SimSun" w:hAnsi="SimSun" w:eastAsia="SimSun" w:cs="SimSun"/>
                <w:sz w:val="17"/>
                <w:szCs w:val="17"/>
                <w:spacing w:val="16"/>
              </w:rPr>
              <w:t>三</w:t>
            </w:r>
            <w:r>
              <w:rPr>
                <w:rFonts w:ascii="SimSun" w:hAnsi="SimSun" w:eastAsia="SimSun" w:cs="SimSun"/>
                <w:sz w:val="17"/>
                <w:szCs w:val="17"/>
                <w:spacing w:val="9"/>
              </w:rPr>
              <w:t>十四、抗疫特别国债安排的支出</w:t>
            </w:r>
          </w:p>
        </w:tc>
        <w:tc>
          <w:tcPr>
            <w:tcW w:w="1181" w:type="dxa"/>
            <w:vAlign w:val="top"/>
            <w:tcBorders>
              <w:bottom w:val="single" w:color="000000" w:sz="2" w:space="0"/>
              <w:top w:val="single" w:color="000000" w:sz="2" w:space="0"/>
            </w:tcBorders>
          </w:tcPr>
          <w:p>
            <w:pPr>
              <w:rPr>
                <w:rFonts w:ascii="Arial"/>
                <w:sz w:val="21"/>
              </w:rPr>
            </w:pPr>
            <w:r/>
          </w:p>
        </w:tc>
      </w:tr>
      <w:tr>
        <w:trPr>
          <w:trHeight w:val="281" w:hRule="atLeast"/>
        </w:trPr>
        <w:tc>
          <w:tcPr>
            <w:tcW w:w="2971" w:type="dxa"/>
            <w:vAlign w:val="top"/>
            <w:tcBorders>
              <w:bottom w:val="single" w:color="000000" w:sz="2" w:space="0"/>
              <w:top w:val="single" w:color="000000" w:sz="2" w:space="0"/>
            </w:tcBorders>
          </w:tcPr>
          <w:p>
            <w:pPr>
              <w:ind w:left="726"/>
              <w:spacing w:before="65" w:line="230" w:lineRule="auto"/>
              <w:rPr>
                <w:rFonts w:ascii="SimSun" w:hAnsi="SimSun" w:eastAsia="SimSun" w:cs="SimSun"/>
                <w:sz w:val="17"/>
                <w:szCs w:val="17"/>
              </w:rPr>
            </w:pPr>
            <w:r>
              <w:rPr>
                <w:rFonts w:ascii="SimSun" w:hAnsi="SimSun" w:eastAsia="SimSun" w:cs="SimSun"/>
                <w:sz w:val="17"/>
                <w:szCs w:val="17"/>
                <w:spacing w:val="11"/>
              </w:rPr>
              <w:t>本</w:t>
            </w:r>
            <w:r>
              <w:rPr>
                <w:rFonts w:ascii="SimSun" w:hAnsi="SimSun" w:eastAsia="SimSun" w:cs="SimSun"/>
                <w:sz w:val="17"/>
                <w:szCs w:val="17"/>
                <w:spacing w:val="7"/>
              </w:rPr>
              <w:t xml:space="preserve"> </w:t>
            </w:r>
            <w:r>
              <w:rPr>
                <w:rFonts w:ascii="SimSun" w:hAnsi="SimSun" w:eastAsia="SimSun" w:cs="SimSun"/>
                <w:sz w:val="17"/>
                <w:szCs w:val="17"/>
                <w:spacing w:val="7"/>
              </w:rPr>
              <w:t>年</w:t>
            </w:r>
            <w:r>
              <w:rPr>
                <w:rFonts w:ascii="SimSun" w:hAnsi="SimSun" w:eastAsia="SimSun" w:cs="SimSun"/>
                <w:sz w:val="17"/>
                <w:szCs w:val="17"/>
                <w:spacing w:val="7"/>
              </w:rPr>
              <w:t xml:space="preserve"> </w:t>
            </w:r>
            <w:r>
              <w:rPr>
                <w:rFonts w:ascii="SimSun" w:hAnsi="SimSun" w:eastAsia="SimSun" w:cs="SimSun"/>
                <w:sz w:val="17"/>
                <w:szCs w:val="17"/>
                <w:spacing w:val="7"/>
              </w:rPr>
              <w:t>收</w:t>
            </w:r>
            <w:r>
              <w:rPr>
                <w:rFonts w:ascii="SimSun" w:hAnsi="SimSun" w:eastAsia="SimSun" w:cs="SimSun"/>
                <w:sz w:val="17"/>
                <w:szCs w:val="17"/>
                <w:spacing w:val="7"/>
              </w:rPr>
              <w:t xml:space="preserve"> </w:t>
            </w:r>
            <w:r>
              <w:rPr>
                <w:rFonts w:ascii="SimSun" w:hAnsi="SimSun" w:eastAsia="SimSun" w:cs="SimSun"/>
                <w:sz w:val="17"/>
                <w:szCs w:val="17"/>
                <w:spacing w:val="7"/>
              </w:rPr>
              <w:t>入</w:t>
            </w:r>
            <w:r>
              <w:rPr>
                <w:rFonts w:ascii="SimSun" w:hAnsi="SimSun" w:eastAsia="SimSun" w:cs="SimSun"/>
                <w:sz w:val="17"/>
                <w:szCs w:val="17"/>
                <w:spacing w:val="7"/>
              </w:rPr>
              <w:t xml:space="preserve"> </w:t>
            </w:r>
            <w:r>
              <w:rPr>
                <w:rFonts w:ascii="SimSun" w:hAnsi="SimSun" w:eastAsia="SimSun" w:cs="SimSun"/>
                <w:sz w:val="17"/>
                <w:szCs w:val="17"/>
                <w:spacing w:val="7"/>
              </w:rPr>
              <w:t>合</w:t>
            </w:r>
            <w:r>
              <w:rPr>
                <w:rFonts w:ascii="SimSun" w:hAnsi="SimSun" w:eastAsia="SimSun" w:cs="SimSun"/>
                <w:sz w:val="17"/>
                <w:szCs w:val="17"/>
                <w:spacing w:val="7"/>
              </w:rPr>
              <w:t xml:space="preserve"> </w:t>
            </w:r>
            <w:r>
              <w:rPr>
                <w:rFonts w:ascii="SimSun" w:hAnsi="SimSun" w:eastAsia="SimSun" w:cs="SimSun"/>
                <w:sz w:val="17"/>
                <w:szCs w:val="17"/>
                <w:spacing w:val="7"/>
              </w:rPr>
              <w:t>计</w:t>
            </w:r>
          </w:p>
        </w:tc>
        <w:tc>
          <w:tcPr>
            <w:tcW w:w="1157" w:type="dxa"/>
            <w:vAlign w:val="top"/>
            <w:tcBorders>
              <w:bottom w:val="single" w:color="000000" w:sz="2" w:space="0"/>
              <w:top w:val="single" w:color="000000" w:sz="2" w:space="0"/>
            </w:tcBorders>
          </w:tcPr>
          <w:p>
            <w:pPr>
              <w:ind w:left="600"/>
              <w:spacing w:before="92" w:line="193" w:lineRule="auto"/>
              <w:rPr>
                <w:rFonts w:ascii="SimSun" w:hAnsi="SimSun" w:eastAsia="SimSun" w:cs="SimSun"/>
                <w:sz w:val="17"/>
                <w:szCs w:val="17"/>
              </w:rPr>
            </w:pPr>
            <w:r>
              <w:rPr>
                <w:rFonts w:ascii="SimSun" w:hAnsi="SimSun" w:eastAsia="SimSun" w:cs="SimSun"/>
                <w:sz w:val="17"/>
                <w:szCs w:val="17"/>
                <w:spacing w:val="4"/>
              </w:rPr>
              <w:t>1</w:t>
            </w:r>
            <w:r>
              <w:rPr>
                <w:rFonts w:ascii="SimSun" w:hAnsi="SimSun" w:eastAsia="SimSun" w:cs="SimSun"/>
                <w:sz w:val="17"/>
                <w:szCs w:val="17"/>
                <w:spacing w:val="2"/>
              </w:rPr>
              <w:t>97.70</w:t>
            </w:r>
          </w:p>
        </w:tc>
        <w:tc>
          <w:tcPr>
            <w:tcW w:w="3666" w:type="dxa"/>
            <w:vAlign w:val="top"/>
            <w:tcBorders>
              <w:bottom w:val="single" w:color="000000" w:sz="2" w:space="0"/>
              <w:top w:val="single" w:color="000000" w:sz="2" w:space="0"/>
            </w:tcBorders>
          </w:tcPr>
          <w:p>
            <w:pPr>
              <w:ind w:left="1077"/>
              <w:spacing w:before="65" w:line="230" w:lineRule="auto"/>
              <w:rPr>
                <w:rFonts w:ascii="SimSun" w:hAnsi="SimSun" w:eastAsia="SimSun" w:cs="SimSun"/>
                <w:sz w:val="17"/>
                <w:szCs w:val="17"/>
              </w:rPr>
            </w:pPr>
            <w:r>
              <w:rPr>
                <w:rFonts w:ascii="SimSun" w:hAnsi="SimSun" w:eastAsia="SimSun" w:cs="SimSun"/>
                <w:sz w:val="17"/>
                <w:szCs w:val="17"/>
                <w:spacing w:val="10"/>
              </w:rPr>
              <w:t>本</w:t>
            </w:r>
            <w:r>
              <w:rPr>
                <w:rFonts w:ascii="SimSun" w:hAnsi="SimSun" w:eastAsia="SimSun" w:cs="SimSun"/>
                <w:sz w:val="17"/>
                <w:szCs w:val="17"/>
                <w:spacing w:val="7"/>
              </w:rPr>
              <w:t xml:space="preserve"> </w:t>
            </w:r>
            <w:r>
              <w:rPr>
                <w:rFonts w:ascii="SimSun" w:hAnsi="SimSun" w:eastAsia="SimSun" w:cs="SimSun"/>
                <w:sz w:val="17"/>
                <w:szCs w:val="17"/>
                <w:spacing w:val="7"/>
              </w:rPr>
              <w:t>年</w:t>
            </w:r>
            <w:r>
              <w:rPr>
                <w:rFonts w:ascii="SimSun" w:hAnsi="SimSun" w:eastAsia="SimSun" w:cs="SimSun"/>
                <w:sz w:val="17"/>
                <w:szCs w:val="17"/>
                <w:spacing w:val="7"/>
              </w:rPr>
              <w:t xml:space="preserve"> </w:t>
            </w:r>
            <w:r>
              <w:rPr>
                <w:rFonts w:ascii="SimSun" w:hAnsi="SimSun" w:eastAsia="SimSun" w:cs="SimSun"/>
                <w:sz w:val="17"/>
                <w:szCs w:val="17"/>
                <w:spacing w:val="7"/>
              </w:rPr>
              <w:t>支</w:t>
            </w:r>
            <w:r>
              <w:rPr>
                <w:rFonts w:ascii="SimSun" w:hAnsi="SimSun" w:eastAsia="SimSun" w:cs="SimSun"/>
                <w:sz w:val="17"/>
                <w:szCs w:val="17"/>
                <w:spacing w:val="7"/>
              </w:rPr>
              <w:t xml:space="preserve"> </w:t>
            </w:r>
            <w:r>
              <w:rPr>
                <w:rFonts w:ascii="SimSun" w:hAnsi="SimSun" w:eastAsia="SimSun" w:cs="SimSun"/>
                <w:sz w:val="17"/>
                <w:szCs w:val="17"/>
                <w:spacing w:val="7"/>
              </w:rPr>
              <w:t>出</w:t>
            </w:r>
            <w:r>
              <w:rPr>
                <w:rFonts w:ascii="SimSun" w:hAnsi="SimSun" w:eastAsia="SimSun" w:cs="SimSun"/>
                <w:sz w:val="17"/>
                <w:szCs w:val="17"/>
                <w:spacing w:val="7"/>
              </w:rPr>
              <w:t xml:space="preserve"> </w:t>
            </w:r>
            <w:r>
              <w:rPr>
                <w:rFonts w:ascii="SimSun" w:hAnsi="SimSun" w:eastAsia="SimSun" w:cs="SimSun"/>
                <w:sz w:val="17"/>
                <w:szCs w:val="17"/>
                <w:spacing w:val="7"/>
              </w:rPr>
              <w:t>合</w:t>
            </w:r>
            <w:r>
              <w:rPr>
                <w:rFonts w:ascii="SimSun" w:hAnsi="SimSun" w:eastAsia="SimSun" w:cs="SimSun"/>
                <w:sz w:val="17"/>
                <w:szCs w:val="17"/>
                <w:spacing w:val="7"/>
              </w:rPr>
              <w:t xml:space="preserve"> </w:t>
            </w:r>
            <w:r>
              <w:rPr>
                <w:rFonts w:ascii="SimSun" w:hAnsi="SimSun" w:eastAsia="SimSun" w:cs="SimSun"/>
                <w:sz w:val="17"/>
                <w:szCs w:val="17"/>
                <w:spacing w:val="7"/>
              </w:rPr>
              <w:t>计</w:t>
            </w:r>
          </w:p>
        </w:tc>
        <w:tc>
          <w:tcPr>
            <w:tcW w:w="1181" w:type="dxa"/>
            <w:vAlign w:val="top"/>
            <w:tcBorders>
              <w:bottom w:val="single" w:color="000000" w:sz="2" w:space="0"/>
              <w:top w:val="single" w:color="000000" w:sz="2" w:space="0"/>
            </w:tcBorders>
          </w:tcPr>
          <w:p>
            <w:pPr>
              <w:ind w:left="625"/>
              <w:spacing w:before="92" w:line="193" w:lineRule="auto"/>
              <w:rPr>
                <w:rFonts w:ascii="SimSun" w:hAnsi="SimSun" w:eastAsia="SimSun" w:cs="SimSun"/>
                <w:sz w:val="17"/>
                <w:szCs w:val="17"/>
              </w:rPr>
            </w:pPr>
            <w:r>
              <w:rPr>
                <w:rFonts w:ascii="SimSun" w:hAnsi="SimSun" w:eastAsia="SimSun" w:cs="SimSun"/>
                <w:sz w:val="17"/>
                <w:szCs w:val="17"/>
                <w:spacing w:val="4"/>
              </w:rPr>
              <w:t>1</w:t>
            </w:r>
            <w:r>
              <w:rPr>
                <w:rFonts w:ascii="SimSun" w:hAnsi="SimSun" w:eastAsia="SimSun" w:cs="SimSun"/>
                <w:sz w:val="17"/>
                <w:szCs w:val="17"/>
                <w:spacing w:val="2"/>
              </w:rPr>
              <w:t>97.70</w:t>
            </w:r>
          </w:p>
        </w:tc>
      </w:tr>
      <w:tr>
        <w:trPr>
          <w:trHeight w:val="281" w:hRule="atLeast"/>
        </w:trPr>
        <w:tc>
          <w:tcPr>
            <w:tcW w:w="2971" w:type="dxa"/>
            <w:vAlign w:val="top"/>
            <w:tcBorders>
              <w:bottom w:val="single" w:color="000000" w:sz="2" w:space="0"/>
              <w:top w:val="single" w:color="000000" w:sz="2" w:space="0"/>
            </w:tcBorders>
          </w:tcPr>
          <w:p>
            <w:pPr>
              <w:ind w:left="955"/>
              <w:spacing w:before="66" w:line="230" w:lineRule="auto"/>
              <w:rPr>
                <w:rFonts w:ascii="SimSun" w:hAnsi="SimSun" w:eastAsia="SimSun" w:cs="SimSun"/>
                <w:sz w:val="17"/>
                <w:szCs w:val="17"/>
              </w:rPr>
            </w:pPr>
            <w:r>
              <w:rPr>
                <w:rFonts w:ascii="SimSun" w:hAnsi="SimSun" w:eastAsia="SimSun" w:cs="SimSun"/>
                <w:sz w:val="17"/>
                <w:szCs w:val="17"/>
                <w:spacing w:val="11"/>
              </w:rPr>
              <w:t>上</w:t>
            </w:r>
            <w:r>
              <w:rPr>
                <w:rFonts w:ascii="SimSun" w:hAnsi="SimSun" w:eastAsia="SimSun" w:cs="SimSun"/>
                <w:sz w:val="17"/>
                <w:szCs w:val="17"/>
                <w:spacing w:val="8"/>
              </w:rPr>
              <w:t>年结转结余</w:t>
            </w:r>
          </w:p>
        </w:tc>
        <w:tc>
          <w:tcPr>
            <w:tcW w:w="1157" w:type="dxa"/>
            <w:vAlign w:val="top"/>
            <w:tcBorders>
              <w:bottom w:val="single" w:color="000000" w:sz="2" w:space="0"/>
              <w:top w:val="single" w:color="000000" w:sz="2" w:space="0"/>
            </w:tcBorders>
          </w:tcPr>
          <w:p>
            <w:pPr>
              <w:rPr>
                <w:rFonts w:ascii="Arial"/>
                <w:sz w:val="21"/>
              </w:rPr>
            </w:pPr>
            <w:r/>
          </w:p>
        </w:tc>
        <w:tc>
          <w:tcPr>
            <w:tcW w:w="3666" w:type="dxa"/>
            <w:vAlign w:val="top"/>
            <w:tcBorders>
              <w:bottom w:val="single" w:color="000000" w:sz="2" w:space="0"/>
              <w:top w:val="single" w:color="000000" w:sz="2" w:space="0"/>
            </w:tcBorders>
          </w:tcPr>
          <w:p>
            <w:pPr>
              <w:ind w:left="1305"/>
              <w:spacing w:before="66" w:line="230" w:lineRule="auto"/>
              <w:rPr>
                <w:rFonts w:ascii="SimSun" w:hAnsi="SimSun" w:eastAsia="SimSun" w:cs="SimSun"/>
                <w:sz w:val="17"/>
                <w:szCs w:val="17"/>
              </w:rPr>
            </w:pPr>
            <w:r>
              <w:rPr>
                <w:rFonts w:ascii="SimSun" w:hAnsi="SimSun" w:eastAsia="SimSun" w:cs="SimSun"/>
                <w:sz w:val="17"/>
                <w:szCs w:val="17"/>
                <w:spacing w:val="12"/>
              </w:rPr>
              <w:t>年</w:t>
            </w:r>
            <w:r>
              <w:rPr>
                <w:rFonts w:ascii="SimSun" w:hAnsi="SimSun" w:eastAsia="SimSun" w:cs="SimSun"/>
                <w:sz w:val="17"/>
                <w:szCs w:val="17"/>
                <w:spacing w:val="8"/>
              </w:rPr>
              <w:t>终结转结余</w:t>
            </w:r>
          </w:p>
        </w:tc>
        <w:tc>
          <w:tcPr>
            <w:tcW w:w="1181" w:type="dxa"/>
            <w:vAlign w:val="top"/>
            <w:tcBorders>
              <w:bottom w:val="single" w:color="000000" w:sz="2" w:space="0"/>
              <w:top w:val="single" w:color="000000" w:sz="2" w:space="0"/>
            </w:tcBorders>
          </w:tcPr>
          <w:p>
            <w:pPr>
              <w:ind w:left="793"/>
              <w:spacing w:before="95" w:line="192" w:lineRule="auto"/>
              <w:rPr>
                <w:rFonts w:ascii="SimSun" w:hAnsi="SimSun" w:eastAsia="SimSun" w:cs="SimSun"/>
                <w:sz w:val="17"/>
                <w:szCs w:val="17"/>
              </w:rPr>
            </w:pPr>
            <w:r>
              <w:rPr>
                <w:rFonts w:ascii="SimSun" w:hAnsi="SimSun" w:eastAsia="SimSun" w:cs="SimSun"/>
                <w:sz w:val="17"/>
                <w:szCs w:val="17"/>
                <w:spacing w:val="5"/>
              </w:rPr>
              <w:t>0</w:t>
            </w:r>
            <w:r>
              <w:rPr>
                <w:rFonts w:ascii="SimSun" w:hAnsi="SimSun" w:eastAsia="SimSun" w:cs="SimSun"/>
                <w:sz w:val="17"/>
                <w:szCs w:val="17"/>
                <w:spacing w:val="3"/>
              </w:rPr>
              <w:t>.00</w:t>
            </w:r>
          </w:p>
        </w:tc>
      </w:tr>
      <w:tr>
        <w:trPr>
          <w:trHeight w:val="290" w:hRule="atLeast"/>
        </w:trPr>
        <w:tc>
          <w:tcPr>
            <w:tcW w:w="2971" w:type="dxa"/>
            <w:vAlign w:val="top"/>
            <w:tcBorders>
              <w:bottom w:val="single" w:color="000000" w:sz="2" w:space="0"/>
              <w:top w:val="single" w:color="000000" w:sz="2" w:space="0"/>
            </w:tcBorders>
          </w:tcPr>
          <w:p>
            <w:pPr>
              <w:ind w:left="1001"/>
              <w:spacing w:before="63" w:line="231" w:lineRule="auto"/>
              <w:rPr>
                <w:rFonts w:ascii="SimSun" w:hAnsi="SimSun" w:eastAsia="SimSun" w:cs="SimSun"/>
                <w:sz w:val="17"/>
                <w:szCs w:val="17"/>
              </w:rPr>
            </w:pPr>
            <w:r>
              <w:rPr>
                <w:rFonts w:ascii="SimSun" w:hAnsi="SimSun" w:eastAsia="SimSun" w:cs="SimSun"/>
                <w:sz w:val="17"/>
                <w:szCs w:val="17"/>
                <w:spacing w:val="9"/>
              </w:rPr>
              <w:t>收</w:t>
            </w:r>
            <w:r>
              <w:rPr>
                <w:rFonts w:ascii="SimSun" w:hAnsi="SimSun" w:eastAsia="SimSun" w:cs="SimSun"/>
                <w:sz w:val="17"/>
                <w:szCs w:val="17"/>
                <w:spacing w:val="6"/>
              </w:rPr>
              <w:t xml:space="preserve"> </w:t>
            </w:r>
            <w:r>
              <w:rPr>
                <w:rFonts w:ascii="SimSun" w:hAnsi="SimSun" w:eastAsia="SimSun" w:cs="SimSun"/>
                <w:sz w:val="17"/>
                <w:szCs w:val="17"/>
                <w:spacing w:val="6"/>
              </w:rPr>
              <w:t>入</w:t>
            </w:r>
            <w:r>
              <w:rPr>
                <w:rFonts w:ascii="SimSun" w:hAnsi="SimSun" w:eastAsia="SimSun" w:cs="SimSun"/>
                <w:sz w:val="17"/>
                <w:szCs w:val="17"/>
                <w:spacing w:val="6"/>
              </w:rPr>
              <w:t xml:space="preserve"> </w:t>
            </w:r>
            <w:r>
              <w:rPr>
                <w:rFonts w:ascii="SimSun" w:hAnsi="SimSun" w:eastAsia="SimSun" w:cs="SimSun"/>
                <w:sz w:val="17"/>
                <w:szCs w:val="17"/>
                <w:spacing w:val="6"/>
              </w:rPr>
              <w:t>总</w:t>
            </w:r>
            <w:r>
              <w:rPr>
                <w:rFonts w:ascii="SimSun" w:hAnsi="SimSun" w:eastAsia="SimSun" w:cs="SimSun"/>
                <w:sz w:val="17"/>
                <w:szCs w:val="17"/>
                <w:spacing w:val="6"/>
              </w:rPr>
              <w:t xml:space="preserve"> </w:t>
            </w:r>
            <w:r>
              <w:rPr>
                <w:rFonts w:ascii="SimSun" w:hAnsi="SimSun" w:eastAsia="SimSun" w:cs="SimSun"/>
                <w:sz w:val="17"/>
                <w:szCs w:val="17"/>
                <w:spacing w:val="6"/>
              </w:rPr>
              <w:t>计</w:t>
            </w:r>
          </w:p>
        </w:tc>
        <w:tc>
          <w:tcPr>
            <w:tcW w:w="1157" w:type="dxa"/>
            <w:vAlign w:val="top"/>
            <w:tcBorders>
              <w:bottom w:val="single" w:color="000000" w:sz="2" w:space="0"/>
              <w:top w:val="single" w:color="000000" w:sz="2" w:space="0"/>
            </w:tcBorders>
          </w:tcPr>
          <w:p>
            <w:pPr>
              <w:ind w:left="600"/>
              <w:spacing w:before="91" w:line="193" w:lineRule="auto"/>
              <w:rPr>
                <w:rFonts w:ascii="SimSun" w:hAnsi="SimSun" w:eastAsia="SimSun" w:cs="SimSun"/>
                <w:sz w:val="17"/>
                <w:szCs w:val="17"/>
              </w:rPr>
            </w:pPr>
            <w:r>
              <w:rPr>
                <w:rFonts w:ascii="SimSun" w:hAnsi="SimSun" w:eastAsia="SimSun" w:cs="SimSun"/>
                <w:sz w:val="17"/>
                <w:szCs w:val="17"/>
                <w:spacing w:val="4"/>
              </w:rPr>
              <w:t>1</w:t>
            </w:r>
            <w:r>
              <w:rPr>
                <w:rFonts w:ascii="SimSun" w:hAnsi="SimSun" w:eastAsia="SimSun" w:cs="SimSun"/>
                <w:sz w:val="17"/>
                <w:szCs w:val="17"/>
                <w:spacing w:val="2"/>
              </w:rPr>
              <w:t>97.70</w:t>
            </w:r>
          </w:p>
        </w:tc>
        <w:tc>
          <w:tcPr>
            <w:tcW w:w="3666" w:type="dxa"/>
            <w:vAlign w:val="top"/>
            <w:tcBorders>
              <w:bottom w:val="single" w:color="000000" w:sz="2" w:space="0"/>
              <w:top w:val="single" w:color="000000" w:sz="2" w:space="0"/>
            </w:tcBorders>
          </w:tcPr>
          <w:p>
            <w:pPr>
              <w:ind w:left="1348"/>
              <w:spacing w:before="63" w:line="232" w:lineRule="auto"/>
              <w:rPr>
                <w:rFonts w:ascii="SimSun" w:hAnsi="SimSun" w:eastAsia="SimSun" w:cs="SimSun"/>
                <w:sz w:val="17"/>
                <w:szCs w:val="17"/>
              </w:rPr>
            </w:pPr>
            <w:r>
              <w:rPr>
                <w:rFonts w:ascii="SimSun" w:hAnsi="SimSun" w:eastAsia="SimSun" w:cs="SimSun"/>
                <w:sz w:val="17"/>
                <w:szCs w:val="17"/>
                <w:spacing w:val="7"/>
              </w:rPr>
              <w:t>支</w:t>
            </w:r>
            <w:r>
              <w:rPr>
                <w:rFonts w:ascii="SimSun" w:hAnsi="SimSun" w:eastAsia="SimSun" w:cs="SimSun"/>
                <w:sz w:val="17"/>
                <w:szCs w:val="17"/>
                <w:spacing w:val="7"/>
              </w:rPr>
              <w:t xml:space="preserve"> </w:t>
            </w:r>
            <w:r>
              <w:rPr>
                <w:rFonts w:ascii="SimSun" w:hAnsi="SimSun" w:eastAsia="SimSun" w:cs="SimSun"/>
                <w:sz w:val="17"/>
                <w:szCs w:val="17"/>
                <w:spacing w:val="7"/>
              </w:rPr>
              <w:t>出</w:t>
            </w:r>
            <w:r>
              <w:rPr>
                <w:rFonts w:ascii="SimSun" w:hAnsi="SimSun" w:eastAsia="SimSun" w:cs="SimSun"/>
                <w:sz w:val="17"/>
                <w:szCs w:val="17"/>
                <w:spacing w:val="7"/>
              </w:rPr>
              <w:t xml:space="preserve"> </w:t>
            </w:r>
            <w:r>
              <w:rPr>
                <w:rFonts w:ascii="SimSun" w:hAnsi="SimSun" w:eastAsia="SimSun" w:cs="SimSun"/>
                <w:sz w:val="17"/>
                <w:szCs w:val="17"/>
                <w:spacing w:val="7"/>
              </w:rPr>
              <w:t>总</w:t>
            </w:r>
            <w:r>
              <w:rPr>
                <w:rFonts w:ascii="SimSun" w:hAnsi="SimSun" w:eastAsia="SimSun" w:cs="SimSun"/>
                <w:sz w:val="17"/>
                <w:szCs w:val="17"/>
                <w:spacing w:val="7"/>
              </w:rPr>
              <w:t xml:space="preserve"> </w:t>
            </w:r>
            <w:r>
              <w:rPr>
                <w:rFonts w:ascii="SimSun" w:hAnsi="SimSun" w:eastAsia="SimSun" w:cs="SimSun"/>
                <w:sz w:val="17"/>
                <w:szCs w:val="17"/>
                <w:spacing w:val="6"/>
              </w:rPr>
              <w:t>计</w:t>
            </w:r>
          </w:p>
        </w:tc>
        <w:tc>
          <w:tcPr>
            <w:tcW w:w="1181" w:type="dxa"/>
            <w:vAlign w:val="top"/>
            <w:tcBorders>
              <w:bottom w:val="single" w:color="000000" w:sz="2" w:space="0"/>
              <w:top w:val="single" w:color="000000" w:sz="2" w:space="0"/>
            </w:tcBorders>
          </w:tcPr>
          <w:p>
            <w:pPr>
              <w:ind w:left="625"/>
              <w:spacing w:before="91" w:line="193" w:lineRule="auto"/>
              <w:rPr>
                <w:rFonts w:ascii="SimSun" w:hAnsi="SimSun" w:eastAsia="SimSun" w:cs="SimSun"/>
                <w:sz w:val="17"/>
                <w:szCs w:val="17"/>
              </w:rPr>
            </w:pPr>
            <w:r>
              <w:rPr>
                <w:rFonts w:ascii="SimSun" w:hAnsi="SimSun" w:eastAsia="SimSun" w:cs="SimSun"/>
                <w:sz w:val="17"/>
                <w:szCs w:val="17"/>
                <w:spacing w:val="4"/>
              </w:rPr>
              <w:t>1</w:t>
            </w:r>
            <w:r>
              <w:rPr>
                <w:rFonts w:ascii="SimSun" w:hAnsi="SimSun" w:eastAsia="SimSun" w:cs="SimSun"/>
                <w:sz w:val="17"/>
                <w:szCs w:val="17"/>
                <w:spacing w:val="2"/>
              </w:rPr>
              <w:t>97.70</w:t>
            </w:r>
          </w:p>
        </w:tc>
      </w:tr>
    </w:tbl>
    <w:p>
      <w:pPr>
        <w:spacing w:line="14" w:lineRule="auto"/>
        <w:rPr>
          <w:rFonts w:ascii="Arial"/>
          <w:sz w:val="2"/>
        </w:rPr>
      </w:pPr>
      <w:r/>
    </w:p>
    <w:p>
      <w:pPr>
        <w:sectPr>
          <w:type w:val="continuous"/>
          <w:pgSz w:w="23811" w:h="16839"/>
          <w:pgMar w:top="456" w:right="3571" w:bottom="363" w:left="3571" w:header="0" w:footer="123" w:gutter="0"/>
          <w:cols w:equalWidth="0" w:num="1">
            <w:col w:w="16668" w:space="0"/>
          </w:cols>
        </w:sectPr>
        <w:rPr/>
      </w:pPr>
    </w:p>
    <w:p>
      <w:pPr>
        <w:spacing w:line="305" w:lineRule="auto"/>
        <w:rPr>
          <w:rFonts w:ascii="Arial"/>
          <w:sz w:val="21"/>
        </w:rPr>
      </w:pPr>
      <w:r/>
    </w:p>
    <w:p>
      <w:pPr>
        <w:spacing w:line="305" w:lineRule="auto"/>
        <w:rPr>
          <w:rFonts w:ascii="Arial"/>
          <w:sz w:val="21"/>
        </w:rPr>
      </w:pPr>
      <w:r/>
    </w:p>
    <w:p>
      <w:pPr>
        <w:spacing w:line="306" w:lineRule="auto"/>
        <w:rPr>
          <w:rFonts w:ascii="Arial"/>
          <w:sz w:val="21"/>
        </w:rPr>
      </w:pPr>
      <w:r/>
    </w:p>
    <w:p>
      <w:pPr>
        <w:ind w:left="65"/>
        <w:spacing w:before="62" w:line="194" w:lineRule="auto"/>
        <w:rPr>
          <w:rFonts w:ascii="SimSun" w:hAnsi="SimSun" w:eastAsia="SimSun" w:cs="SimSun"/>
          <w:sz w:val="19"/>
          <w:szCs w:val="19"/>
        </w:rPr>
      </w:pPr>
      <w:r>
        <w:rPr>
          <w:rFonts w:ascii="SimSun" w:hAnsi="SimSun" w:eastAsia="SimSun" w:cs="SimSun"/>
          <w:sz w:val="19"/>
          <w:szCs w:val="19"/>
          <w:spacing w:val="14"/>
        </w:rPr>
        <w:t>部</w:t>
      </w:r>
      <w:r>
        <w:rPr>
          <w:rFonts w:ascii="SimSun" w:hAnsi="SimSun" w:eastAsia="SimSun" w:cs="SimSun"/>
          <w:sz w:val="19"/>
          <w:szCs w:val="19"/>
          <w:spacing w:val="10"/>
        </w:rPr>
        <w:t>门</w:t>
      </w:r>
      <w:r>
        <w:rPr>
          <w:rFonts w:ascii="SimSun" w:hAnsi="SimSun" w:eastAsia="SimSun" w:cs="SimSun"/>
          <w:sz w:val="19"/>
          <w:szCs w:val="19"/>
          <w:spacing w:val="7"/>
        </w:rPr>
        <w:t>名称：中共伊川县委机构编制委员会办公室</w:t>
      </w:r>
    </w:p>
    <w:p>
      <w:pPr>
        <w:spacing w:line="14" w:lineRule="auto"/>
        <w:rPr>
          <w:rFonts w:ascii="Arial"/>
          <w:sz w:val="2"/>
        </w:rPr>
      </w:pPr>
      <w:r>
        <w:rPr>
          <w:rFonts w:ascii="Arial" w:hAnsi="Arial" w:eastAsia="Arial" w:cs="Arial"/>
          <w:sz w:val="2"/>
          <w:szCs w:val="2"/>
        </w:rPr>
        <w:br w:type="column"/>
      </w:r>
    </w:p>
    <w:p>
      <w:pPr>
        <w:ind w:right="33"/>
        <w:spacing w:before="38" w:line="229" w:lineRule="auto"/>
        <w:jc w:val="right"/>
        <w:rPr>
          <w:rFonts w:ascii="SimSun" w:hAnsi="SimSun" w:eastAsia="SimSun" w:cs="SimSun"/>
          <w:sz w:val="19"/>
          <w:szCs w:val="19"/>
        </w:rPr>
      </w:pPr>
      <w:r>
        <w:rPr>
          <w:rFonts w:ascii="SimSun" w:hAnsi="SimSun" w:eastAsia="SimSun" w:cs="SimSun"/>
          <w:sz w:val="19"/>
          <w:szCs w:val="19"/>
          <w:spacing w:val="5"/>
        </w:rPr>
        <w:t>预算02</w:t>
      </w:r>
      <w:r>
        <w:rPr>
          <w:rFonts w:ascii="SimSun" w:hAnsi="SimSun" w:eastAsia="SimSun" w:cs="SimSun"/>
          <w:sz w:val="19"/>
          <w:szCs w:val="19"/>
          <w:spacing w:val="4"/>
        </w:rPr>
        <w:t>表</w:t>
      </w:r>
    </w:p>
    <w:p>
      <w:pPr>
        <w:spacing w:before="142" w:line="223" w:lineRule="auto"/>
        <w:rPr>
          <w:rFonts w:ascii="SimSun" w:hAnsi="SimSun" w:eastAsia="SimSun" w:cs="SimSun"/>
          <w:sz w:val="41"/>
          <w:szCs w:val="41"/>
        </w:rPr>
      </w:pPr>
      <w:r>
        <w:rPr>
          <w:rFonts w:ascii="SimSun" w:hAnsi="SimSun" w:eastAsia="SimSun" w:cs="SimSun"/>
          <w:sz w:val="41"/>
          <w:szCs w:val="41"/>
          <w14:textOutline w14:w="7569" w14:cap="sq" w14:cmpd="sng">
            <w14:solidFill>
              <w14:srgbClr w14:val="000000"/>
            </w14:solidFill>
            <w14:prstDash w14:val="solid"/>
            <w14:bevel/>
          </w14:textOutline>
          <w:spacing w:val="7"/>
        </w:rPr>
        <w:t>2022年部门收入预算</w:t>
      </w:r>
      <w:r>
        <w:rPr>
          <w:rFonts w:ascii="SimSun" w:hAnsi="SimSun" w:eastAsia="SimSun" w:cs="SimSun"/>
          <w:sz w:val="41"/>
          <w:szCs w:val="41"/>
          <w14:textOutline w14:w="7569" w14:cap="sq" w14:cmpd="sng">
            <w14:solidFill>
              <w14:srgbClr w14:val="000000"/>
            </w14:solidFill>
            <w14:prstDash w14:val="solid"/>
            <w14:bevel/>
          </w14:textOutline>
          <w:spacing w:val="4"/>
        </w:rPr>
        <w:t>表</w:t>
      </w:r>
    </w:p>
    <w:p>
      <w:pPr>
        <w:ind w:right="34"/>
        <w:spacing w:before="70" w:line="194" w:lineRule="auto"/>
        <w:jc w:val="right"/>
        <w:rPr>
          <w:rFonts w:ascii="SimSun" w:hAnsi="SimSun" w:eastAsia="SimSun" w:cs="SimSun"/>
          <w:sz w:val="19"/>
          <w:szCs w:val="19"/>
        </w:rPr>
      </w:pPr>
      <w:r>
        <w:rPr>
          <w:rFonts w:ascii="SimSun" w:hAnsi="SimSun" w:eastAsia="SimSun" w:cs="SimSun"/>
          <w:sz w:val="19"/>
          <w:szCs w:val="19"/>
          <w:spacing w:val="6"/>
        </w:rPr>
        <w:t>单位：万元</w:t>
      </w:r>
    </w:p>
    <w:p>
      <w:pPr>
        <w:sectPr>
          <w:footerReference w:type="default" r:id="rId12"/>
          <w:pgSz w:w="23811" w:h="16839"/>
          <w:pgMar w:top="1102" w:right="1748" w:bottom="363" w:left="1726" w:header="0" w:footer="123" w:gutter="0"/>
          <w:cols w:equalWidth="0" w:num="2">
            <w:col w:w="7996" w:space="100"/>
            <w:col w:w="12240" w:space="0"/>
          </w:cols>
        </w:sectPr>
        <w:rPr/>
      </w:pPr>
    </w:p>
    <w:p>
      <w:pPr>
        <w:spacing w:line="34" w:lineRule="exact"/>
        <w:rPr/>
      </w:pPr>
      <w:r/>
    </w:p>
    <w:tbl>
      <w:tblPr>
        <w:tblStyle w:val="2"/>
        <w:tblW w:w="20315" w:type="dxa"/>
        <w:tblInd w:w="10" w:type="dxa"/>
        <w:tblLayout w:type="fixed"/>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Grid>
        <w:gridCol w:w="996"/>
        <w:gridCol w:w="3594"/>
        <w:gridCol w:w="865"/>
        <w:gridCol w:w="834"/>
        <w:gridCol w:w="925"/>
        <w:gridCol w:w="1168"/>
        <w:gridCol w:w="806"/>
        <w:gridCol w:w="880"/>
        <w:gridCol w:w="1062"/>
        <w:gridCol w:w="806"/>
        <w:gridCol w:w="880"/>
        <w:gridCol w:w="806"/>
        <w:gridCol w:w="880"/>
        <w:gridCol w:w="712"/>
        <w:gridCol w:w="518"/>
        <w:gridCol w:w="806"/>
        <w:gridCol w:w="805"/>
        <w:gridCol w:w="805"/>
        <w:gridCol w:w="806"/>
        <w:gridCol w:w="1361"/>
      </w:tblGrid>
      <w:tr>
        <w:trPr>
          <w:trHeight w:val="554" w:hRule="atLeast"/>
        </w:trPr>
        <w:tc>
          <w:tcPr>
            <w:tcW w:w="996" w:type="dxa"/>
            <w:vAlign w:val="top"/>
            <w:vMerge w:val="restart"/>
            <w:tcBorders>
              <w:bottom w:val="none" w:color="000000" w:sz="2" w:space="0"/>
              <w:top w:val="single" w:color="000000" w:sz="2" w:space="0"/>
            </w:tcBorders>
          </w:tcPr>
          <w:p>
            <w:pPr>
              <w:spacing w:line="277" w:lineRule="auto"/>
              <w:rPr>
                <w:rFonts w:ascii="Arial"/>
                <w:sz w:val="21"/>
              </w:rPr>
            </w:pPr>
            <w:r/>
          </w:p>
          <w:p>
            <w:pPr>
              <w:spacing w:line="277" w:lineRule="auto"/>
              <w:rPr>
                <w:rFonts w:ascii="Arial"/>
                <w:sz w:val="21"/>
              </w:rPr>
            </w:pPr>
            <w:r/>
          </w:p>
          <w:p>
            <w:pPr>
              <w:ind w:left="105" w:right="83" w:firstLine="2"/>
              <w:spacing w:before="61" w:line="255" w:lineRule="auto"/>
              <w:rPr>
                <w:rFonts w:ascii="SimSun" w:hAnsi="SimSun" w:eastAsia="SimSun" w:cs="SimSun"/>
                <w:sz w:val="19"/>
                <w:szCs w:val="19"/>
              </w:rPr>
            </w:pPr>
            <w:r>
              <w:rPr>
                <w:rFonts w:ascii="SimSun" w:hAnsi="SimSun" w:eastAsia="SimSun" w:cs="SimSun"/>
                <w:sz w:val="19"/>
                <w:szCs w:val="19"/>
                <w:spacing w:val="5"/>
              </w:rPr>
              <w:t>部门</w:t>
            </w:r>
            <w:r>
              <w:rPr>
                <w:rFonts w:ascii="SimSun" w:hAnsi="SimSun" w:eastAsia="SimSun" w:cs="SimSun"/>
                <w:sz w:val="19"/>
                <w:szCs w:val="19"/>
                <w:spacing w:val="5"/>
              </w:rPr>
              <w:t xml:space="preserve"> </w:t>
            </w:r>
            <w:r>
              <w:rPr>
                <w:rFonts w:ascii="SimSun" w:hAnsi="SimSun" w:eastAsia="SimSun" w:cs="SimSun"/>
                <w:sz w:val="19"/>
                <w:szCs w:val="19"/>
                <w:spacing w:val="5"/>
              </w:rPr>
              <w:t>(</w:t>
            </w:r>
            <w:r>
              <w:rPr>
                <w:rFonts w:ascii="SimSun" w:hAnsi="SimSun" w:eastAsia="SimSun" w:cs="SimSun"/>
                <w:sz w:val="19"/>
                <w:szCs w:val="19"/>
                <w:spacing w:val="4"/>
              </w:rPr>
              <w:t>单</w:t>
            </w:r>
            <w:r>
              <w:rPr>
                <w:rFonts w:ascii="SimSun" w:hAnsi="SimSun" w:eastAsia="SimSun" w:cs="SimSun"/>
                <w:sz w:val="19"/>
                <w:szCs w:val="19"/>
              </w:rPr>
              <w:t xml:space="preserve"> </w:t>
            </w:r>
            <w:r>
              <w:rPr>
                <w:rFonts w:ascii="SimSun" w:hAnsi="SimSun" w:eastAsia="SimSun" w:cs="SimSun"/>
                <w:sz w:val="19"/>
                <w:szCs w:val="19"/>
                <w:spacing w:val="5"/>
              </w:rPr>
              <w:t>位)</w:t>
            </w:r>
            <w:r>
              <w:rPr>
                <w:rFonts w:ascii="SimSun" w:hAnsi="SimSun" w:eastAsia="SimSun" w:cs="SimSun"/>
                <w:sz w:val="19"/>
                <w:szCs w:val="19"/>
                <w:spacing w:val="5"/>
              </w:rPr>
              <w:t xml:space="preserve"> </w:t>
            </w:r>
            <w:r>
              <w:rPr>
                <w:rFonts w:ascii="SimSun" w:hAnsi="SimSun" w:eastAsia="SimSun" w:cs="SimSun"/>
                <w:sz w:val="19"/>
                <w:szCs w:val="19"/>
                <w:spacing w:val="5"/>
              </w:rPr>
              <w:t>代码</w:t>
            </w:r>
          </w:p>
        </w:tc>
        <w:tc>
          <w:tcPr>
            <w:tcW w:w="3594" w:type="dxa"/>
            <w:vAlign w:val="top"/>
            <w:vMerge w:val="restart"/>
            <w:tcBorders>
              <w:bottom w:val="none" w:color="000000" w:sz="2" w:space="0"/>
              <w:top w:val="single" w:color="000000" w:sz="2" w:space="0"/>
            </w:tcBorders>
          </w:tcPr>
          <w:p>
            <w:pPr>
              <w:spacing w:line="337" w:lineRule="auto"/>
              <w:rPr>
                <w:rFonts w:ascii="Arial"/>
                <w:sz w:val="21"/>
              </w:rPr>
            </w:pPr>
            <w:r/>
          </w:p>
          <w:p>
            <w:pPr>
              <w:spacing w:line="338" w:lineRule="auto"/>
              <w:rPr>
                <w:rFonts w:ascii="Arial"/>
                <w:sz w:val="21"/>
              </w:rPr>
            </w:pPr>
            <w:r/>
          </w:p>
          <w:p>
            <w:pPr>
              <w:ind w:left="1007"/>
              <w:spacing w:before="62" w:line="229" w:lineRule="auto"/>
              <w:rPr>
                <w:rFonts w:ascii="SimSun" w:hAnsi="SimSun" w:eastAsia="SimSun" w:cs="SimSun"/>
                <w:sz w:val="19"/>
                <w:szCs w:val="19"/>
              </w:rPr>
            </w:pPr>
            <w:r>
              <w:rPr>
                <w:rFonts w:ascii="SimSun" w:hAnsi="SimSun" w:eastAsia="SimSun" w:cs="SimSun"/>
                <w:sz w:val="19"/>
                <w:szCs w:val="19"/>
                <w:spacing w:val="9"/>
              </w:rPr>
              <w:t>部</w:t>
            </w:r>
            <w:r>
              <w:rPr>
                <w:rFonts w:ascii="SimSun" w:hAnsi="SimSun" w:eastAsia="SimSun" w:cs="SimSun"/>
                <w:sz w:val="19"/>
                <w:szCs w:val="19"/>
                <w:spacing w:val="5"/>
              </w:rPr>
              <w:t>门</w:t>
            </w:r>
            <w:r>
              <w:rPr>
                <w:rFonts w:ascii="SimSun" w:hAnsi="SimSun" w:eastAsia="SimSun" w:cs="SimSun"/>
                <w:sz w:val="19"/>
                <w:szCs w:val="19"/>
                <w:spacing w:val="5"/>
              </w:rPr>
              <w:t xml:space="preserve"> </w:t>
            </w:r>
            <w:r>
              <w:rPr>
                <w:rFonts w:ascii="SimSun" w:hAnsi="SimSun" w:eastAsia="SimSun" w:cs="SimSun"/>
                <w:sz w:val="19"/>
                <w:szCs w:val="19"/>
                <w:spacing w:val="5"/>
              </w:rPr>
              <w:t>(单位)</w:t>
            </w:r>
            <w:r>
              <w:rPr>
                <w:rFonts w:ascii="SimSun" w:hAnsi="SimSun" w:eastAsia="SimSun" w:cs="SimSun"/>
                <w:sz w:val="19"/>
                <w:szCs w:val="19"/>
                <w:spacing w:val="5"/>
              </w:rPr>
              <w:t xml:space="preserve"> </w:t>
            </w:r>
            <w:r>
              <w:rPr>
                <w:rFonts w:ascii="SimSun" w:hAnsi="SimSun" w:eastAsia="SimSun" w:cs="SimSun"/>
                <w:sz w:val="19"/>
                <w:szCs w:val="19"/>
                <w:spacing w:val="5"/>
              </w:rPr>
              <w:t>名称</w:t>
            </w:r>
          </w:p>
        </w:tc>
        <w:tc>
          <w:tcPr>
            <w:tcW w:w="865" w:type="dxa"/>
            <w:vAlign w:val="top"/>
            <w:vMerge w:val="restart"/>
            <w:tcBorders>
              <w:bottom w:val="none" w:color="000000" w:sz="2" w:space="0"/>
              <w:top w:val="single" w:color="000000" w:sz="2" w:space="0"/>
            </w:tcBorders>
          </w:tcPr>
          <w:p>
            <w:pPr>
              <w:spacing w:line="338" w:lineRule="auto"/>
              <w:rPr>
                <w:rFonts w:ascii="Arial"/>
                <w:sz w:val="21"/>
              </w:rPr>
            </w:pPr>
            <w:r/>
          </w:p>
          <w:p>
            <w:pPr>
              <w:spacing w:line="338" w:lineRule="auto"/>
              <w:rPr>
                <w:rFonts w:ascii="Arial"/>
                <w:sz w:val="21"/>
              </w:rPr>
            </w:pPr>
            <w:r/>
          </w:p>
          <w:p>
            <w:pPr>
              <w:ind w:left="241"/>
              <w:spacing w:before="61" w:line="230" w:lineRule="auto"/>
              <w:rPr>
                <w:rFonts w:ascii="SimSun" w:hAnsi="SimSun" w:eastAsia="SimSun" w:cs="SimSun"/>
                <w:sz w:val="19"/>
                <w:szCs w:val="19"/>
              </w:rPr>
            </w:pPr>
            <w:r>
              <w:rPr>
                <w:rFonts w:ascii="SimSun" w:hAnsi="SimSun" w:eastAsia="SimSun" w:cs="SimSun"/>
                <w:sz w:val="19"/>
                <w:szCs w:val="19"/>
                <w:spacing w:val="3"/>
              </w:rPr>
              <w:t>总计</w:t>
            </w:r>
          </w:p>
        </w:tc>
        <w:tc>
          <w:tcPr>
            <w:tcW w:w="9759" w:type="dxa"/>
            <w:vAlign w:val="top"/>
            <w:gridSpan w:val="11"/>
            <w:tcBorders>
              <w:bottom w:val="single" w:color="000000" w:sz="2" w:space="0"/>
              <w:top w:val="single" w:color="000000" w:sz="2" w:space="0"/>
            </w:tcBorders>
          </w:tcPr>
          <w:p>
            <w:pPr>
              <w:ind w:left="4490"/>
              <w:spacing w:before="192" w:line="228" w:lineRule="auto"/>
              <w:rPr>
                <w:rFonts w:ascii="SimSun" w:hAnsi="SimSun" w:eastAsia="SimSun" w:cs="SimSun"/>
                <w:sz w:val="19"/>
                <w:szCs w:val="19"/>
              </w:rPr>
            </w:pPr>
            <w:r>
              <w:rPr>
                <w:rFonts w:ascii="SimSun" w:hAnsi="SimSun" w:eastAsia="SimSun" w:cs="SimSun"/>
                <w:sz w:val="19"/>
                <w:szCs w:val="19"/>
                <w:spacing w:val="6"/>
              </w:rPr>
              <w:t>本年收入</w:t>
            </w:r>
          </w:p>
        </w:tc>
        <w:tc>
          <w:tcPr>
            <w:tcW w:w="5101" w:type="dxa"/>
            <w:vAlign w:val="top"/>
            <w:gridSpan w:val="6"/>
            <w:tcBorders>
              <w:bottom w:val="single" w:color="000000" w:sz="2" w:space="0"/>
              <w:top w:val="single" w:color="000000" w:sz="2" w:space="0"/>
            </w:tcBorders>
          </w:tcPr>
          <w:p>
            <w:pPr>
              <w:ind w:left="1966"/>
              <w:spacing w:before="193" w:line="227" w:lineRule="auto"/>
              <w:rPr>
                <w:rFonts w:ascii="SimSun" w:hAnsi="SimSun" w:eastAsia="SimSun" w:cs="SimSun"/>
                <w:sz w:val="19"/>
                <w:szCs w:val="19"/>
              </w:rPr>
            </w:pPr>
            <w:r>
              <w:rPr>
                <w:rFonts w:ascii="SimSun" w:hAnsi="SimSun" w:eastAsia="SimSun" w:cs="SimSun"/>
                <w:sz w:val="19"/>
                <w:szCs w:val="19"/>
                <w:spacing w:val="9"/>
              </w:rPr>
              <w:t>上</w:t>
            </w:r>
            <w:r>
              <w:rPr>
                <w:rFonts w:ascii="SimSun" w:hAnsi="SimSun" w:eastAsia="SimSun" w:cs="SimSun"/>
                <w:sz w:val="19"/>
                <w:szCs w:val="19"/>
                <w:spacing w:val="6"/>
              </w:rPr>
              <w:t>年结转结余</w:t>
            </w:r>
          </w:p>
        </w:tc>
      </w:tr>
      <w:tr>
        <w:trPr>
          <w:trHeight w:val="544" w:hRule="atLeast"/>
        </w:trPr>
        <w:tc>
          <w:tcPr>
            <w:tcW w:w="996" w:type="dxa"/>
            <w:vAlign w:val="top"/>
            <w:vMerge w:val="continue"/>
            <w:tcBorders>
              <w:bottom w:val="none" w:color="000000" w:sz="2" w:space="0"/>
              <w:top w:val="none" w:color="000000" w:sz="2" w:space="0"/>
            </w:tcBorders>
          </w:tcPr>
          <w:p>
            <w:pPr>
              <w:rPr>
                <w:rFonts w:ascii="Arial"/>
                <w:sz w:val="21"/>
              </w:rPr>
            </w:pPr>
            <w:r/>
          </w:p>
        </w:tc>
        <w:tc>
          <w:tcPr>
            <w:tcW w:w="3594" w:type="dxa"/>
            <w:vAlign w:val="top"/>
            <w:vMerge w:val="continue"/>
            <w:tcBorders>
              <w:bottom w:val="none" w:color="000000" w:sz="2" w:space="0"/>
              <w:top w:val="none" w:color="000000" w:sz="2" w:space="0"/>
            </w:tcBorders>
          </w:tcPr>
          <w:p>
            <w:pPr>
              <w:rPr>
                <w:rFonts w:ascii="Arial"/>
                <w:sz w:val="21"/>
              </w:rPr>
            </w:pPr>
            <w:r/>
          </w:p>
        </w:tc>
        <w:tc>
          <w:tcPr>
            <w:tcW w:w="865" w:type="dxa"/>
            <w:vAlign w:val="top"/>
            <w:vMerge w:val="continue"/>
            <w:tcBorders>
              <w:bottom w:val="none" w:color="000000" w:sz="2" w:space="0"/>
              <w:top w:val="none" w:color="000000" w:sz="2" w:space="0"/>
            </w:tcBorders>
          </w:tcPr>
          <w:p>
            <w:pPr>
              <w:rPr>
                <w:rFonts w:ascii="Arial"/>
                <w:sz w:val="21"/>
              </w:rPr>
            </w:pPr>
            <w:r/>
          </w:p>
        </w:tc>
        <w:tc>
          <w:tcPr>
            <w:tcW w:w="834" w:type="dxa"/>
            <w:vAlign w:val="top"/>
            <w:vMerge w:val="restart"/>
            <w:tcBorders>
              <w:bottom w:val="none" w:color="000000" w:sz="2" w:space="0"/>
              <w:top w:val="single" w:color="000000" w:sz="2" w:space="0"/>
            </w:tcBorders>
          </w:tcPr>
          <w:p>
            <w:pPr>
              <w:spacing w:line="394" w:lineRule="auto"/>
              <w:rPr>
                <w:rFonts w:ascii="Arial"/>
                <w:sz w:val="21"/>
              </w:rPr>
            </w:pPr>
            <w:r/>
          </w:p>
          <w:p>
            <w:pPr>
              <w:ind w:left="223"/>
              <w:spacing w:before="62" w:line="230" w:lineRule="auto"/>
              <w:rPr>
                <w:rFonts w:ascii="SimSun" w:hAnsi="SimSun" w:eastAsia="SimSun" w:cs="SimSun"/>
                <w:sz w:val="19"/>
                <w:szCs w:val="19"/>
              </w:rPr>
            </w:pPr>
            <w:r>
              <w:rPr>
                <w:rFonts w:ascii="SimSun" w:hAnsi="SimSun" w:eastAsia="SimSun" w:cs="SimSun"/>
                <w:sz w:val="19"/>
                <w:szCs w:val="19"/>
                <w:spacing w:val="4"/>
              </w:rPr>
              <w:t>合计</w:t>
            </w:r>
          </w:p>
        </w:tc>
        <w:tc>
          <w:tcPr>
            <w:tcW w:w="2093" w:type="dxa"/>
            <w:vAlign w:val="top"/>
            <w:gridSpan w:val="2"/>
            <w:tcBorders>
              <w:bottom w:val="single" w:color="000000" w:sz="2" w:space="0"/>
              <w:top w:val="single" w:color="000000" w:sz="2" w:space="0"/>
            </w:tcBorders>
          </w:tcPr>
          <w:p>
            <w:pPr>
              <w:ind w:left="462"/>
              <w:spacing w:before="182" w:line="229" w:lineRule="auto"/>
              <w:rPr>
                <w:rFonts w:ascii="SimSun" w:hAnsi="SimSun" w:eastAsia="SimSun" w:cs="SimSun"/>
                <w:sz w:val="19"/>
                <w:szCs w:val="19"/>
              </w:rPr>
            </w:pPr>
            <w:r>
              <w:rPr>
                <w:rFonts w:ascii="SimSun" w:hAnsi="SimSun" w:eastAsia="SimSun" w:cs="SimSun"/>
                <w:sz w:val="19"/>
                <w:szCs w:val="19"/>
                <w:spacing w:val="8"/>
              </w:rPr>
              <w:t>一</w:t>
            </w:r>
            <w:r>
              <w:rPr>
                <w:rFonts w:ascii="SimSun" w:hAnsi="SimSun" w:eastAsia="SimSun" w:cs="SimSun"/>
                <w:sz w:val="19"/>
                <w:szCs w:val="19"/>
                <w:spacing w:val="6"/>
              </w:rPr>
              <w:t>般公共预算</w:t>
            </w:r>
          </w:p>
        </w:tc>
        <w:tc>
          <w:tcPr>
            <w:tcW w:w="806" w:type="dxa"/>
            <w:vAlign w:val="top"/>
            <w:vMerge w:val="restart"/>
            <w:tcBorders>
              <w:bottom w:val="none" w:color="000000" w:sz="2" w:space="0"/>
              <w:top w:val="single" w:color="000000" w:sz="2" w:space="0"/>
            </w:tcBorders>
          </w:tcPr>
          <w:p>
            <w:pPr>
              <w:spacing w:line="270" w:lineRule="auto"/>
              <w:rPr>
                <w:rFonts w:ascii="Arial"/>
                <w:sz w:val="21"/>
              </w:rPr>
            </w:pPr>
            <w:r/>
          </w:p>
          <w:p>
            <w:pPr>
              <w:ind w:left="211" w:right="87" w:hanging="101"/>
              <w:spacing w:before="62" w:line="258" w:lineRule="auto"/>
              <w:rPr>
                <w:rFonts w:ascii="SimSun" w:hAnsi="SimSun" w:eastAsia="SimSun" w:cs="SimSun"/>
                <w:sz w:val="19"/>
                <w:szCs w:val="19"/>
              </w:rPr>
            </w:pPr>
            <w:r>
              <w:rPr>
                <w:rFonts w:ascii="SimSun" w:hAnsi="SimSun" w:eastAsia="SimSun" w:cs="SimSun"/>
                <w:sz w:val="19"/>
                <w:szCs w:val="19"/>
                <w:spacing w:val="6"/>
              </w:rPr>
              <w:t>政府性</w:t>
            </w:r>
            <w:r>
              <w:rPr>
                <w:rFonts w:ascii="SimSun" w:hAnsi="SimSun" w:eastAsia="SimSun" w:cs="SimSun"/>
                <w:sz w:val="19"/>
                <w:szCs w:val="19"/>
              </w:rPr>
              <w:t xml:space="preserve"> </w:t>
            </w:r>
            <w:r>
              <w:rPr>
                <w:rFonts w:ascii="SimSun" w:hAnsi="SimSun" w:eastAsia="SimSun" w:cs="SimSun"/>
                <w:sz w:val="19"/>
                <w:szCs w:val="19"/>
                <w:spacing w:val="5"/>
              </w:rPr>
              <w:t>基</w:t>
            </w:r>
            <w:r>
              <w:rPr>
                <w:rFonts w:ascii="SimSun" w:hAnsi="SimSun" w:eastAsia="SimSun" w:cs="SimSun"/>
                <w:sz w:val="19"/>
                <w:szCs w:val="19"/>
                <w:spacing w:val="4"/>
              </w:rPr>
              <w:t>金</w:t>
            </w:r>
          </w:p>
        </w:tc>
        <w:tc>
          <w:tcPr>
            <w:tcW w:w="880" w:type="dxa"/>
            <w:vAlign w:val="top"/>
            <w:vMerge w:val="restart"/>
            <w:tcBorders>
              <w:bottom w:val="none" w:color="000000" w:sz="2" w:space="0"/>
              <w:top w:val="single" w:color="000000" w:sz="2" w:space="0"/>
            </w:tcBorders>
          </w:tcPr>
          <w:p>
            <w:pPr>
              <w:spacing w:line="270" w:lineRule="auto"/>
              <w:rPr>
                <w:rFonts w:ascii="Arial"/>
                <w:sz w:val="21"/>
              </w:rPr>
            </w:pPr>
            <w:r/>
          </w:p>
          <w:p>
            <w:pPr>
              <w:ind w:left="53" w:right="22" w:firstLine="17"/>
              <w:spacing w:before="61" w:line="255" w:lineRule="auto"/>
              <w:rPr>
                <w:rFonts w:ascii="SimSun" w:hAnsi="SimSun" w:eastAsia="SimSun" w:cs="SimSun"/>
                <w:sz w:val="19"/>
                <w:szCs w:val="19"/>
              </w:rPr>
            </w:pPr>
            <w:r>
              <w:rPr>
                <w:rFonts w:ascii="SimSun" w:hAnsi="SimSun" w:eastAsia="SimSun" w:cs="SimSun"/>
                <w:sz w:val="19"/>
                <w:szCs w:val="19"/>
                <w:spacing w:val="2"/>
              </w:rPr>
              <w:t>国</w:t>
            </w:r>
            <w:r>
              <w:rPr>
                <w:rFonts w:ascii="SimSun" w:hAnsi="SimSun" w:eastAsia="SimSun" w:cs="SimSun"/>
                <w:sz w:val="19"/>
                <w:szCs w:val="19"/>
                <w:spacing w:val="1"/>
              </w:rPr>
              <w:t>有资本</w:t>
            </w:r>
            <w:r>
              <w:rPr>
                <w:rFonts w:ascii="SimSun" w:hAnsi="SimSun" w:eastAsia="SimSun" w:cs="SimSun"/>
                <w:sz w:val="19"/>
                <w:szCs w:val="19"/>
              </w:rPr>
              <w:t xml:space="preserve"> </w:t>
            </w:r>
            <w:r>
              <w:rPr>
                <w:rFonts w:ascii="SimSun" w:hAnsi="SimSun" w:eastAsia="SimSun" w:cs="SimSun"/>
                <w:sz w:val="19"/>
                <w:szCs w:val="19"/>
                <w:spacing w:val="6"/>
              </w:rPr>
              <w:t>经营预</w:t>
            </w:r>
            <w:r>
              <w:rPr>
                <w:rFonts w:ascii="SimSun" w:hAnsi="SimSun" w:eastAsia="SimSun" w:cs="SimSun"/>
                <w:sz w:val="19"/>
                <w:szCs w:val="19"/>
                <w:spacing w:val="5"/>
              </w:rPr>
              <w:t>算</w:t>
            </w:r>
          </w:p>
        </w:tc>
        <w:tc>
          <w:tcPr>
            <w:tcW w:w="1062" w:type="dxa"/>
            <w:vAlign w:val="top"/>
            <w:vMerge w:val="restart"/>
            <w:tcBorders>
              <w:bottom w:val="none" w:color="000000" w:sz="2" w:space="0"/>
              <w:top w:val="single" w:color="000000" w:sz="2" w:space="0"/>
            </w:tcBorders>
          </w:tcPr>
          <w:p>
            <w:pPr>
              <w:spacing w:line="270" w:lineRule="auto"/>
              <w:rPr>
                <w:rFonts w:ascii="Arial"/>
                <w:sz w:val="21"/>
              </w:rPr>
            </w:pPr>
            <w:r/>
          </w:p>
          <w:p>
            <w:pPr>
              <w:ind w:left="47" w:right="13" w:hanging="1"/>
              <w:spacing w:before="62" w:line="254" w:lineRule="auto"/>
              <w:rPr>
                <w:rFonts w:ascii="SimSun" w:hAnsi="SimSun" w:eastAsia="SimSun" w:cs="SimSun"/>
                <w:sz w:val="19"/>
                <w:szCs w:val="19"/>
              </w:rPr>
            </w:pPr>
            <w:r>
              <w:rPr>
                <w:rFonts w:ascii="SimSun" w:hAnsi="SimSun" w:eastAsia="SimSun" w:cs="SimSun"/>
                <w:sz w:val="19"/>
                <w:szCs w:val="19"/>
                <w:spacing w:val="8"/>
              </w:rPr>
              <w:t>财</w:t>
            </w:r>
            <w:r>
              <w:rPr>
                <w:rFonts w:ascii="SimSun" w:hAnsi="SimSun" w:eastAsia="SimSun" w:cs="SimSun"/>
                <w:sz w:val="19"/>
                <w:szCs w:val="19"/>
                <w:spacing w:val="6"/>
              </w:rPr>
              <w:t>政专户管</w:t>
            </w:r>
            <w:r>
              <w:rPr>
                <w:rFonts w:ascii="SimSun" w:hAnsi="SimSun" w:eastAsia="SimSun" w:cs="SimSun"/>
                <w:sz w:val="19"/>
                <w:szCs w:val="19"/>
              </w:rPr>
              <w:t xml:space="preserve"> </w:t>
            </w:r>
            <w:r>
              <w:rPr>
                <w:rFonts w:ascii="SimSun" w:hAnsi="SimSun" w:eastAsia="SimSun" w:cs="SimSun"/>
                <w:sz w:val="19"/>
                <w:szCs w:val="19"/>
                <w:spacing w:val="6"/>
              </w:rPr>
              <w:t>理资金收入</w:t>
            </w:r>
          </w:p>
        </w:tc>
        <w:tc>
          <w:tcPr>
            <w:tcW w:w="806" w:type="dxa"/>
            <w:vAlign w:val="top"/>
            <w:vMerge w:val="restart"/>
            <w:tcBorders>
              <w:bottom w:val="none" w:color="000000" w:sz="2" w:space="0"/>
              <w:top w:val="single" w:color="000000" w:sz="2" w:space="0"/>
            </w:tcBorders>
          </w:tcPr>
          <w:p>
            <w:pPr>
              <w:spacing w:line="270" w:lineRule="auto"/>
              <w:rPr>
                <w:rFonts w:ascii="Arial"/>
                <w:sz w:val="21"/>
              </w:rPr>
            </w:pPr>
            <w:r/>
          </w:p>
          <w:p>
            <w:pPr>
              <w:ind w:left="312" w:right="82" w:hanging="196"/>
              <w:spacing w:before="62" w:line="258" w:lineRule="auto"/>
              <w:rPr>
                <w:rFonts w:ascii="SimSun" w:hAnsi="SimSun" w:eastAsia="SimSun" w:cs="SimSun"/>
                <w:sz w:val="19"/>
                <w:szCs w:val="19"/>
              </w:rPr>
            </w:pPr>
            <w:r>
              <w:rPr>
                <w:rFonts w:ascii="SimSun" w:hAnsi="SimSun" w:eastAsia="SimSun" w:cs="SimSun"/>
                <w:sz w:val="19"/>
                <w:szCs w:val="19"/>
                <w:spacing w:val="7"/>
              </w:rPr>
              <w:t>事</w:t>
            </w:r>
            <w:r>
              <w:rPr>
                <w:rFonts w:ascii="SimSun" w:hAnsi="SimSun" w:eastAsia="SimSun" w:cs="SimSun"/>
                <w:sz w:val="19"/>
                <w:szCs w:val="19"/>
                <w:spacing w:val="5"/>
              </w:rPr>
              <w:t>业收</w:t>
            </w:r>
            <w:r>
              <w:rPr>
                <w:rFonts w:ascii="SimSun" w:hAnsi="SimSun" w:eastAsia="SimSun" w:cs="SimSun"/>
                <w:sz w:val="19"/>
                <w:szCs w:val="19"/>
              </w:rPr>
              <w:t xml:space="preserve"> </w:t>
            </w:r>
            <w:r>
              <w:rPr>
                <w:rFonts w:ascii="SimSun" w:hAnsi="SimSun" w:eastAsia="SimSun" w:cs="SimSun"/>
                <w:sz w:val="19"/>
                <w:szCs w:val="19"/>
                <w:spacing w:val="2"/>
              </w:rPr>
              <w:t>入</w:t>
            </w:r>
          </w:p>
        </w:tc>
        <w:tc>
          <w:tcPr>
            <w:tcW w:w="880" w:type="dxa"/>
            <w:vAlign w:val="top"/>
            <w:vMerge w:val="restart"/>
            <w:tcBorders>
              <w:bottom w:val="none" w:color="000000" w:sz="2" w:space="0"/>
              <w:top w:val="single" w:color="000000" w:sz="2" w:space="0"/>
            </w:tcBorders>
          </w:tcPr>
          <w:p>
            <w:pPr>
              <w:spacing w:line="270" w:lineRule="auto"/>
              <w:rPr>
                <w:rFonts w:ascii="Arial"/>
                <w:sz w:val="21"/>
              </w:rPr>
            </w:pPr>
            <w:r/>
          </w:p>
          <w:p>
            <w:pPr>
              <w:ind w:left="54" w:right="20" w:hanging="1"/>
              <w:spacing w:before="61" w:line="255" w:lineRule="auto"/>
              <w:rPr>
                <w:rFonts w:ascii="SimSun" w:hAnsi="SimSun" w:eastAsia="SimSun" w:cs="SimSun"/>
                <w:sz w:val="19"/>
                <w:szCs w:val="19"/>
              </w:rPr>
            </w:pPr>
            <w:r>
              <w:rPr>
                <w:rFonts w:ascii="SimSun" w:hAnsi="SimSun" w:eastAsia="SimSun" w:cs="SimSun"/>
                <w:sz w:val="19"/>
                <w:szCs w:val="19"/>
                <w:spacing w:val="7"/>
              </w:rPr>
              <w:t>事</w:t>
            </w:r>
            <w:r>
              <w:rPr>
                <w:rFonts w:ascii="SimSun" w:hAnsi="SimSun" w:eastAsia="SimSun" w:cs="SimSun"/>
                <w:sz w:val="19"/>
                <w:szCs w:val="19"/>
                <w:spacing w:val="6"/>
              </w:rPr>
              <w:t>业单位</w:t>
            </w:r>
            <w:r>
              <w:rPr>
                <w:rFonts w:ascii="SimSun" w:hAnsi="SimSun" w:eastAsia="SimSun" w:cs="SimSun"/>
                <w:sz w:val="19"/>
                <w:szCs w:val="19"/>
              </w:rPr>
              <w:t xml:space="preserve"> </w:t>
            </w:r>
            <w:r>
              <w:rPr>
                <w:rFonts w:ascii="SimSun" w:hAnsi="SimSun" w:eastAsia="SimSun" w:cs="SimSun"/>
                <w:sz w:val="19"/>
                <w:szCs w:val="19"/>
                <w:spacing w:val="6"/>
              </w:rPr>
              <w:t>经营收</w:t>
            </w:r>
            <w:r>
              <w:rPr>
                <w:rFonts w:ascii="SimSun" w:hAnsi="SimSun" w:eastAsia="SimSun" w:cs="SimSun"/>
                <w:sz w:val="19"/>
                <w:szCs w:val="19"/>
                <w:spacing w:val="5"/>
              </w:rPr>
              <w:t>入</w:t>
            </w:r>
          </w:p>
        </w:tc>
        <w:tc>
          <w:tcPr>
            <w:tcW w:w="806" w:type="dxa"/>
            <w:vAlign w:val="top"/>
            <w:vMerge w:val="restart"/>
            <w:tcBorders>
              <w:bottom w:val="none" w:color="000000" w:sz="2" w:space="0"/>
              <w:top w:val="single" w:color="000000" w:sz="2" w:space="0"/>
            </w:tcBorders>
          </w:tcPr>
          <w:p>
            <w:pPr>
              <w:spacing w:line="270" w:lineRule="auto"/>
              <w:rPr>
                <w:rFonts w:ascii="Arial"/>
                <w:sz w:val="21"/>
              </w:rPr>
            </w:pPr>
            <w:r/>
          </w:p>
          <w:p>
            <w:pPr>
              <w:ind w:left="117" w:right="80" w:firstLine="1"/>
              <w:spacing w:before="61" w:line="255" w:lineRule="auto"/>
              <w:rPr>
                <w:rFonts w:ascii="SimSun" w:hAnsi="SimSun" w:eastAsia="SimSun" w:cs="SimSun"/>
                <w:sz w:val="19"/>
                <w:szCs w:val="19"/>
              </w:rPr>
            </w:pPr>
            <w:r>
              <w:rPr>
                <w:rFonts w:ascii="SimSun" w:hAnsi="SimSun" w:eastAsia="SimSun" w:cs="SimSun"/>
                <w:sz w:val="19"/>
                <w:szCs w:val="19"/>
                <w:spacing w:val="5"/>
              </w:rPr>
              <w:t>上级补</w:t>
            </w:r>
            <w:r>
              <w:rPr>
                <w:rFonts w:ascii="SimSun" w:hAnsi="SimSun" w:eastAsia="SimSun" w:cs="SimSun"/>
                <w:sz w:val="19"/>
                <w:szCs w:val="19"/>
              </w:rPr>
              <w:t xml:space="preserve"> </w:t>
            </w:r>
            <w:r>
              <w:rPr>
                <w:rFonts w:ascii="SimSun" w:hAnsi="SimSun" w:eastAsia="SimSun" w:cs="SimSun"/>
                <w:sz w:val="19"/>
                <w:szCs w:val="19"/>
                <w:spacing w:val="7"/>
              </w:rPr>
              <w:t>助</w:t>
            </w:r>
            <w:r>
              <w:rPr>
                <w:rFonts w:ascii="SimSun" w:hAnsi="SimSun" w:eastAsia="SimSun" w:cs="SimSun"/>
                <w:sz w:val="19"/>
                <w:szCs w:val="19"/>
                <w:spacing w:val="5"/>
              </w:rPr>
              <w:t>收入</w:t>
            </w:r>
          </w:p>
        </w:tc>
        <w:tc>
          <w:tcPr>
            <w:tcW w:w="880" w:type="dxa"/>
            <w:vAlign w:val="top"/>
            <w:vMerge w:val="restart"/>
            <w:tcBorders>
              <w:bottom w:val="none" w:color="000000" w:sz="2" w:space="0"/>
              <w:top w:val="single" w:color="000000" w:sz="2" w:space="0"/>
            </w:tcBorders>
          </w:tcPr>
          <w:p>
            <w:pPr>
              <w:spacing w:line="270" w:lineRule="auto"/>
              <w:rPr>
                <w:rFonts w:ascii="Arial"/>
                <w:sz w:val="21"/>
              </w:rPr>
            </w:pPr>
            <w:r/>
          </w:p>
          <w:p>
            <w:pPr>
              <w:ind w:left="56" w:right="19" w:firstLine="13"/>
              <w:spacing w:before="61" w:line="255" w:lineRule="auto"/>
              <w:rPr>
                <w:rFonts w:ascii="SimSun" w:hAnsi="SimSun" w:eastAsia="SimSun" w:cs="SimSun"/>
                <w:sz w:val="19"/>
                <w:szCs w:val="19"/>
              </w:rPr>
            </w:pPr>
            <w:r>
              <w:rPr>
                <w:rFonts w:ascii="SimSun" w:hAnsi="SimSun" w:eastAsia="SimSun" w:cs="SimSun"/>
                <w:sz w:val="19"/>
                <w:szCs w:val="19"/>
                <w:spacing w:val="3"/>
              </w:rPr>
              <w:t>附</w:t>
            </w:r>
            <w:r>
              <w:rPr>
                <w:rFonts w:ascii="SimSun" w:hAnsi="SimSun" w:eastAsia="SimSun" w:cs="SimSun"/>
                <w:sz w:val="19"/>
                <w:szCs w:val="19"/>
                <w:spacing w:val="2"/>
              </w:rPr>
              <w:t>属单位</w:t>
            </w:r>
            <w:r>
              <w:rPr>
                <w:rFonts w:ascii="SimSun" w:hAnsi="SimSun" w:eastAsia="SimSun" w:cs="SimSun"/>
                <w:sz w:val="19"/>
                <w:szCs w:val="19"/>
              </w:rPr>
              <w:t xml:space="preserve"> </w:t>
            </w:r>
            <w:r>
              <w:rPr>
                <w:rFonts w:ascii="SimSun" w:hAnsi="SimSun" w:eastAsia="SimSun" w:cs="SimSun"/>
                <w:sz w:val="19"/>
                <w:szCs w:val="19"/>
                <w:spacing w:val="6"/>
              </w:rPr>
              <w:t>上缴收</w:t>
            </w:r>
            <w:r>
              <w:rPr>
                <w:rFonts w:ascii="SimSun" w:hAnsi="SimSun" w:eastAsia="SimSun" w:cs="SimSun"/>
                <w:sz w:val="19"/>
                <w:szCs w:val="19"/>
                <w:spacing w:val="5"/>
              </w:rPr>
              <w:t>入</w:t>
            </w:r>
          </w:p>
        </w:tc>
        <w:tc>
          <w:tcPr>
            <w:tcW w:w="712" w:type="dxa"/>
            <w:vAlign w:val="top"/>
            <w:vMerge w:val="restart"/>
            <w:tcBorders>
              <w:bottom w:val="none" w:color="000000" w:sz="2" w:space="0"/>
              <w:top w:val="single" w:color="000000" w:sz="2" w:space="0"/>
            </w:tcBorders>
          </w:tcPr>
          <w:p>
            <w:pPr>
              <w:spacing w:line="270" w:lineRule="auto"/>
              <w:rPr>
                <w:rFonts w:ascii="Arial"/>
                <w:sz w:val="21"/>
              </w:rPr>
            </w:pPr>
            <w:r/>
          </w:p>
          <w:p>
            <w:pPr>
              <w:ind w:left="175" w:right="83" w:firstLine="44"/>
              <w:spacing w:before="61" w:line="255" w:lineRule="auto"/>
              <w:rPr>
                <w:rFonts w:ascii="SimSun" w:hAnsi="SimSun" w:eastAsia="SimSun" w:cs="SimSun"/>
                <w:sz w:val="19"/>
                <w:szCs w:val="19"/>
              </w:rPr>
            </w:pPr>
            <w:r>
              <w:rPr>
                <w:rFonts w:ascii="SimSun" w:hAnsi="SimSun" w:eastAsia="SimSun" w:cs="SimSun"/>
                <w:sz w:val="19"/>
                <w:szCs w:val="19"/>
                <w:spacing w:val="4"/>
              </w:rPr>
              <w:t>其他</w:t>
            </w:r>
            <w:r>
              <w:rPr>
                <w:rFonts w:ascii="SimSun" w:hAnsi="SimSun" w:eastAsia="SimSun" w:cs="SimSun"/>
                <w:sz w:val="19"/>
                <w:szCs w:val="19"/>
              </w:rPr>
              <w:t xml:space="preserve"> </w:t>
            </w:r>
            <w:r>
              <w:rPr>
                <w:rFonts w:ascii="SimSun" w:hAnsi="SimSun" w:eastAsia="SimSun" w:cs="SimSun"/>
                <w:sz w:val="19"/>
                <w:szCs w:val="19"/>
                <w:spacing w:val="1"/>
              </w:rPr>
              <w:t>收入</w:t>
            </w:r>
          </w:p>
        </w:tc>
        <w:tc>
          <w:tcPr>
            <w:tcW w:w="518" w:type="dxa"/>
            <w:vAlign w:val="top"/>
            <w:vMerge w:val="restart"/>
            <w:tcBorders>
              <w:bottom w:val="none" w:color="000000" w:sz="2" w:space="0"/>
              <w:top w:val="single" w:color="000000" w:sz="2" w:space="0"/>
            </w:tcBorders>
          </w:tcPr>
          <w:p>
            <w:pPr>
              <w:spacing w:line="394" w:lineRule="auto"/>
              <w:rPr>
                <w:rFonts w:ascii="Arial"/>
                <w:sz w:val="21"/>
              </w:rPr>
            </w:pPr>
            <w:r/>
          </w:p>
          <w:p>
            <w:pPr>
              <w:ind w:left="74"/>
              <w:spacing w:before="62" w:line="230" w:lineRule="auto"/>
              <w:rPr>
                <w:rFonts w:ascii="SimSun" w:hAnsi="SimSun" w:eastAsia="SimSun" w:cs="SimSun"/>
                <w:sz w:val="19"/>
                <w:szCs w:val="19"/>
              </w:rPr>
            </w:pPr>
            <w:r>
              <w:rPr>
                <w:rFonts w:ascii="SimSun" w:hAnsi="SimSun" w:eastAsia="SimSun" w:cs="SimSun"/>
                <w:sz w:val="19"/>
                <w:szCs w:val="19"/>
                <w:spacing w:val="4"/>
              </w:rPr>
              <w:t>合计</w:t>
            </w:r>
          </w:p>
        </w:tc>
        <w:tc>
          <w:tcPr>
            <w:tcW w:w="806" w:type="dxa"/>
            <w:vAlign w:val="top"/>
            <w:vMerge w:val="restart"/>
            <w:tcBorders>
              <w:bottom w:val="none" w:color="000000" w:sz="2" w:space="0"/>
              <w:top w:val="single" w:color="000000" w:sz="2" w:space="0"/>
            </w:tcBorders>
          </w:tcPr>
          <w:p>
            <w:pPr>
              <w:spacing w:line="270" w:lineRule="auto"/>
              <w:rPr>
                <w:rFonts w:ascii="Arial"/>
                <w:sz w:val="21"/>
              </w:rPr>
            </w:pPr>
            <w:r/>
          </w:p>
          <w:p>
            <w:pPr>
              <w:ind w:left="119" w:right="78" w:firstLine="3"/>
              <w:spacing w:before="61" w:line="255" w:lineRule="auto"/>
              <w:rPr>
                <w:rFonts w:ascii="SimSun" w:hAnsi="SimSun" w:eastAsia="SimSun" w:cs="SimSun"/>
                <w:sz w:val="19"/>
                <w:szCs w:val="19"/>
              </w:rPr>
            </w:pPr>
            <w:r>
              <w:rPr>
                <w:rFonts w:ascii="SimSun" w:hAnsi="SimSun" w:eastAsia="SimSun" w:cs="SimSun"/>
                <w:sz w:val="19"/>
                <w:szCs w:val="19"/>
                <w:spacing w:val="6"/>
              </w:rPr>
              <w:t>一</w:t>
            </w:r>
            <w:r>
              <w:rPr>
                <w:rFonts w:ascii="SimSun" w:hAnsi="SimSun" w:eastAsia="SimSun" w:cs="SimSun"/>
                <w:sz w:val="19"/>
                <w:szCs w:val="19"/>
                <w:spacing w:val="4"/>
              </w:rPr>
              <w:t>般公</w:t>
            </w:r>
            <w:r>
              <w:rPr>
                <w:rFonts w:ascii="SimSun" w:hAnsi="SimSun" w:eastAsia="SimSun" w:cs="SimSun"/>
                <w:sz w:val="19"/>
                <w:szCs w:val="19"/>
              </w:rPr>
              <w:t xml:space="preserve"> </w:t>
            </w:r>
            <w:r>
              <w:rPr>
                <w:rFonts w:ascii="SimSun" w:hAnsi="SimSun" w:eastAsia="SimSun" w:cs="SimSun"/>
                <w:sz w:val="19"/>
                <w:szCs w:val="19"/>
                <w:spacing w:val="6"/>
              </w:rPr>
              <w:t>共预算</w:t>
            </w:r>
          </w:p>
        </w:tc>
        <w:tc>
          <w:tcPr>
            <w:tcW w:w="805" w:type="dxa"/>
            <w:vAlign w:val="top"/>
            <w:vMerge w:val="restart"/>
            <w:tcBorders>
              <w:bottom w:val="none" w:color="000000" w:sz="2" w:space="0"/>
              <w:top w:val="single" w:color="000000" w:sz="2" w:space="0"/>
            </w:tcBorders>
          </w:tcPr>
          <w:p>
            <w:pPr>
              <w:spacing w:line="270" w:lineRule="auto"/>
              <w:rPr>
                <w:rFonts w:ascii="Arial"/>
                <w:sz w:val="21"/>
              </w:rPr>
            </w:pPr>
            <w:r/>
          </w:p>
          <w:p>
            <w:pPr>
              <w:ind w:left="217" w:right="77" w:hanging="98"/>
              <w:spacing w:before="62" w:line="258" w:lineRule="auto"/>
              <w:rPr>
                <w:rFonts w:ascii="SimSun" w:hAnsi="SimSun" w:eastAsia="SimSun" w:cs="SimSun"/>
                <w:sz w:val="19"/>
                <w:szCs w:val="19"/>
              </w:rPr>
            </w:pPr>
            <w:r>
              <w:rPr>
                <w:rFonts w:ascii="SimSun" w:hAnsi="SimSun" w:eastAsia="SimSun" w:cs="SimSun"/>
                <w:sz w:val="19"/>
                <w:szCs w:val="19"/>
                <w:spacing w:val="6"/>
              </w:rPr>
              <w:t>政府性</w:t>
            </w:r>
            <w:r>
              <w:rPr>
                <w:rFonts w:ascii="SimSun" w:hAnsi="SimSun" w:eastAsia="SimSun" w:cs="SimSun"/>
                <w:sz w:val="19"/>
                <w:szCs w:val="19"/>
              </w:rPr>
              <w:t xml:space="preserve"> </w:t>
            </w:r>
            <w:r>
              <w:rPr>
                <w:rFonts w:ascii="SimSun" w:hAnsi="SimSun" w:eastAsia="SimSun" w:cs="SimSun"/>
                <w:sz w:val="19"/>
                <w:szCs w:val="19"/>
                <w:spacing w:val="5"/>
              </w:rPr>
              <w:t>基</w:t>
            </w:r>
            <w:r>
              <w:rPr>
                <w:rFonts w:ascii="SimSun" w:hAnsi="SimSun" w:eastAsia="SimSun" w:cs="SimSun"/>
                <w:sz w:val="19"/>
                <w:szCs w:val="19"/>
                <w:spacing w:val="4"/>
              </w:rPr>
              <w:t>金</w:t>
            </w:r>
          </w:p>
        </w:tc>
        <w:tc>
          <w:tcPr>
            <w:tcW w:w="805" w:type="dxa"/>
            <w:vAlign w:val="top"/>
            <w:vMerge w:val="restart"/>
            <w:tcBorders>
              <w:bottom w:val="none" w:color="000000" w:sz="2" w:space="0"/>
              <w:top w:val="single" w:color="000000" w:sz="2" w:space="0"/>
            </w:tcBorders>
          </w:tcPr>
          <w:p>
            <w:pPr>
              <w:ind w:left="141"/>
              <w:spacing w:before="211" w:line="227" w:lineRule="auto"/>
              <w:rPr>
                <w:rFonts w:ascii="SimSun" w:hAnsi="SimSun" w:eastAsia="SimSun" w:cs="SimSun"/>
                <w:sz w:val="19"/>
                <w:szCs w:val="19"/>
              </w:rPr>
            </w:pPr>
            <w:r>
              <w:rPr>
                <w:rFonts w:ascii="SimSun" w:hAnsi="SimSun" w:eastAsia="SimSun" w:cs="SimSun"/>
                <w:sz w:val="19"/>
                <w:szCs w:val="19"/>
                <w:spacing w:val="-1"/>
              </w:rPr>
              <w:t>国有资</w:t>
            </w:r>
          </w:p>
          <w:p>
            <w:pPr>
              <w:ind w:left="122"/>
              <w:spacing w:before="13" w:line="228" w:lineRule="auto"/>
              <w:rPr>
                <w:rFonts w:ascii="SimSun" w:hAnsi="SimSun" w:eastAsia="SimSun" w:cs="SimSun"/>
                <w:sz w:val="19"/>
                <w:szCs w:val="19"/>
              </w:rPr>
            </w:pPr>
            <w:r>
              <w:rPr>
                <w:rFonts w:ascii="SimSun" w:hAnsi="SimSun" w:eastAsia="SimSun" w:cs="SimSun"/>
                <w:sz w:val="19"/>
                <w:szCs w:val="19"/>
                <w:spacing w:val="6"/>
              </w:rPr>
              <w:t>本</w:t>
            </w:r>
            <w:r>
              <w:rPr>
                <w:rFonts w:ascii="SimSun" w:hAnsi="SimSun" w:eastAsia="SimSun" w:cs="SimSun"/>
                <w:sz w:val="19"/>
                <w:szCs w:val="19"/>
                <w:spacing w:val="5"/>
              </w:rPr>
              <w:t>经营</w:t>
            </w:r>
          </w:p>
          <w:p>
            <w:pPr>
              <w:ind w:left="221"/>
              <w:spacing w:before="12" w:line="229" w:lineRule="auto"/>
              <w:rPr>
                <w:rFonts w:ascii="SimSun" w:hAnsi="SimSun" w:eastAsia="SimSun" w:cs="SimSun"/>
                <w:sz w:val="19"/>
                <w:szCs w:val="19"/>
              </w:rPr>
            </w:pPr>
            <w:r>
              <w:rPr>
                <w:rFonts w:ascii="SimSun" w:hAnsi="SimSun" w:eastAsia="SimSun" w:cs="SimSun"/>
                <w:sz w:val="19"/>
                <w:szCs w:val="19"/>
                <w:spacing w:val="4"/>
              </w:rPr>
              <w:t>预</w:t>
            </w:r>
            <w:r>
              <w:rPr>
                <w:rFonts w:ascii="SimSun" w:hAnsi="SimSun" w:eastAsia="SimSun" w:cs="SimSun"/>
                <w:sz w:val="19"/>
                <w:szCs w:val="19"/>
                <w:spacing w:val="3"/>
              </w:rPr>
              <w:t>算</w:t>
            </w:r>
          </w:p>
        </w:tc>
        <w:tc>
          <w:tcPr>
            <w:tcW w:w="806" w:type="dxa"/>
            <w:vAlign w:val="top"/>
            <w:vMerge w:val="restart"/>
            <w:tcBorders>
              <w:bottom w:val="none" w:color="000000" w:sz="2" w:space="0"/>
              <w:top w:val="single" w:color="000000" w:sz="2" w:space="0"/>
            </w:tcBorders>
          </w:tcPr>
          <w:p>
            <w:pPr>
              <w:ind w:left="123"/>
              <w:spacing w:before="211" w:line="227" w:lineRule="auto"/>
              <w:rPr>
                <w:rFonts w:ascii="SimSun" w:hAnsi="SimSun" w:eastAsia="SimSun" w:cs="SimSun"/>
                <w:sz w:val="19"/>
                <w:szCs w:val="19"/>
              </w:rPr>
            </w:pPr>
            <w:r>
              <w:rPr>
                <w:rFonts w:ascii="SimSun" w:hAnsi="SimSun" w:eastAsia="SimSun" w:cs="SimSun"/>
                <w:sz w:val="19"/>
                <w:szCs w:val="19"/>
                <w:spacing w:val="6"/>
              </w:rPr>
              <w:t>财</w:t>
            </w:r>
            <w:r>
              <w:rPr>
                <w:rFonts w:ascii="SimSun" w:hAnsi="SimSun" w:eastAsia="SimSun" w:cs="SimSun"/>
                <w:sz w:val="19"/>
                <w:szCs w:val="19"/>
                <w:spacing w:val="5"/>
              </w:rPr>
              <w:t>政专</w:t>
            </w:r>
          </w:p>
          <w:p>
            <w:pPr>
              <w:ind w:left="123"/>
              <w:spacing w:before="13" w:line="229" w:lineRule="auto"/>
              <w:rPr>
                <w:rFonts w:ascii="SimSun" w:hAnsi="SimSun" w:eastAsia="SimSun" w:cs="SimSun"/>
                <w:sz w:val="19"/>
                <w:szCs w:val="19"/>
              </w:rPr>
            </w:pPr>
            <w:r>
              <w:rPr>
                <w:rFonts w:ascii="SimSun" w:hAnsi="SimSun" w:eastAsia="SimSun" w:cs="SimSun"/>
                <w:sz w:val="19"/>
                <w:szCs w:val="19"/>
                <w:spacing w:val="6"/>
              </w:rPr>
              <w:t>户</w:t>
            </w:r>
            <w:r>
              <w:rPr>
                <w:rFonts w:ascii="SimSun" w:hAnsi="SimSun" w:eastAsia="SimSun" w:cs="SimSun"/>
                <w:sz w:val="19"/>
                <w:szCs w:val="19"/>
                <w:spacing w:val="5"/>
              </w:rPr>
              <w:t>管理</w:t>
            </w:r>
          </w:p>
          <w:p>
            <w:pPr>
              <w:ind w:left="229"/>
              <w:spacing w:before="12" w:line="227" w:lineRule="auto"/>
              <w:rPr>
                <w:rFonts w:ascii="SimSun" w:hAnsi="SimSun" w:eastAsia="SimSun" w:cs="SimSun"/>
                <w:sz w:val="19"/>
                <w:szCs w:val="19"/>
              </w:rPr>
            </w:pPr>
            <w:r>
              <w:rPr>
                <w:rFonts w:ascii="SimSun" w:hAnsi="SimSun" w:eastAsia="SimSun" w:cs="SimSun"/>
                <w:sz w:val="19"/>
                <w:szCs w:val="19"/>
              </w:rPr>
              <w:t>资金</w:t>
            </w:r>
          </w:p>
        </w:tc>
        <w:tc>
          <w:tcPr>
            <w:tcW w:w="1361" w:type="dxa"/>
            <w:vAlign w:val="top"/>
            <w:vMerge w:val="restart"/>
            <w:tcBorders>
              <w:bottom w:val="none" w:color="000000" w:sz="2" w:space="0"/>
              <w:top w:val="single" w:color="000000" w:sz="2" w:space="0"/>
            </w:tcBorders>
          </w:tcPr>
          <w:p>
            <w:pPr>
              <w:spacing w:line="395" w:lineRule="auto"/>
              <w:rPr>
                <w:rFonts w:ascii="Arial"/>
                <w:sz w:val="21"/>
              </w:rPr>
            </w:pPr>
            <w:r/>
          </w:p>
          <w:p>
            <w:pPr>
              <w:ind w:left="297"/>
              <w:spacing w:before="61" w:line="227" w:lineRule="auto"/>
              <w:rPr>
                <w:rFonts w:ascii="SimSun" w:hAnsi="SimSun" w:eastAsia="SimSun" w:cs="SimSun"/>
                <w:sz w:val="19"/>
                <w:szCs w:val="19"/>
              </w:rPr>
            </w:pPr>
            <w:r>
              <w:rPr>
                <w:rFonts w:ascii="SimSun" w:hAnsi="SimSun" w:eastAsia="SimSun" w:cs="SimSun"/>
                <w:sz w:val="19"/>
                <w:szCs w:val="19"/>
                <w:spacing w:val="6"/>
              </w:rPr>
              <w:t>单位资</w:t>
            </w:r>
            <w:r>
              <w:rPr>
                <w:rFonts w:ascii="SimSun" w:hAnsi="SimSun" w:eastAsia="SimSun" w:cs="SimSun"/>
                <w:sz w:val="19"/>
                <w:szCs w:val="19"/>
                <w:spacing w:val="5"/>
              </w:rPr>
              <w:t>金</w:t>
            </w:r>
          </w:p>
        </w:tc>
      </w:tr>
      <w:tr>
        <w:trPr>
          <w:trHeight w:val="543" w:hRule="atLeast"/>
        </w:trPr>
        <w:tc>
          <w:tcPr>
            <w:tcW w:w="996" w:type="dxa"/>
            <w:vAlign w:val="top"/>
            <w:vMerge w:val="continue"/>
            <w:tcBorders>
              <w:bottom w:val="single" w:color="000000" w:sz="2" w:space="0"/>
              <w:top w:val="none" w:color="000000" w:sz="2" w:space="0"/>
            </w:tcBorders>
          </w:tcPr>
          <w:p>
            <w:pPr>
              <w:rPr>
                <w:rFonts w:ascii="Arial"/>
                <w:sz w:val="21"/>
              </w:rPr>
            </w:pPr>
            <w:r/>
          </w:p>
        </w:tc>
        <w:tc>
          <w:tcPr>
            <w:tcW w:w="3594" w:type="dxa"/>
            <w:vAlign w:val="top"/>
            <w:vMerge w:val="continue"/>
            <w:tcBorders>
              <w:bottom w:val="single" w:color="000000" w:sz="2" w:space="0"/>
              <w:top w:val="none" w:color="000000" w:sz="2" w:space="0"/>
            </w:tcBorders>
          </w:tcPr>
          <w:p>
            <w:pPr>
              <w:rPr>
                <w:rFonts w:ascii="Arial"/>
                <w:sz w:val="21"/>
              </w:rPr>
            </w:pPr>
            <w:r/>
          </w:p>
        </w:tc>
        <w:tc>
          <w:tcPr>
            <w:tcW w:w="865" w:type="dxa"/>
            <w:vAlign w:val="top"/>
            <w:vMerge w:val="continue"/>
            <w:tcBorders>
              <w:bottom w:val="single" w:color="000000" w:sz="2" w:space="0"/>
              <w:top w:val="none" w:color="000000" w:sz="2" w:space="0"/>
            </w:tcBorders>
          </w:tcPr>
          <w:p>
            <w:pPr>
              <w:rPr>
                <w:rFonts w:ascii="Arial"/>
                <w:sz w:val="21"/>
              </w:rPr>
            </w:pPr>
            <w:r/>
          </w:p>
        </w:tc>
        <w:tc>
          <w:tcPr>
            <w:tcW w:w="834" w:type="dxa"/>
            <w:vAlign w:val="top"/>
            <w:vMerge w:val="continue"/>
            <w:tcBorders>
              <w:bottom w:val="single" w:color="000000" w:sz="2" w:space="0"/>
              <w:top w:val="none" w:color="000000" w:sz="2" w:space="0"/>
            </w:tcBorders>
          </w:tcPr>
          <w:p>
            <w:pPr>
              <w:rPr>
                <w:rFonts w:ascii="Arial"/>
                <w:sz w:val="21"/>
              </w:rPr>
            </w:pPr>
            <w:r/>
          </w:p>
        </w:tc>
        <w:tc>
          <w:tcPr>
            <w:tcW w:w="925" w:type="dxa"/>
            <w:vAlign w:val="top"/>
            <w:tcBorders>
              <w:bottom w:val="single" w:color="000000" w:sz="2" w:space="0"/>
              <w:top w:val="single" w:color="000000" w:sz="2" w:space="0"/>
            </w:tcBorders>
          </w:tcPr>
          <w:p>
            <w:pPr>
              <w:ind w:left="275"/>
              <w:spacing w:before="186" w:line="230" w:lineRule="auto"/>
              <w:rPr>
                <w:rFonts w:ascii="SimSun" w:hAnsi="SimSun" w:eastAsia="SimSun" w:cs="SimSun"/>
                <w:sz w:val="19"/>
                <w:szCs w:val="19"/>
              </w:rPr>
            </w:pPr>
            <w:r>
              <w:rPr>
                <w:rFonts w:ascii="SimSun" w:hAnsi="SimSun" w:eastAsia="SimSun" w:cs="SimSun"/>
                <w:sz w:val="19"/>
                <w:szCs w:val="19"/>
                <w:spacing w:val="2"/>
              </w:rPr>
              <w:t>小</w:t>
            </w:r>
            <w:r>
              <w:rPr>
                <w:rFonts w:ascii="SimSun" w:hAnsi="SimSun" w:eastAsia="SimSun" w:cs="SimSun"/>
                <w:sz w:val="19"/>
                <w:szCs w:val="19"/>
                <w:spacing w:val="1"/>
              </w:rPr>
              <w:t>计</w:t>
            </w:r>
          </w:p>
        </w:tc>
        <w:tc>
          <w:tcPr>
            <w:tcW w:w="1168" w:type="dxa"/>
            <w:vAlign w:val="top"/>
            <w:tcBorders>
              <w:bottom w:val="single" w:color="000000" w:sz="2" w:space="0"/>
              <w:top w:val="single" w:color="000000" w:sz="2" w:space="0"/>
            </w:tcBorders>
          </w:tcPr>
          <w:p>
            <w:pPr>
              <w:ind w:left="392" w:right="69" w:hanging="295"/>
              <w:spacing w:before="61" w:line="234" w:lineRule="auto"/>
              <w:rPr>
                <w:rFonts w:ascii="SimSun" w:hAnsi="SimSun" w:eastAsia="SimSun" w:cs="SimSun"/>
                <w:sz w:val="19"/>
                <w:szCs w:val="19"/>
              </w:rPr>
            </w:pPr>
            <w:r>
              <w:rPr>
                <w:rFonts w:ascii="SimSun" w:hAnsi="SimSun" w:eastAsia="SimSun" w:cs="SimSun"/>
                <w:sz w:val="19"/>
                <w:szCs w:val="19"/>
                <w:spacing w:val="7"/>
              </w:rPr>
              <w:t>其</w:t>
            </w:r>
            <w:r>
              <w:rPr>
                <w:rFonts w:ascii="SimSun" w:hAnsi="SimSun" w:eastAsia="SimSun" w:cs="SimSun"/>
                <w:sz w:val="19"/>
                <w:szCs w:val="19"/>
                <w:spacing w:val="6"/>
              </w:rPr>
              <w:t>中：财政</w:t>
            </w:r>
            <w:r>
              <w:rPr>
                <w:rFonts w:ascii="SimSun" w:hAnsi="SimSun" w:eastAsia="SimSun" w:cs="SimSun"/>
                <w:sz w:val="19"/>
                <w:szCs w:val="19"/>
              </w:rPr>
              <w:t xml:space="preserve"> </w:t>
            </w:r>
            <w:r>
              <w:rPr>
                <w:rFonts w:ascii="SimSun" w:hAnsi="SimSun" w:eastAsia="SimSun" w:cs="SimSun"/>
                <w:sz w:val="19"/>
                <w:szCs w:val="19"/>
                <w:spacing w:val="4"/>
              </w:rPr>
              <w:t>拨</w:t>
            </w:r>
            <w:r>
              <w:rPr>
                <w:rFonts w:ascii="SimSun" w:hAnsi="SimSun" w:eastAsia="SimSun" w:cs="SimSun"/>
                <w:sz w:val="19"/>
                <w:szCs w:val="19"/>
                <w:spacing w:val="3"/>
              </w:rPr>
              <w:t>款</w:t>
            </w:r>
          </w:p>
        </w:tc>
        <w:tc>
          <w:tcPr>
            <w:tcW w:w="806" w:type="dxa"/>
            <w:vAlign w:val="top"/>
            <w:vMerge w:val="continue"/>
            <w:tcBorders>
              <w:bottom w:val="single" w:color="000000" w:sz="2" w:space="0"/>
              <w:top w:val="none" w:color="000000" w:sz="2" w:space="0"/>
            </w:tcBorders>
          </w:tcPr>
          <w:p>
            <w:pPr>
              <w:rPr>
                <w:rFonts w:ascii="Arial"/>
                <w:sz w:val="21"/>
              </w:rPr>
            </w:pPr>
            <w:r/>
          </w:p>
        </w:tc>
        <w:tc>
          <w:tcPr>
            <w:tcW w:w="880" w:type="dxa"/>
            <w:vAlign w:val="top"/>
            <w:vMerge w:val="continue"/>
            <w:tcBorders>
              <w:bottom w:val="single" w:color="000000" w:sz="2" w:space="0"/>
              <w:top w:val="none" w:color="000000" w:sz="2" w:space="0"/>
            </w:tcBorders>
          </w:tcPr>
          <w:p>
            <w:pPr>
              <w:rPr>
                <w:rFonts w:ascii="Arial"/>
                <w:sz w:val="21"/>
              </w:rPr>
            </w:pPr>
            <w:r/>
          </w:p>
        </w:tc>
        <w:tc>
          <w:tcPr>
            <w:tcW w:w="1062" w:type="dxa"/>
            <w:vAlign w:val="top"/>
            <w:vMerge w:val="continue"/>
            <w:tcBorders>
              <w:bottom w:val="single" w:color="000000" w:sz="2" w:space="0"/>
              <w:top w:val="none" w:color="000000" w:sz="2" w:space="0"/>
            </w:tcBorders>
          </w:tcPr>
          <w:p>
            <w:pPr>
              <w:rPr>
                <w:rFonts w:ascii="Arial"/>
                <w:sz w:val="21"/>
              </w:rPr>
            </w:pPr>
            <w:r/>
          </w:p>
        </w:tc>
        <w:tc>
          <w:tcPr>
            <w:tcW w:w="806" w:type="dxa"/>
            <w:vAlign w:val="top"/>
            <w:vMerge w:val="continue"/>
            <w:tcBorders>
              <w:bottom w:val="single" w:color="000000" w:sz="2" w:space="0"/>
              <w:top w:val="none" w:color="000000" w:sz="2" w:space="0"/>
            </w:tcBorders>
          </w:tcPr>
          <w:p>
            <w:pPr>
              <w:rPr>
                <w:rFonts w:ascii="Arial"/>
                <w:sz w:val="21"/>
              </w:rPr>
            </w:pPr>
            <w:r/>
          </w:p>
        </w:tc>
        <w:tc>
          <w:tcPr>
            <w:tcW w:w="880" w:type="dxa"/>
            <w:vAlign w:val="top"/>
            <w:vMerge w:val="continue"/>
            <w:tcBorders>
              <w:bottom w:val="single" w:color="000000" w:sz="2" w:space="0"/>
              <w:top w:val="none" w:color="000000" w:sz="2" w:space="0"/>
            </w:tcBorders>
          </w:tcPr>
          <w:p>
            <w:pPr>
              <w:rPr>
                <w:rFonts w:ascii="Arial"/>
                <w:sz w:val="21"/>
              </w:rPr>
            </w:pPr>
            <w:r/>
          </w:p>
        </w:tc>
        <w:tc>
          <w:tcPr>
            <w:tcW w:w="806" w:type="dxa"/>
            <w:vAlign w:val="top"/>
            <w:vMerge w:val="continue"/>
            <w:tcBorders>
              <w:bottom w:val="single" w:color="000000" w:sz="2" w:space="0"/>
              <w:top w:val="none" w:color="000000" w:sz="2" w:space="0"/>
            </w:tcBorders>
          </w:tcPr>
          <w:p>
            <w:pPr>
              <w:rPr>
                <w:rFonts w:ascii="Arial"/>
                <w:sz w:val="21"/>
              </w:rPr>
            </w:pPr>
            <w:r/>
          </w:p>
        </w:tc>
        <w:tc>
          <w:tcPr>
            <w:tcW w:w="880" w:type="dxa"/>
            <w:vAlign w:val="top"/>
            <w:vMerge w:val="continue"/>
            <w:tcBorders>
              <w:bottom w:val="single" w:color="000000" w:sz="2" w:space="0"/>
              <w:top w:val="none" w:color="000000" w:sz="2" w:space="0"/>
            </w:tcBorders>
          </w:tcPr>
          <w:p>
            <w:pPr>
              <w:rPr>
                <w:rFonts w:ascii="Arial"/>
                <w:sz w:val="21"/>
              </w:rPr>
            </w:pPr>
            <w:r/>
          </w:p>
        </w:tc>
        <w:tc>
          <w:tcPr>
            <w:tcW w:w="712" w:type="dxa"/>
            <w:vAlign w:val="top"/>
            <w:vMerge w:val="continue"/>
            <w:tcBorders>
              <w:bottom w:val="single" w:color="000000" w:sz="2" w:space="0"/>
              <w:top w:val="none" w:color="000000" w:sz="2" w:space="0"/>
            </w:tcBorders>
          </w:tcPr>
          <w:p>
            <w:pPr>
              <w:rPr>
                <w:rFonts w:ascii="Arial"/>
                <w:sz w:val="21"/>
              </w:rPr>
            </w:pPr>
            <w:r/>
          </w:p>
        </w:tc>
        <w:tc>
          <w:tcPr>
            <w:tcW w:w="518" w:type="dxa"/>
            <w:vAlign w:val="top"/>
            <w:vMerge w:val="continue"/>
            <w:tcBorders>
              <w:bottom w:val="single" w:color="000000" w:sz="2" w:space="0"/>
              <w:top w:val="none" w:color="000000" w:sz="2" w:space="0"/>
            </w:tcBorders>
          </w:tcPr>
          <w:p>
            <w:pPr>
              <w:rPr>
                <w:rFonts w:ascii="Arial"/>
                <w:sz w:val="21"/>
              </w:rPr>
            </w:pPr>
            <w:r/>
          </w:p>
        </w:tc>
        <w:tc>
          <w:tcPr>
            <w:tcW w:w="806" w:type="dxa"/>
            <w:vAlign w:val="top"/>
            <w:vMerge w:val="continue"/>
            <w:tcBorders>
              <w:bottom w:val="single" w:color="000000" w:sz="2" w:space="0"/>
              <w:top w:val="none" w:color="000000" w:sz="2" w:space="0"/>
            </w:tcBorders>
          </w:tcPr>
          <w:p>
            <w:pPr>
              <w:rPr>
                <w:rFonts w:ascii="Arial"/>
                <w:sz w:val="21"/>
              </w:rPr>
            </w:pPr>
            <w:r/>
          </w:p>
        </w:tc>
        <w:tc>
          <w:tcPr>
            <w:tcW w:w="805" w:type="dxa"/>
            <w:vAlign w:val="top"/>
            <w:vMerge w:val="continue"/>
            <w:tcBorders>
              <w:bottom w:val="single" w:color="000000" w:sz="2" w:space="0"/>
              <w:top w:val="none" w:color="000000" w:sz="2" w:space="0"/>
            </w:tcBorders>
          </w:tcPr>
          <w:p>
            <w:pPr>
              <w:rPr>
                <w:rFonts w:ascii="Arial"/>
                <w:sz w:val="21"/>
              </w:rPr>
            </w:pPr>
            <w:r/>
          </w:p>
        </w:tc>
        <w:tc>
          <w:tcPr>
            <w:tcW w:w="805" w:type="dxa"/>
            <w:vAlign w:val="top"/>
            <w:vMerge w:val="continue"/>
            <w:tcBorders>
              <w:bottom w:val="single" w:color="000000" w:sz="2" w:space="0"/>
              <w:top w:val="none" w:color="000000" w:sz="2" w:space="0"/>
            </w:tcBorders>
          </w:tcPr>
          <w:p>
            <w:pPr>
              <w:rPr>
                <w:rFonts w:ascii="Arial"/>
                <w:sz w:val="21"/>
              </w:rPr>
            </w:pPr>
            <w:r/>
          </w:p>
        </w:tc>
        <w:tc>
          <w:tcPr>
            <w:tcW w:w="806" w:type="dxa"/>
            <w:vAlign w:val="top"/>
            <w:vMerge w:val="continue"/>
            <w:tcBorders>
              <w:bottom w:val="single" w:color="000000" w:sz="2" w:space="0"/>
              <w:top w:val="none" w:color="000000" w:sz="2" w:space="0"/>
            </w:tcBorders>
          </w:tcPr>
          <w:p>
            <w:pPr>
              <w:rPr>
                <w:rFonts w:ascii="Arial"/>
                <w:sz w:val="21"/>
              </w:rPr>
            </w:pPr>
            <w:r/>
          </w:p>
        </w:tc>
        <w:tc>
          <w:tcPr>
            <w:tcW w:w="1361" w:type="dxa"/>
            <w:vAlign w:val="top"/>
            <w:vMerge w:val="continue"/>
            <w:tcBorders>
              <w:bottom w:val="single" w:color="000000" w:sz="2" w:space="0"/>
              <w:top w:val="none" w:color="000000" w:sz="2" w:space="0"/>
            </w:tcBorders>
          </w:tcPr>
          <w:p>
            <w:pPr>
              <w:rPr>
                <w:rFonts w:ascii="Arial"/>
                <w:sz w:val="21"/>
              </w:rPr>
            </w:pPr>
            <w:r/>
          </w:p>
        </w:tc>
      </w:tr>
      <w:tr>
        <w:trPr>
          <w:trHeight w:val="544" w:hRule="atLeast"/>
        </w:trPr>
        <w:tc>
          <w:tcPr>
            <w:tcW w:w="996" w:type="dxa"/>
            <w:vAlign w:val="top"/>
            <w:tcBorders>
              <w:bottom w:val="single" w:color="000000" w:sz="2" w:space="0"/>
              <w:top w:val="single" w:color="000000" w:sz="2" w:space="0"/>
            </w:tcBorders>
          </w:tcPr>
          <w:p>
            <w:pPr>
              <w:rPr>
                <w:rFonts w:ascii="Arial"/>
                <w:sz w:val="21"/>
              </w:rPr>
            </w:pPr>
            <w:r/>
          </w:p>
        </w:tc>
        <w:tc>
          <w:tcPr>
            <w:tcW w:w="3594" w:type="dxa"/>
            <w:vAlign w:val="top"/>
            <w:tcBorders>
              <w:bottom w:val="single" w:color="000000" w:sz="2" w:space="0"/>
              <w:top w:val="single" w:color="000000" w:sz="2" w:space="0"/>
            </w:tcBorders>
          </w:tcPr>
          <w:p>
            <w:pPr>
              <w:ind w:left="1598"/>
              <w:spacing w:before="185" w:line="230" w:lineRule="auto"/>
              <w:rPr>
                <w:rFonts w:ascii="SimSun" w:hAnsi="SimSun" w:eastAsia="SimSun" w:cs="SimSun"/>
                <w:sz w:val="19"/>
                <w:szCs w:val="19"/>
              </w:rPr>
            </w:pPr>
            <w:r>
              <w:rPr>
                <w:rFonts w:ascii="SimSun" w:hAnsi="SimSun" w:eastAsia="SimSun" w:cs="SimSun"/>
                <w:sz w:val="19"/>
                <w:szCs w:val="19"/>
                <w:spacing w:val="4"/>
              </w:rPr>
              <w:t>合计</w:t>
            </w:r>
          </w:p>
        </w:tc>
        <w:tc>
          <w:tcPr>
            <w:tcW w:w="865" w:type="dxa"/>
            <w:vAlign w:val="top"/>
            <w:tcBorders>
              <w:bottom w:val="single" w:color="000000" w:sz="2" w:space="0"/>
              <w:top w:val="single" w:color="000000" w:sz="2" w:space="0"/>
            </w:tcBorders>
          </w:tcPr>
          <w:p>
            <w:pPr>
              <w:ind w:left="248"/>
              <w:spacing w:before="216" w:line="191" w:lineRule="auto"/>
              <w:rPr>
                <w:rFonts w:ascii="SimSun" w:hAnsi="SimSun" w:eastAsia="SimSun" w:cs="SimSun"/>
                <w:sz w:val="19"/>
                <w:szCs w:val="19"/>
              </w:rPr>
            </w:pPr>
            <w:r>
              <w:rPr>
                <w:rFonts w:ascii="SimSun" w:hAnsi="SimSun" w:eastAsia="SimSun" w:cs="SimSun"/>
                <w:sz w:val="19"/>
                <w:szCs w:val="19"/>
                <w:spacing w:val="2"/>
              </w:rPr>
              <w:t>1</w:t>
            </w:r>
            <w:r>
              <w:rPr>
                <w:rFonts w:ascii="SimSun" w:hAnsi="SimSun" w:eastAsia="SimSun" w:cs="SimSun"/>
                <w:sz w:val="19"/>
                <w:szCs w:val="19"/>
                <w:spacing w:val="1"/>
              </w:rPr>
              <w:t>97.70</w:t>
            </w:r>
          </w:p>
        </w:tc>
        <w:tc>
          <w:tcPr>
            <w:tcW w:w="834" w:type="dxa"/>
            <w:vAlign w:val="top"/>
            <w:tcBorders>
              <w:bottom w:val="single" w:color="000000" w:sz="2" w:space="0"/>
              <w:top w:val="single" w:color="000000" w:sz="2" w:space="0"/>
            </w:tcBorders>
          </w:tcPr>
          <w:p>
            <w:pPr>
              <w:ind w:left="219"/>
              <w:spacing w:before="216" w:line="191" w:lineRule="auto"/>
              <w:rPr>
                <w:rFonts w:ascii="SimSun" w:hAnsi="SimSun" w:eastAsia="SimSun" w:cs="SimSun"/>
                <w:sz w:val="19"/>
                <w:szCs w:val="19"/>
              </w:rPr>
            </w:pPr>
            <w:r>
              <w:rPr>
                <w:rFonts w:ascii="SimSun" w:hAnsi="SimSun" w:eastAsia="SimSun" w:cs="SimSun"/>
                <w:sz w:val="19"/>
                <w:szCs w:val="19"/>
                <w:spacing w:val="2"/>
              </w:rPr>
              <w:t>1</w:t>
            </w:r>
            <w:r>
              <w:rPr>
                <w:rFonts w:ascii="SimSun" w:hAnsi="SimSun" w:eastAsia="SimSun" w:cs="SimSun"/>
                <w:sz w:val="19"/>
                <w:szCs w:val="19"/>
                <w:spacing w:val="1"/>
              </w:rPr>
              <w:t>97.70</w:t>
            </w:r>
          </w:p>
        </w:tc>
        <w:tc>
          <w:tcPr>
            <w:tcW w:w="925" w:type="dxa"/>
            <w:vAlign w:val="top"/>
            <w:tcBorders>
              <w:bottom w:val="single" w:color="000000" w:sz="2" w:space="0"/>
              <w:top w:val="single" w:color="000000" w:sz="2" w:space="0"/>
            </w:tcBorders>
          </w:tcPr>
          <w:p>
            <w:pPr>
              <w:ind w:left="311"/>
              <w:spacing w:before="216" w:line="191" w:lineRule="auto"/>
              <w:rPr>
                <w:rFonts w:ascii="SimSun" w:hAnsi="SimSun" w:eastAsia="SimSun" w:cs="SimSun"/>
                <w:sz w:val="19"/>
                <w:szCs w:val="19"/>
              </w:rPr>
            </w:pPr>
            <w:r>
              <w:rPr>
                <w:rFonts w:ascii="SimSun" w:hAnsi="SimSun" w:eastAsia="SimSun" w:cs="SimSun"/>
                <w:sz w:val="19"/>
                <w:szCs w:val="19"/>
                <w:spacing w:val="2"/>
              </w:rPr>
              <w:t>1</w:t>
            </w:r>
            <w:r>
              <w:rPr>
                <w:rFonts w:ascii="SimSun" w:hAnsi="SimSun" w:eastAsia="SimSun" w:cs="SimSun"/>
                <w:sz w:val="19"/>
                <w:szCs w:val="19"/>
                <w:spacing w:val="1"/>
              </w:rPr>
              <w:t>97.70</w:t>
            </w:r>
          </w:p>
        </w:tc>
        <w:tc>
          <w:tcPr>
            <w:tcW w:w="1168" w:type="dxa"/>
            <w:vAlign w:val="top"/>
            <w:tcBorders>
              <w:bottom w:val="single" w:color="000000" w:sz="2" w:space="0"/>
              <w:top w:val="single" w:color="000000" w:sz="2" w:space="0"/>
            </w:tcBorders>
          </w:tcPr>
          <w:p>
            <w:pPr>
              <w:ind w:left="554"/>
              <w:spacing w:before="216" w:line="191" w:lineRule="auto"/>
              <w:rPr>
                <w:rFonts w:ascii="SimSun" w:hAnsi="SimSun" w:eastAsia="SimSun" w:cs="SimSun"/>
                <w:sz w:val="19"/>
                <w:szCs w:val="19"/>
              </w:rPr>
            </w:pPr>
            <w:r>
              <w:rPr>
                <w:rFonts w:ascii="SimSun" w:hAnsi="SimSun" w:eastAsia="SimSun" w:cs="SimSun"/>
                <w:sz w:val="19"/>
                <w:szCs w:val="19"/>
                <w:spacing w:val="2"/>
              </w:rPr>
              <w:t>1</w:t>
            </w:r>
            <w:r>
              <w:rPr>
                <w:rFonts w:ascii="SimSun" w:hAnsi="SimSun" w:eastAsia="SimSun" w:cs="SimSun"/>
                <w:sz w:val="19"/>
                <w:szCs w:val="19"/>
                <w:spacing w:val="1"/>
              </w:rPr>
              <w:t>97.70</w:t>
            </w:r>
          </w:p>
        </w:tc>
        <w:tc>
          <w:tcPr>
            <w:tcW w:w="806" w:type="dxa"/>
            <w:vAlign w:val="top"/>
            <w:tcBorders>
              <w:bottom w:val="single" w:color="000000" w:sz="2" w:space="0"/>
              <w:top w:val="single" w:color="000000" w:sz="2" w:space="0"/>
            </w:tcBorders>
          </w:tcPr>
          <w:p>
            <w:pPr>
              <w:rPr>
                <w:rFonts w:ascii="Arial"/>
                <w:sz w:val="21"/>
              </w:rPr>
            </w:pPr>
            <w:r/>
          </w:p>
        </w:tc>
        <w:tc>
          <w:tcPr>
            <w:tcW w:w="880" w:type="dxa"/>
            <w:vAlign w:val="top"/>
            <w:tcBorders>
              <w:bottom w:val="single" w:color="000000" w:sz="2" w:space="0"/>
              <w:top w:val="single" w:color="000000" w:sz="2" w:space="0"/>
            </w:tcBorders>
          </w:tcPr>
          <w:p>
            <w:pPr>
              <w:rPr>
                <w:rFonts w:ascii="Arial"/>
                <w:sz w:val="21"/>
              </w:rPr>
            </w:pPr>
            <w:r/>
          </w:p>
        </w:tc>
        <w:tc>
          <w:tcPr>
            <w:tcW w:w="1062" w:type="dxa"/>
            <w:vAlign w:val="top"/>
            <w:tcBorders>
              <w:bottom w:val="single" w:color="000000" w:sz="2" w:space="0"/>
              <w:top w:val="single" w:color="000000" w:sz="2" w:space="0"/>
            </w:tcBorders>
          </w:tcPr>
          <w:p>
            <w:pPr>
              <w:rPr>
                <w:rFonts w:ascii="Arial"/>
                <w:sz w:val="21"/>
              </w:rPr>
            </w:pPr>
            <w:r/>
          </w:p>
        </w:tc>
        <w:tc>
          <w:tcPr>
            <w:tcW w:w="806" w:type="dxa"/>
            <w:vAlign w:val="top"/>
            <w:tcBorders>
              <w:bottom w:val="single" w:color="000000" w:sz="2" w:space="0"/>
              <w:top w:val="single" w:color="000000" w:sz="2" w:space="0"/>
            </w:tcBorders>
          </w:tcPr>
          <w:p>
            <w:pPr>
              <w:rPr>
                <w:rFonts w:ascii="Arial"/>
                <w:sz w:val="21"/>
              </w:rPr>
            </w:pPr>
            <w:r/>
          </w:p>
        </w:tc>
        <w:tc>
          <w:tcPr>
            <w:tcW w:w="880" w:type="dxa"/>
            <w:vAlign w:val="top"/>
            <w:tcBorders>
              <w:bottom w:val="single" w:color="000000" w:sz="2" w:space="0"/>
              <w:top w:val="single" w:color="000000" w:sz="2" w:space="0"/>
            </w:tcBorders>
          </w:tcPr>
          <w:p>
            <w:pPr>
              <w:rPr>
                <w:rFonts w:ascii="Arial"/>
                <w:sz w:val="21"/>
              </w:rPr>
            </w:pPr>
            <w:r/>
          </w:p>
        </w:tc>
        <w:tc>
          <w:tcPr>
            <w:tcW w:w="806" w:type="dxa"/>
            <w:vAlign w:val="top"/>
            <w:tcBorders>
              <w:bottom w:val="single" w:color="000000" w:sz="2" w:space="0"/>
              <w:top w:val="single" w:color="000000" w:sz="2" w:space="0"/>
            </w:tcBorders>
          </w:tcPr>
          <w:p>
            <w:pPr>
              <w:rPr>
                <w:rFonts w:ascii="Arial"/>
                <w:sz w:val="21"/>
              </w:rPr>
            </w:pPr>
            <w:r/>
          </w:p>
        </w:tc>
        <w:tc>
          <w:tcPr>
            <w:tcW w:w="880" w:type="dxa"/>
            <w:vAlign w:val="top"/>
            <w:tcBorders>
              <w:bottom w:val="single" w:color="000000" w:sz="2" w:space="0"/>
              <w:top w:val="single" w:color="000000" w:sz="2" w:space="0"/>
            </w:tcBorders>
          </w:tcPr>
          <w:p>
            <w:pPr>
              <w:rPr>
                <w:rFonts w:ascii="Arial"/>
                <w:sz w:val="21"/>
              </w:rPr>
            </w:pPr>
            <w:r/>
          </w:p>
        </w:tc>
        <w:tc>
          <w:tcPr>
            <w:tcW w:w="712" w:type="dxa"/>
            <w:vAlign w:val="top"/>
            <w:tcBorders>
              <w:bottom w:val="single" w:color="000000" w:sz="2" w:space="0"/>
              <w:top w:val="single" w:color="000000" w:sz="2" w:space="0"/>
            </w:tcBorders>
          </w:tcPr>
          <w:p>
            <w:pPr>
              <w:rPr>
                <w:rFonts w:ascii="Arial"/>
                <w:sz w:val="21"/>
              </w:rPr>
            </w:pPr>
            <w:r/>
          </w:p>
        </w:tc>
        <w:tc>
          <w:tcPr>
            <w:tcW w:w="518" w:type="dxa"/>
            <w:vAlign w:val="top"/>
            <w:tcBorders>
              <w:bottom w:val="single" w:color="000000" w:sz="2" w:space="0"/>
              <w:top w:val="single" w:color="000000" w:sz="2" w:space="0"/>
            </w:tcBorders>
          </w:tcPr>
          <w:p>
            <w:pPr>
              <w:rPr>
                <w:rFonts w:ascii="Arial"/>
                <w:sz w:val="21"/>
              </w:rPr>
            </w:pPr>
            <w:r/>
          </w:p>
        </w:tc>
        <w:tc>
          <w:tcPr>
            <w:tcW w:w="806" w:type="dxa"/>
            <w:vAlign w:val="top"/>
            <w:tcBorders>
              <w:bottom w:val="single" w:color="000000" w:sz="2" w:space="0"/>
              <w:top w:val="single" w:color="000000" w:sz="2" w:space="0"/>
            </w:tcBorders>
          </w:tcPr>
          <w:p>
            <w:pPr>
              <w:rPr>
                <w:rFonts w:ascii="Arial"/>
                <w:sz w:val="21"/>
              </w:rPr>
            </w:pPr>
            <w:r/>
          </w:p>
        </w:tc>
        <w:tc>
          <w:tcPr>
            <w:tcW w:w="805" w:type="dxa"/>
            <w:vAlign w:val="top"/>
            <w:tcBorders>
              <w:bottom w:val="single" w:color="000000" w:sz="2" w:space="0"/>
              <w:top w:val="single" w:color="000000" w:sz="2" w:space="0"/>
            </w:tcBorders>
          </w:tcPr>
          <w:p>
            <w:pPr>
              <w:rPr>
                <w:rFonts w:ascii="Arial"/>
                <w:sz w:val="21"/>
              </w:rPr>
            </w:pPr>
            <w:r/>
          </w:p>
        </w:tc>
        <w:tc>
          <w:tcPr>
            <w:tcW w:w="805" w:type="dxa"/>
            <w:vAlign w:val="top"/>
            <w:tcBorders>
              <w:bottom w:val="single" w:color="000000" w:sz="2" w:space="0"/>
              <w:top w:val="single" w:color="000000" w:sz="2" w:space="0"/>
            </w:tcBorders>
          </w:tcPr>
          <w:p>
            <w:pPr>
              <w:rPr>
                <w:rFonts w:ascii="Arial"/>
                <w:sz w:val="21"/>
              </w:rPr>
            </w:pPr>
            <w:r/>
          </w:p>
        </w:tc>
        <w:tc>
          <w:tcPr>
            <w:tcW w:w="806" w:type="dxa"/>
            <w:vAlign w:val="top"/>
            <w:tcBorders>
              <w:bottom w:val="single" w:color="000000" w:sz="2" w:space="0"/>
              <w:top w:val="single" w:color="000000" w:sz="2" w:space="0"/>
            </w:tcBorders>
          </w:tcPr>
          <w:p>
            <w:pPr>
              <w:rPr>
                <w:rFonts w:ascii="Arial"/>
                <w:sz w:val="21"/>
              </w:rPr>
            </w:pPr>
            <w:r/>
          </w:p>
        </w:tc>
        <w:tc>
          <w:tcPr>
            <w:tcW w:w="1361" w:type="dxa"/>
            <w:vAlign w:val="top"/>
            <w:tcBorders>
              <w:bottom w:val="single" w:color="000000" w:sz="2" w:space="0"/>
              <w:top w:val="single" w:color="000000" w:sz="2" w:space="0"/>
            </w:tcBorders>
          </w:tcPr>
          <w:p>
            <w:pPr>
              <w:rPr>
                <w:rFonts w:ascii="Arial"/>
                <w:sz w:val="21"/>
              </w:rPr>
            </w:pPr>
            <w:r/>
          </w:p>
        </w:tc>
      </w:tr>
      <w:tr>
        <w:trPr>
          <w:trHeight w:val="543" w:hRule="atLeast"/>
        </w:trPr>
        <w:tc>
          <w:tcPr>
            <w:tcW w:w="996" w:type="dxa"/>
            <w:vAlign w:val="top"/>
            <w:tcBorders>
              <w:bottom w:val="single" w:color="000000" w:sz="2" w:space="0"/>
              <w:top w:val="single" w:color="000000" w:sz="2" w:space="0"/>
            </w:tcBorders>
          </w:tcPr>
          <w:p>
            <w:pPr>
              <w:ind w:left="57"/>
              <w:spacing w:before="216" w:line="191" w:lineRule="auto"/>
              <w:rPr>
                <w:rFonts w:ascii="SimSun" w:hAnsi="SimSun" w:eastAsia="SimSun" w:cs="SimSun"/>
                <w:sz w:val="19"/>
                <w:szCs w:val="19"/>
              </w:rPr>
            </w:pPr>
            <w:r>
              <w:rPr>
                <w:rFonts w:ascii="SimSun" w:hAnsi="SimSun" w:eastAsia="SimSun" w:cs="SimSun"/>
                <w:sz w:val="19"/>
                <w:szCs w:val="19"/>
                <w:spacing w:val="-4"/>
              </w:rPr>
              <w:t>1</w:t>
            </w:r>
            <w:r>
              <w:rPr>
                <w:rFonts w:ascii="SimSun" w:hAnsi="SimSun" w:eastAsia="SimSun" w:cs="SimSun"/>
                <w:sz w:val="19"/>
                <w:szCs w:val="19"/>
                <w:spacing w:val="-2"/>
              </w:rPr>
              <w:t>18</w:t>
            </w:r>
          </w:p>
        </w:tc>
        <w:tc>
          <w:tcPr>
            <w:tcW w:w="3594" w:type="dxa"/>
            <w:vAlign w:val="top"/>
            <w:tcBorders>
              <w:bottom w:val="single" w:color="000000" w:sz="2" w:space="0"/>
              <w:top w:val="single" w:color="000000" w:sz="2" w:space="0"/>
            </w:tcBorders>
          </w:tcPr>
          <w:p>
            <w:pPr>
              <w:ind w:left="52"/>
              <w:spacing w:before="185" w:line="225" w:lineRule="auto"/>
              <w:rPr>
                <w:rFonts w:ascii="SimSun" w:hAnsi="SimSun" w:eastAsia="SimSun" w:cs="SimSun"/>
                <w:sz w:val="19"/>
                <w:szCs w:val="19"/>
              </w:rPr>
            </w:pPr>
            <w:r>
              <w:rPr>
                <w:rFonts w:ascii="SimSun" w:hAnsi="SimSun" w:eastAsia="SimSun" w:cs="SimSun"/>
                <w:sz w:val="19"/>
                <w:szCs w:val="19"/>
                <w:spacing w:val="12"/>
              </w:rPr>
              <w:t>中</w:t>
            </w:r>
            <w:r>
              <w:rPr>
                <w:rFonts w:ascii="SimSun" w:hAnsi="SimSun" w:eastAsia="SimSun" w:cs="SimSun"/>
                <w:sz w:val="19"/>
                <w:szCs w:val="19"/>
                <w:spacing w:val="6"/>
              </w:rPr>
              <w:t>共伊川县委机构编制委员会办公室</w:t>
            </w:r>
          </w:p>
        </w:tc>
        <w:tc>
          <w:tcPr>
            <w:tcW w:w="865" w:type="dxa"/>
            <w:vAlign w:val="top"/>
            <w:tcBorders>
              <w:bottom w:val="single" w:color="000000" w:sz="2" w:space="0"/>
              <w:top w:val="single" w:color="000000" w:sz="2" w:space="0"/>
            </w:tcBorders>
          </w:tcPr>
          <w:p>
            <w:pPr>
              <w:ind w:left="248"/>
              <w:spacing w:before="216" w:line="191" w:lineRule="auto"/>
              <w:rPr>
                <w:rFonts w:ascii="SimSun" w:hAnsi="SimSun" w:eastAsia="SimSun" w:cs="SimSun"/>
                <w:sz w:val="19"/>
                <w:szCs w:val="19"/>
              </w:rPr>
            </w:pPr>
            <w:r>
              <w:rPr>
                <w:rFonts w:ascii="SimSun" w:hAnsi="SimSun" w:eastAsia="SimSun" w:cs="SimSun"/>
                <w:sz w:val="19"/>
                <w:szCs w:val="19"/>
                <w:spacing w:val="2"/>
              </w:rPr>
              <w:t>1</w:t>
            </w:r>
            <w:r>
              <w:rPr>
                <w:rFonts w:ascii="SimSun" w:hAnsi="SimSun" w:eastAsia="SimSun" w:cs="SimSun"/>
                <w:sz w:val="19"/>
                <w:szCs w:val="19"/>
                <w:spacing w:val="1"/>
              </w:rPr>
              <w:t>97.70</w:t>
            </w:r>
          </w:p>
        </w:tc>
        <w:tc>
          <w:tcPr>
            <w:tcW w:w="834" w:type="dxa"/>
            <w:vAlign w:val="top"/>
            <w:tcBorders>
              <w:bottom w:val="single" w:color="000000" w:sz="2" w:space="0"/>
              <w:top w:val="single" w:color="000000" w:sz="2" w:space="0"/>
            </w:tcBorders>
          </w:tcPr>
          <w:p>
            <w:pPr>
              <w:ind w:left="219"/>
              <w:spacing w:before="216" w:line="191" w:lineRule="auto"/>
              <w:rPr>
                <w:rFonts w:ascii="SimSun" w:hAnsi="SimSun" w:eastAsia="SimSun" w:cs="SimSun"/>
                <w:sz w:val="19"/>
                <w:szCs w:val="19"/>
              </w:rPr>
            </w:pPr>
            <w:r>
              <w:rPr>
                <w:rFonts w:ascii="SimSun" w:hAnsi="SimSun" w:eastAsia="SimSun" w:cs="SimSun"/>
                <w:sz w:val="19"/>
                <w:szCs w:val="19"/>
                <w:spacing w:val="2"/>
              </w:rPr>
              <w:t>1</w:t>
            </w:r>
            <w:r>
              <w:rPr>
                <w:rFonts w:ascii="SimSun" w:hAnsi="SimSun" w:eastAsia="SimSun" w:cs="SimSun"/>
                <w:sz w:val="19"/>
                <w:szCs w:val="19"/>
                <w:spacing w:val="1"/>
              </w:rPr>
              <w:t>97.70</w:t>
            </w:r>
          </w:p>
        </w:tc>
        <w:tc>
          <w:tcPr>
            <w:tcW w:w="925" w:type="dxa"/>
            <w:vAlign w:val="top"/>
            <w:tcBorders>
              <w:bottom w:val="single" w:color="000000" w:sz="2" w:space="0"/>
              <w:top w:val="single" w:color="000000" w:sz="2" w:space="0"/>
            </w:tcBorders>
          </w:tcPr>
          <w:p>
            <w:pPr>
              <w:ind w:left="311"/>
              <w:spacing w:before="216" w:line="191" w:lineRule="auto"/>
              <w:rPr>
                <w:rFonts w:ascii="SimSun" w:hAnsi="SimSun" w:eastAsia="SimSun" w:cs="SimSun"/>
                <w:sz w:val="19"/>
                <w:szCs w:val="19"/>
              </w:rPr>
            </w:pPr>
            <w:r>
              <w:rPr>
                <w:rFonts w:ascii="SimSun" w:hAnsi="SimSun" w:eastAsia="SimSun" w:cs="SimSun"/>
                <w:sz w:val="19"/>
                <w:szCs w:val="19"/>
                <w:spacing w:val="2"/>
              </w:rPr>
              <w:t>1</w:t>
            </w:r>
            <w:r>
              <w:rPr>
                <w:rFonts w:ascii="SimSun" w:hAnsi="SimSun" w:eastAsia="SimSun" w:cs="SimSun"/>
                <w:sz w:val="19"/>
                <w:szCs w:val="19"/>
                <w:spacing w:val="1"/>
              </w:rPr>
              <w:t>97.70</w:t>
            </w:r>
          </w:p>
        </w:tc>
        <w:tc>
          <w:tcPr>
            <w:tcW w:w="1168" w:type="dxa"/>
            <w:vAlign w:val="top"/>
            <w:tcBorders>
              <w:bottom w:val="single" w:color="000000" w:sz="2" w:space="0"/>
              <w:top w:val="single" w:color="000000" w:sz="2" w:space="0"/>
            </w:tcBorders>
          </w:tcPr>
          <w:p>
            <w:pPr>
              <w:ind w:left="554"/>
              <w:spacing w:before="216" w:line="191" w:lineRule="auto"/>
              <w:rPr>
                <w:rFonts w:ascii="SimSun" w:hAnsi="SimSun" w:eastAsia="SimSun" w:cs="SimSun"/>
                <w:sz w:val="19"/>
                <w:szCs w:val="19"/>
              </w:rPr>
            </w:pPr>
            <w:r>
              <w:rPr>
                <w:rFonts w:ascii="SimSun" w:hAnsi="SimSun" w:eastAsia="SimSun" w:cs="SimSun"/>
                <w:sz w:val="19"/>
                <w:szCs w:val="19"/>
                <w:spacing w:val="2"/>
              </w:rPr>
              <w:t>1</w:t>
            </w:r>
            <w:r>
              <w:rPr>
                <w:rFonts w:ascii="SimSun" w:hAnsi="SimSun" w:eastAsia="SimSun" w:cs="SimSun"/>
                <w:sz w:val="19"/>
                <w:szCs w:val="19"/>
                <w:spacing w:val="1"/>
              </w:rPr>
              <w:t>97.70</w:t>
            </w:r>
          </w:p>
        </w:tc>
        <w:tc>
          <w:tcPr>
            <w:tcW w:w="806" w:type="dxa"/>
            <w:vAlign w:val="top"/>
            <w:tcBorders>
              <w:bottom w:val="single" w:color="000000" w:sz="2" w:space="0"/>
              <w:top w:val="single" w:color="000000" w:sz="2" w:space="0"/>
            </w:tcBorders>
          </w:tcPr>
          <w:p>
            <w:pPr>
              <w:rPr>
                <w:rFonts w:ascii="Arial"/>
                <w:sz w:val="21"/>
              </w:rPr>
            </w:pPr>
            <w:r/>
          </w:p>
        </w:tc>
        <w:tc>
          <w:tcPr>
            <w:tcW w:w="880" w:type="dxa"/>
            <w:vAlign w:val="top"/>
            <w:tcBorders>
              <w:bottom w:val="single" w:color="000000" w:sz="2" w:space="0"/>
              <w:top w:val="single" w:color="000000" w:sz="2" w:space="0"/>
            </w:tcBorders>
          </w:tcPr>
          <w:p>
            <w:pPr>
              <w:rPr>
                <w:rFonts w:ascii="Arial"/>
                <w:sz w:val="21"/>
              </w:rPr>
            </w:pPr>
            <w:r/>
          </w:p>
        </w:tc>
        <w:tc>
          <w:tcPr>
            <w:tcW w:w="1062" w:type="dxa"/>
            <w:vAlign w:val="top"/>
            <w:tcBorders>
              <w:bottom w:val="single" w:color="000000" w:sz="2" w:space="0"/>
              <w:top w:val="single" w:color="000000" w:sz="2" w:space="0"/>
            </w:tcBorders>
          </w:tcPr>
          <w:p>
            <w:pPr>
              <w:rPr>
                <w:rFonts w:ascii="Arial"/>
                <w:sz w:val="21"/>
              </w:rPr>
            </w:pPr>
            <w:r/>
          </w:p>
        </w:tc>
        <w:tc>
          <w:tcPr>
            <w:tcW w:w="806" w:type="dxa"/>
            <w:vAlign w:val="top"/>
            <w:tcBorders>
              <w:bottom w:val="single" w:color="000000" w:sz="2" w:space="0"/>
              <w:top w:val="single" w:color="000000" w:sz="2" w:space="0"/>
            </w:tcBorders>
          </w:tcPr>
          <w:p>
            <w:pPr>
              <w:rPr>
                <w:rFonts w:ascii="Arial"/>
                <w:sz w:val="21"/>
              </w:rPr>
            </w:pPr>
            <w:r/>
          </w:p>
        </w:tc>
        <w:tc>
          <w:tcPr>
            <w:tcW w:w="880" w:type="dxa"/>
            <w:vAlign w:val="top"/>
            <w:tcBorders>
              <w:bottom w:val="single" w:color="000000" w:sz="2" w:space="0"/>
              <w:top w:val="single" w:color="000000" w:sz="2" w:space="0"/>
            </w:tcBorders>
          </w:tcPr>
          <w:p>
            <w:pPr>
              <w:rPr>
                <w:rFonts w:ascii="Arial"/>
                <w:sz w:val="21"/>
              </w:rPr>
            </w:pPr>
            <w:r/>
          </w:p>
        </w:tc>
        <w:tc>
          <w:tcPr>
            <w:tcW w:w="806" w:type="dxa"/>
            <w:vAlign w:val="top"/>
            <w:tcBorders>
              <w:bottom w:val="single" w:color="000000" w:sz="2" w:space="0"/>
              <w:top w:val="single" w:color="000000" w:sz="2" w:space="0"/>
            </w:tcBorders>
          </w:tcPr>
          <w:p>
            <w:pPr>
              <w:rPr>
                <w:rFonts w:ascii="Arial"/>
                <w:sz w:val="21"/>
              </w:rPr>
            </w:pPr>
            <w:r/>
          </w:p>
        </w:tc>
        <w:tc>
          <w:tcPr>
            <w:tcW w:w="880" w:type="dxa"/>
            <w:vAlign w:val="top"/>
            <w:tcBorders>
              <w:bottom w:val="single" w:color="000000" w:sz="2" w:space="0"/>
              <w:top w:val="single" w:color="000000" w:sz="2" w:space="0"/>
            </w:tcBorders>
          </w:tcPr>
          <w:p>
            <w:pPr>
              <w:rPr>
                <w:rFonts w:ascii="Arial"/>
                <w:sz w:val="21"/>
              </w:rPr>
            </w:pPr>
            <w:r/>
          </w:p>
        </w:tc>
        <w:tc>
          <w:tcPr>
            <w:tcW w:w="712" w:type="dxa"/>
            <w:vAlign w:val="top"/>
            <w:tcBorders>
              <w:bottom w:val="single" w:color="000000" w:sz="2" w:space="0"/>
              <w:top w:val="single" w:color="000000" w:sz="2" w:space="0"/>
            </w:tcBorders>
          </w:tcPr>
          <w:p>
            <w:pPr>
              <w:rPr>
                <w:rFonts w:ascii="Arial"/>
                <w:sz w:val="21"/>
              </w:rPr>
            </w:pPr>
            <w:r/>
          </w:p>
        </w:tc>
        <w:tc>
          <w:tcPr>
            <w:tcW w:w="518" w:type="dxa"/>
            <w:vAlign w:val="top"/>
            <w:tcBorders>
              <w:bottom w:val="single" w:color="000000" w:sz="2" w:space="0"/>
              <w:top w:val="single" w:color="000000" w:sz="2" w:space="0"/>
            </w:tcBorders>
          </w:tcPr>
          <w:p>
            <w:pPr>
              <w:rPr>
                <w:rFonts w:ascii="Arial"/>
                <w:sz w:val="21"/>
              </w:rPr>
            </w:pPr>
            <w:r/>
          </w:p>
        </w:tc>
        <w:tc>
          <w:tcPr>
            <w:tcW w:w="806" w:type="dxa"/>
            <w:vAlign w:val="top"/>
            <w:tcBorders>
              <w:bottom w:val="single" w:color="000000" w:sz="2" w:space="0"/>
              <w:top w:val="single" w:color="000000" w:sz="2" w:space="0"/>
            </w:tcBorders>
          </w:tcPr>
          <w:p>
            <w:pPr>
              <w:rPr>
                <w:rFonts w:ascii="Arial"/>
                <w:sz w:val="21"/>
              </w:rPr>
            </w:pPr>
            <w:r/>
          </w:p>
        </w:tc>
        <w:tc>
          <w:tcPr>
            <w:tcW w:w="805" w:type="dxa"/>
            <w:vAlign w:val="top"/>
            <w:tcBorders>
              <w:bottom w:val="single" w:color="000000" w:sz="2" w:space="0"/>
              <w:top w:val="single" w:color="000000" w:sz="2" w:space="0"/>
            </w:tcBorders>
          </w:tcPr>
          <w:p>
            <w:pPr>
              <w:rPr>
                <w:rFonts w:ascii="Arial"/>
                <w:sz w:val="21"/>
              </w:rPr>
            </w:pPr>
            <w:r/>
          </w:p>
        </w:tc>
        <w:tc>
          <w:tcPr>
            <w:tcW w:w="805" w:type="dxa"/>
            <w:vAlign w:val="top"/>
            <w:tcBorders>
              <w:bottom w:val="single" w:color="000000" w:sz="2" w:space="0"/>
              <w:top w:val="single" w:color="000000" w:sz="2" w:space="0"/>
            </w:tcBorders>
          </w:tcPr>
          <w:p>
            <w:pPr>
              <w:rPr>
                <w:rFonts w:ascii="Arial"/>
                <w:sz w:val="21"/>
              </w:rPr>
            </w:pPr>
            <w:r/>
          </w:p>
        </w:tc>
        <w:tc>
          <w:tcPr>
            <w:tcW w:w="806" w:type="dxa"/>
            <w:vAlign w:val="top"/>
            <w:tcBorders>
              <w:bottom w:val="single" w:color="000000" w:sz="2" w:space="0"/>
              <w:top w:val="single" w:color="000000" w:sz="2" w:space="0"/>
            </w:tcBorders>
          </w:tcPr>
          <w:p>
            <w:pPr>
              <w:rPr>
                <w:rFonts w:ascii="Arial"/>
                <w:sz w:val="21"/>
              </w:rPr>
            </w:pPr>
            <w:r/>
          </w:p>
        </w:tc>
        <w:tc>
          <w:tcPr>
            <w:tcW w:w="1361" w:type="dxa"/>
            <w:vAlign w:val="top"/>
            <w:tcBorders>
              <w:bottom w:val="single" w:color="000000" w:sz="2" w:space="0"/>
              <w:top w:val="single" w:color="000000" w:sz="2" w:space="0"/>
            </w:tcBorders>
          </w:tcPr>
          <w:p>
            <w:pPr>
              <w:rPr>
                <w:rFonts w:ascii="Arial"/>
                <w:sz w:val="21"/>
              </w:rPr>
            </w:pPr>
            <w:r/>
          </w:p>
        </w:tc>
      </w:tr>
      <w:tr>
        <w:trPr>
          <w:trHeight w:val="554" w:hRule="atLeast"/>
        </w:trPr>
        <w:tc>
          <w:tcPr>
            <w:tcW w:w="996" w:type="dxa"/>
            <w:vAlign w:val="top"/>
            <w:tcBorders>
              <w:bottom w:val="single" w:color="000000" w:sz="2" w:space="0"/>
              <w:top w:val="single" w:color="000000" w:sz="2" w:space="0"/>
            </w:tcBorders>
          </w:tcPr>
          <w:p>
            <w:pPr>
              <w:ind w:left="57"/>
              <w:spacing w:before="218" w:line="191" w:lineRule="auto"/>
              <w:rPr>
                <w:rFonts w:ascii="SimSun" w:hAnsi="SimSun" w:eastAsia="SimSun" w:cs="SimSun"/>
                <w:sz w:val="19"/>
                <w:szCs w:val="19"/>
              </w:rPr>
            </w:pPr>
            <w:r>
              <w:rPr>
                <w:rFonts w:ascii="SimSun" w:hAnsi="SimSun" w:eastAsia="SimSun" w:cs="SimSun"/>
                <w:sz w:val="19"/>
                <w:szCs w:val="19"/>
                <w:spacing w:val="2"/>
              </w:rPr>
              <w:t>1</w:t>
            </w:r>
            <w:r>
              <w:rPr>
                <w:rFonts w:ascii="SimSun" w:hAnsi="SimSun" w:eastAsia="SimSun" w:cs="SimSun"/>
                <w:sz w:val="19"/>
                <w:szCs w:val="19"/>
                <w:spacing w:val="1"/>
              </w:rPr>
              <w:t>18001</w:t>
            </w:r>
          </w:p>
        </w:tc>
        <w:tc>
          <w:tcPr>
            <w:tcW w:w="3594" w:type="dxa"/>
            <w:vAlign w:val="top"/>
            <w:tcBorders>
              <w:bottom w:val="single" w:color="000000" w:sz="2" w:space="0"/>
              <w:top w:val="single" w:color="000000" w:sz="2" w:space="0"/>
            </w:tcBorders>
          </w:tcPr>
          <w:p>
            <w:pPr>
              <w:ind w:left="52"/>
              <w:spacing w:before="187" w:line="225" w:lineRule="auto"/>
              <w:rPr>
                <w:rFonts w:ascii="SimSun" w:hAnsi="SimSun" w:eastAsia="SimSun" w:cs="SimSun"/>
                <w:sz w:val="19"/>
                <w:szCs w:val="19"/>
              </w:rPr>
            </w:pPr>
            <w:r>
              <w:rPr>
                <w:rFonts w:ascii="SimSun" w:hAnsi="SimSun" w:eastAsia="SimSun" w:cs="SimSun"/>
                <w:sz w:val="19"/>
                <w:szCs w:val="19"/>
                <w:spacing w:val="12"/>
              </w:rPr>
              <w:t>中</w:t>
            </w:r>
            <w:r>
              <w:rPr>
                <w:rFonts w:ascii="SimSun" w:hAnsi="SimSun" w:eastAsia="SimSun" w:cs="SimSun"/>
                <w:sz w:val="19"/>
                <w:szCs w:val="19"/>
                <w:spacing w:val="6"/>
              </w:rPr>
              <w:t>共伊川县委机构编制委员会办公室</w:t>
            </w:r>
          </w:p>
        </w:tc>
        <w:tc>
          <w:tcPr>
            <w:tcW w:w="865" w:type="dxa"/>
            <w:vAlign w:val="top"/>
            <w:tcBorders>
              <w:bottom w:val="single" w:color="000000" w:sz="2" w:space="0"/>
              <w:top w:val="single" w:color="000000" w:sz="2" w:space="0"/>
            </w:tcBorders>
          </w:tcPr>
          <w:p>
            <w:pPr>
              <w:ind w:left="248"/>
              <w:spacing w:before="218" w:line="191" w:lineRule="auto"/>
              <w:rPr>
                <w:rFonts w:ascii="SimSun" w:hAnsi="SimSun" w:eastAsia="SimSun" w:cs="SimSun"/>
                <w:sz w:val="19"/>
                <w:szCs w:val="19"/>
              </w:rPr>
            </w:pPr>
            <w:r>
              <w:rPr>
                <w:rFonts w:ascii="SimSun" w:hAnsi="SimSun" w:eastAsia="SimSun" w:cs="SimSun"/>
                <w:sz w:val="19"/>
                <w:szCs w:val="19"/>
                <w:spacing w:val="2"/>
              </w:rPr>
              <w:t>1</w:t>
            </w:r>
            <w:r>
              <w:rPr>
                <w:rFonts w:ascii="SimSun" w:hAnsi="SimSun" w:eastAsia="SimSun" w:cs="SimSun"/>
                <w:sz w:val="19"/>
                <w:szCs w:val="19"/>
                <w:spacing w:val="1"/>
              </w:rPr>
              <w:t>97.70</w:t>
            </w:r>
          </w:p>
        </w:tc>
        <w:tc>
          <w:tcPr>
            <w:tcW w:w="834" w:type="dxa"/>
            <w:vAlign w:val="top"/>
            <w:tcBorders>
              <w:bottom w:val="single" w:color="000000" w:sz="2" w:space="0"/>
              <w:top w:val="single" w:color="000000" w:sz="2" w:space="0"/>
            </w:tcBorders>
          </w:tcPr>
          <w:p>
            <w:pPr>
              <w:ind w:left="219"/>
              <w:spacing w:before="218" w:line="191" w:lineRule="auto"/>
              <w:rPr>
                <w:rFonts w:ascii="SimSun" w:hAnsi="SimSun" w:eastAsia="SimSun" w:cs="SimSun"/>
                <w:sz w:val="19"/>
                <w:szCs w:val="19"/>
              </w:rPr>
            </w:pPr>
            <w:r>
              <w:rPr>
                <w:rFonts w:ascii="SimSun" w:hAnsi="SimSun" w:eastAsia="SimSun" w:cs="SimSun"/>
                <w:sz w:val="19"/>
                <w:szCs w:val="19"/>
                <w:spacing w:val="2"/>
              </w:rPr>
              <w:t>1</w:t>
            </w:r>
            <w:r>
              <w:rPr>
                <w:rFonts w:ascii="SimSun" w:hAnsi="SimSun" w:eastAsia="SimSun" w:cs="SimSun"/>
                <w:sz w:val="19"/>
                <w:szCs w:val="19"/>
                <w:spacing w:val="1"/>
              </w:rPr>
              <w:t>97.70</w:t>
            </w:r>
          </w:p>
        </w:tc>
        <w:tc>
          <w:tcPr>
            <w:tcW w:w="925" w:type="dxa"/>
            <w:vAlign w:val="top"/>
            <w:tcBorders>
              <w:bottom w:val="single" w:color="000000" w:sz="2" w:space="0"/>
              <w:top w:val="single" w:color="000000" w:sz="2" w:space="0"/>
            </w:tcBorders>
          </w:tcPr>
          <w:p>
            <w:pPr>
              <w:ind w:left="311"/>
              <w:spacing w:before="218" w:line="191" w:lineRule="auto"/>
              <w:rPr>
                <w:rFonts w:ascii="SimSun" w:hAnsi="SimSun" w:eastAsia="SimSun" w:cs="SimSun"/>
                <w:sz w:val="19"/>
                <w:szCs w:val="19"/>
              </w:rPr>
            </w:pPr>
            <w:r>
              <w:rPr>
                <w:rFonts w:ascii="SimSun" w:hAnsi="SimSun" w:eastAsia="SimSun" w:cs="SimSun"/>
                <w:sz w:val="19"/>
                <w:szCs w:val="19"/>
                <w:spacing w:val="2"/>
              </w:rPr>
              <w:t>1</w:t>
            </w:r>
            <w:r>
              <w:rPr>
                <w:rFonts w:ascii="SimSun" w:hAnsi="SimSun" w:eastAsia="SimSun" w:cs="SimSun"/>
                <w:sz w:val="19"/>
                <w:szCs w:val="19"/>
                <w:spacing w:val="1"/>
              </w:rPr>
              <w:t>97.70</w:t>
            </w:r>
          </w:p>
        </w:tc>
        <w:tc>
          <w:tcPr>
            <w:tcW w:w="1168" w:type="dxa"/>
            <w:vAlign w:val="top"/>
            <w:tcBorders>
              <w:bottom w:val="single" w:color="000000" w:sz="2" w:space="0"/>
              <w:top w:val="single" w:color="000000" w:sz="2" w:space="0"/>
            </w:tcBorders>
          </w:tcPr>
          <w:p>
            <w:pPr>
              <w:ind w:left="554"/>
              <w:spacing w:before="218" w:line="191" w:lineRule="auto"/>
              <w:rPr>
                <w:rFonts w:ascii="SimSun" w:hAnsi="SimSun" w:eastAsia="SimSun" w:cs="SimSun"/>
                <w:sz w:val="19"/>
                <w:szCs w:val="19"/>
              </w:rPr>
            </w:pPr>
            <w:r>
              <w:rPr>
                <w:rFonts w:ascii="SimSun" w:hAnsi="SimSun" w:eastAsia="SimSun" w:cs="SimSun"/>
                <w:sz w:val="19"/>
                <w:szCs w:val="19"/>
                <w:spacing w:val="2"/>
              </w:rPr>
              <w:t>1</w:t>
            </w:r>
            <w:r>
              <w:rPr>
                <w:rFonts w:ascii="SimSun" w:hAnsi="SimSun" w:eastAsia="SimSun" w:cs="SimSun"/>
                <w:sz w:val="19"/>
                <w:szCs w:val="19"/>
                <w:spacing w:val="1"/>
              </w:rPr>
              <w:t>97.70</w:t>
            </w:r>
          </w:p>
        </w:tc>
        <w:tc>
          <w:tcPr>
            <w:tcW w:w="806" w:type="dxa"/>
            <w:vAlign w:val="top"/>
            <w:tcBorders>
              <w:bottom w:val="single" w:color="000000" w:sz="2" w:space="0"/>
              <w:top w:val="single" w:color="000000" w:sz="2" w:space="0"/>
            </w:tcBorders>
          </w:tcPr>
          <w:p>
            <w:pPr>
              <w:rPr>
                <w:rFonts w:ascii="Arial"/>
                <w:sz w:val="21"/>
              </w:rPr>
            </w:pPr>
            <w:r/>
          </w:p>
        </w:tc>
        <w:tc>
          <w:tcPr>
            <w:tcW w:w="880" w:type="dxa"/>
            <w:vAlign w:val="top"/>
            <w:tcBorders>
              <w:bottom w:val="single" w:color="000000" w:sz="2" w:space="0"/>
              <w:top w:val="single" w:color="000000" w:sz="2" w:space="0"/>
            </w:tcBorders>
          </w:tcPr>
          <w:p>
            <w:pPr>
              <w:rPr>
                <w:rFonts w:ascii="Arial"/>
                <w:sz w:val="21"/>
              </w:rPr>
            </w:pPr>
            <w:r/>
          </w:p>
        </w:tc>
        <w:tc>
          <w:tcPr>
            <w:tcW w:w="1062" w:type="dxa"/>
            <w:vAlign w:val="top"/>
            <w:tcBorders>
              <w:bottom w:val="single" w:color="000000" w:sz="2" w:space="0"/>
              <w:top w:val="single" w:color="000000" w:sz="2" w:space="0"/>
            </w:tcBorders>
          </w:tcPr>
          <w:p>
            <w:pPr>
              <w:rPr>
                <w:rFonts w:ascii="Arial"/>
                <w:sz w:val="21"/>
              </w:rPr>
            </w:pPr>
            <w:r/>
          </w:p>
        </w:tc>
        <w:tc>
          <w:tcPr>
            <w:tcW w:w="806" w:type="dxa"/>
            <w:vAlign w:val="top"/>
            <w:tcBorders>
              <w:bottom w:val="single" w:color="000000" w:sz="2" w:space="0"/>
              <w:top w:val="single" w:color="000000" w:sz="2" w:space="0"/>
            </w:tcBorders>
          </w:tcPr>
          <w:p>
            <w:pPr>
              <w:rPr>
                <w:rFonts w:ascii="Arial"/>
                <w:sz w:val="21"/>
              </w:rPr>
            </w:pPr>
            <w:r/>
          </w:p>
        </w:tc>
        <w:tc>
          <w:tcPr>
            <w:tcW w:w="880" w:type="dxa"/>
            <w:vAlign w:val="top"/>
            <w:tcBorders>
              <w:bottom w:val="single" w:color="000000" w:sz="2" w:space="0"/>
              <w:top w:val="single" w:color="000000" w:sz="2" w:space="0"/>
            </w:tcBorders>
          </w:tcPr>
          <w:p>
            <w:pPr>
              <w:rPr>
                <w:rFonts w:ascii="Arial"/>
                <w:sz w:val="21"/>
              </w:rPr>
            </w:pPr>
            <w:r/>
          </w:p>
        </w:tc>
        <w:tc>
          <w:tcPr>
            <w:tcW w:w="806" w:type="dxa"/>
            <w:vAlign w:val="top"/>
            <w:tcBorders>
              <w:bottom w:val="single" w:color="000000" w:sz="2" w:space="0"/>
              <w:top w:val="single" w:color="000000" w:sz="2" w:space="0"/>
            </w:tcBorders>
          </w:tcPr>
          <w:p>
            <w:pPr>
              <w:rPr>
                <w:rFonts w:ascii="Arial"/>
                <w:sz w:val="21"/>
              </w:rPr>
            </w:pPr>
            <w:r/>
          </w:p>
        </w:tc>
        <w:tc>
          <w:tcPr>
            <w:tcW w:w="880" w:type="dxa"/>
            <w:vAlign w:val="top"/>
            <w:tcBorders>
              <w:bottom w:val="single" w:color="000000" w:sz="2" w:space="0"/>
              <w:top w:val="single" w:color="000000" w:sz="2" w:space="0"/>
            </w:tcBorders>
          </w:tcPr>
          <w:p>
            <w:pPr>
              <w:rPr>
                <w:rFonts w:ascii="Arial"/>
                <w:sz w:val="21"/>
              </w:rPr>
            </w:pPr>
            <w:r/>
          </w:p>
        </w:tc>
        <w:tc>
          <w:tcPr>
            <w:tcW w:w="712" w:type="dxa"/>
            <w:vAlign w:val="top"/>
            <w:tcBorders>
              <w:bottom w:val="single" w:color="000000" w:sz="2" w:space="0"/>
              <w:top w:val="single" w:color="000000" w:sz="2" w:space="0"/>
            </w:tcBorders>
          </w:tcPr>
          <w:p>
            <w:pPr>
              <w:rPr>
                <w:rFonts w:ascii="Arial"/>
                <w:sz w:val="21"/>
              </w:rPr>
            </w:pPr>
            <w:r/>
          </w:p>
        </w:tc>
        <w:tc>
          <w:tcPr>
            <w:tcW w:w="518" w:type="dxa"/>
            <w:vAlign w:val="top"/>
            <w:tcBorders>
              <w:bottom w:val="single" w:color="000000" w:sz="2" w:space="0"/>
              <w:top w:val="single" w:color="000000" w:sz="2" w:space="0"/>
            </w:tcBorders>
          </w:tcPr>
          <w:p>
            <w:pPr>
              <w:rPr>
                <w:rFonts w:ascii="Arial"/>
                <w:sz w:val="21"/>
              </w:rPr>
            </w:pPr>
            <w:r/>
          </w:p>
        </w:tc>
        <w:tc>
          <w:tcPr>
            <w:tcW w:w="806" w:type="dxa"/>
            <w:vAlign w:val="top"/>
            <w:tcBorders>
              <w:bottom w:val="single" w:color="000000" w:sz="2" w:space="0"/>
              <w:top w:val="single" w:color="000000" w:sz="2" w:space="0"/>
            </w:tcBorders>
          </w:tcPr>
          <w:p>
            <w:pPr>
              <w:rPr>
                <w:rFonts w:ascii="Arial"/>
                <w:sz w:val="21"/>
              </w:rPr>
            </w:pPr>
            <w:r/>
          </w:p>
        </w:tc>
        <w:tc>
          <w:tcPr>
            <w:tcW w:w="805" w:type="dxa"/>
            <w:vAlign w:val="top"/>
            <w:tcBorders>
              <w:bottom w:val="single" w:color="000000" w:sz="2" w:space="0"/>
              <w:top w:val="single" w:color="000000" w:sz="2" w:space="0"/>
            </w:tcBorders>
          </w:tcPr>
          <w:p>
            <w:pPr>
              <w:rPr>
                <w:rFonts w:ascii="Arial"/>
                <w:sz w:val="21"/>
              </w:rPr>
            </w:pPr>
            <w:r/>
          </w:p>
        </w:tc>
        <w:tc>
          <w:tcPr>
            <w:tcW w:w="805" w:type="dxa"/>
            <w:vAlign w:val="top"/>
            <w:tcBorders>
              <w:bottom w:val="single" w:color="000000" w:sz="2" w:space="0"/>
              <w:top w:val="single" w:color="000000" w:sz="2" w:space="0"/>
            </w:tcBorders>
          </w:tcPr>
          <w:p>
            <w:pPr>
              <w:rPr>
                <w:rFonts w:ascii="Arial"/>
                <w:sz w:val="21"/>
              </w:rPr>
            </w:pPr>
            <w:r/>
          </w:p>
        </w:tc>
        <w:tc>
          <w:tcPr>
            <w:tcW w:w="806" w:type="dxa"/>
            <w:vAlign w:val="top"/>
            <w:tcBorders>
              <w:bottom w:val="single" w:color="000000" w:sz="2" w:space="0"/>
              <w:top w:val="single" w:color="000000" w:sz="2" w:space="0"/>
            </w:tcBorders>
          </w:tcPr>
          <w:p>
            <w:pPr>
              <w:rPr>
                <w:rFonts w:ascii="Arial"/>
                <w:sz w:val="21"/>
              </w:rPr>
            </w:pPr>
            <w:r/>
          </w:p>
        </w:tc>
        <w:tc>
          <w:tcPr>
            <w:tcW w:w="1361" w:type="dxa"/>
            <w:vAlign w:val="top"/>
            <w:tcBorders>
              <w:bottom w:val="single" w:color="000000" w:sz="2" w:space="0"/>
              <w:top w:val="single" w:color="000000" w:sz="2" w:space="0"/>
            </w:tcBorders>
          </w:tcPr>
          <w:p>
            <w:pPr>
              <w:rPr>
                <w:rFonts w:ascii="Arial"/>
                <w:sz w:val="21"/>
              </w:rPr>
            </w:pPr>
            <w:r/>
          </w:p>
        </w:tc>
      </w:tr>
    </w:tbl>
    <w:p>
      <w:pPr>
        <w:spacing w:line="14" w:lineRule="auto"/>
        <w:rPr>
          <w:rFonts w:ascii="Arial"/>
          <w:sz w:val="2"/>
        </w:rPr>
      </w:pPr>
      <w:r/>
    </w:p>
    <w:p>
      <w:pPr>
        <w:sectPr>
          <w:type w:val="continuous"/>
          <w:pgSz w:w="23811" w:h="16839"/>
          <w:pgMar w:top="1102" w:right="1748" w:bottom="363" w:left="1726" w:header="0" w:footer="123" w:gutter="0"/>
          <w:cols w:equalWidth="0" w:num="1">
            <w:col w:w="20336" w:space="0"/>
          </w:cols>
        </w:sectPr>
        <w:rPr/>
      </w:pP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ind w:left="59"/>
        <w:spacing w:before="56" w:line="196" w:lineRule="auto"/>
        <w:rPr>
          <w:rFonts w:ascii="SimSun" w:hAnsi="SimSun" w:eastAsia="SimSun" w:cs="SimSun"/>
          <w:sz w:val="17"/>
          <w:szCs w:val="17"/>
        </w:rPr>
      </w:pPr>
      <w:r>
        <w:rPr>
          <w:rFonts w:ascii="SimSun" w:hAnsi="SimSun" w:eastAsia="SimSun" w:cs="SimSun"/>
          <w:sz w:val="17"/>
          <w:szCs w:val="17"/>
          <w:spacing w:val="18"/>
        </w:rPr>
        <w:t>部</w:t>
      </w:r>
      <w:r>
        <w:rPr>
          <w:rFonts w:ascii="SimSun" w:hAnsi="SimSun" w:eastAsia="SimSun" w:cs="SimSun"/>
          <w:sz w:val="17"/>
          <w:szCs w:val="17"/>
          <w:spacing w:val="11"/>
        </w:rPr>
        <w:t>门</w:t>
      </w:r>
      <w:r>
        <w:rPr>
          <w:rFonts w:ascii="SimSun" w:hAnsi="SimSun" w:eastAsia="SimSun" w:cs="SimSun"/>
          <w:sz w:val="17"/>
          <w:szCs w:val="17"/>
          <w:spacing w:val="9"/>
        </w:rPr>
        <w:t>名称：中共伊川县委机构编制委员会办公室</w:t>
      </w:r>
    </w:p>
    <w:p>
      <w:pPr>
        <w:spacing w:line="14" w:lineRule="auto"/>
        <w:rPr>
          <w:rFonts w:ascii="Arial"/>
          <w:sz w:val="2"/>
        </w:rPr>
      </w:pPr>
      <w:r>
        <w:rPr>
          <w:rFonts w:ascii="Arial" w:hAnsi="Arial" w:eastAsia="Arial" w:cs="Arial"/>
          <w:sz w:val="2"/>
          <w:szCs w:val="2"/>
        </w:rPr>
        <w:br w:type="column"/>
      </w:r>
    </w:p>
    <w:p>
      <w:pPr>
        <w:ind w:right="30"/>
        <w:spacing w:before="34" w:line="231" w:lineRule="auto"/>
        <w:jc w:val="right"/>
        <w:rPr>
          <w:rFonts w:ascii="SimSun" w:hAnsi="SimSun" w:eastAsia="SimSun" w:cs="SimSun"/>
          <w:sz w:val="17"/>
          <w:szCs w:val="17"/>
        </w:rPr>
      </w:pPr>
      <w:r>
        <w:rPr>
          <w:rFonts w:ascii="SimSun" w:hAnsi="SimSun" w:eastAsia="SimSun" w:cs="SimSun"/>
          <w:sz w:val="17"/>
          <w:szCs w:val="17"/>
          <w:spacing w:val="7"/>
        </w:rPr>
        <w:t>预算03</w:t>
      </w:r>
      <w:r>
        <w:rPr>
          <w:rFonts w:ascii="SimSun" w:hAnsi="SimSun" w:eastAsia="SimSun" w:cs="SimSun"/>
          <w:sz w:val="17"/>
          <w:szCs w:val="17"/>
          <w:spacing w:val="6"/>
        </w:rPr>
        <w:t>表</w:t>
      </w:r>
    </w:p>
    <w:p>
      <w:pPr>
        <w:spacing w:before="126" w:line="225" w:lineRule="auto"/>
        <w:rPr>
          <w:rFonts w:ascii="SimSun" w:hAnsi="SimSun" w:eastAsia="SimSun" w:cs="SimSun"/>
          <w:sz w:val="37"/>
          <w:szCs w:val="37"/>
        </w:rPr>
      </w:pPr>
      <w:r>
        <w:rPr>
          <w:rFonts w:ascii="SimSun" w:hAnsi="SimSun" w:eastAsia="SimSun" w:cs="SimSun"/>
          <w:sz w:val="37"/>
          <w:szCs w:val="37"/>
          <w14:textOutline w14:w="6883" w14:cap="sq" w14:cmpd="sng">
            <w14:solidFill>
              <w14:srgbClr w14:val="000000"/>
            </w14:solidFill>
            <w14:prstDash w14:val="solid"/>
            <w14:bevel/>
          </w14:textOutline>
          <w:spacing w:val="13"/>
        </w:rPr>
        <w:t>2</w:t>
      </w:r>
      <w:r>
        <w:rPr>
          <w:rFonts w:ascii="SimSun" w:hAnsi="SimSun" w:eastAsia="SimSun" w:cs="SimSun"/>
          <w:sz w:val="37"/>
          <w:szCs w:val="37"/>
          <w14:textOutline w14:w="6883" w14:cap="sq" w14:cmpd="sng">
            <w14:solidFill>
              <w14:srgbClr w14:val="000000"/>
            </w14:solidFill>
            <w14:prstDash w14:val="solid"/>
            <w14:bevel/>
          </w14:textOutline>
          <w:spacing w:val="8"/>
        </w:rPr>
        <w:t>022年部门支出预算表</w:t>
      </w:r>
    </w:p>
    <w:p>
      <w:pPr>
        <w:ind w:right="30"/>
        <w:spacing w:before="66" w:line="196" w:lineRule="auto"/>
        <w:jc w:val="right"/>
        <w:rPr>
          <w:rFonts w:ascii="SimSun" w:hAnsi="SimSun" w:eastAsia="SimSun" w:cs="SimSun"/>
          <w:sz w:val="17"/>
          <w:szCs w:val="17"/>
        </w:rPr>
      </w:pPr>
      <w:r>
        <w:rPr>
          <w:rFonts w:ascii="SimSun" w:hAnsi="SimSun" w:eastAsia="SimSun" w:cs="SimSun"/>
          <w:sz w:val="17"/>
          <w:szCs w:val="17"/>
          <w:spacing w:val="9"/>
        </w:rPr>
        <w:t>单</w:t>
      </w:r>
      <w:r>
        <w:rPr>
          <w:rFonts w:ascii="SimSun" w:hAnsi="SimSun" w:eastAsia="SimSun" w:cs="SimSun"/>
          <w:sz w:val="17"/>
          <w:szCs w:val="17"/>
          <w:spacing w:val="8"/>
        </w:rPr>
        <w:t>位：万元</w:t>
      </w:r>
    </w:p>
    <w:p>
      <w:pPr>
        <w:sectPr>
          <w:footerReference w:type="default" r:id="rId13"/>
          <w:pgSz w:w="23811" w:h="16839"/>
          <w:pgMar w:top="1329" w:right="3027" w:bottom="363" w:left="3286" w:header="0" w:footer="124" w:gutter="0"/>
          <w:cols w:equalWidth="0" w:num="2">
            <w:col w:w="6765" w:space="100"/>
            <w:col w:w="10632" w:space="0"/>
          </w:cols>
        </w:sectPr>
        <w:rPr/>
      </w:pPr>
    </w:p>
    <w:p>
      <w:pPr>
        <w:spacing w:line="30" w:lineRule="exact"/>
        <w:rPr/>
      </w:pPr>
      <w:r/>
    </w:p>
    <w:tbl>
      <w:tblPr>
        <w:tblStyle w:val="2"/>
        <w:tblW w:w="17481"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65"/>
        <w:gridCol w:w="456"/>
        <w:gridCol w:w="456"/>
        <w:gridCol w:w="842"/>
        <w:gridCol w:w="3736"/>
        <w:gridCol w:w="1419"/>
        <w:gridCol w:w="1518"/>
        <w:gridCol w:w="1352"/>
        <w:gridCol w:w="1144"/>
        <w:gridCol w:w="1724"/>
        <w:gridCol w:w="1187"/>
        <w:gridCol w:w="897"/>
        <w:gridCol w:w="1048"/>
        <w:gridCol w:w="1237"/>
      </w:tblGrid>
      <w:tr>
        <w:trPr>
          <w:trHeight w:val="503" w:hRule="atLeast"/>
        </w:trPr>
        <w:tc>
          <w:tcPr>
            <w:tcW w:w="1377" w:type="dxa"/>
            <w:vAlign w:val="top"/>
            <w:gridSpan w:val="3"/>
            <w:vMerge w:val="restart"/>
            <w:tcBorders>
              <w:bottom w:val="none" w:color="000000" w:sz="2" w:space="0"/>
              <w:top w:val="single" w:color="000000" w:sz="2" w:space="0"/>
            </w:tcBorders>
          </w:tcPr>
          <w:p>
            <w:pPr>
              <w:spacing w:line="367" w:lineRule="auto"/>
              <w:rPr>
                <w:rFonts w:ascii="Arial"/>
                <w:sz w:val="21"/>
              </w:rPr>
            </w:pPr>
            <w:r/>
          </w:p>
          <w:p>
            <w:pPr>
              <w:ind w:left="335"/>
              <w:spacing w:before="55" w:line="230" w:lineRule="auto"/>
              <w:rPr>
                <w:rFonts w:ascii="SimSun" w:hAnsi="SimSun" w:eastAsia="SimSun" w:cs="SimSun"/>
                <w:sz w:val="17"/>
                <w:szCs w:val="17"/>
              </w:rPr>
            </w:pPr>
            <w:r>
              <w:rPr>
                <w:rFonts w:ascii="SimSun" w:hAnsi="SimSun" w:eastAsia="SimSun" w:cs="SimSun"/>
                <w:sz w:val="17"/>
                <w:szCs w:val="17"/>
                <w:spacing w:val="8"/>
              </w:rPr>
              <w:t>科目编码</w:t>
            </w:r>
          </w:p>
        </w:tc>
        <w:tc>
          <w:tcPr>
            <w:tcW w:w="842" w:type="dxa"/>
            <w:vAlign w:val="top"/>
            <w:vMerge w:val="restart"/>
            <w:tcBorders>
              <w:bottom w:val="none" w:color="000000" w:sz="2" w:space="0"/>
              <w:top w:val="single" w:color="000000" w:sz="2" w:space="0"/>
            </w:tcBorders>
          </w:tcPr>
          <w:p>
            <w:pPr>
              <w:spacing w:line="307" w:lineRule="auto"/>
              <w:rPr>
                <w:rFonts w:ascii="Arial"/>
                <w:sz w:val="21"/>
              </w:rPr>
            </w:pPr>
            <w:r/>
          </w:p>
          <w:p>
            <w:pPr>
              <w:spacing w:line="307" w:lineRule="auto"/>
              <w:rPr>
                <w:rFonts w:ascii="Arial"/>
                <w:sz w:val="21"/>
              </w:rPr>
            </w:pPr>
            <w:r/>
          </w:p>
          <w:p>
            <w:pPr>
              <w:ind w:left="63"/>
              <w:spacing w:before="55" w:line="230" w:lineRule="auto"/>
              <w:rPr>
                <w:rFonts w:ascii="SimSun" w:hAnsi="SimSun" w:eastAsia="SimSun" w:cs="SimSun"/>
                <w:sz w:val="17"/>
                <w:szCs w:val="17"/>
              </w:rPr>
            </w:pPr>
            <w:r>
              <w:rPr>
                <w:rFonts w:ascii="SimSun" w:hAnsi="SimSun" w:eastAsia="SimSun" w:cs="SimSun"/>
                <w:sz w:val="17"/>
                <w:szCs w:val="17"/>
                <w:spacing w:val="8"/>
              </w:rPr>
              <w:t>单位代</w:t>
            </w:r>
            <w:r>
              <w:rPr>
                <w:rFonts w:ascii="SimSun" w:hAnsi="SimSun" w:eastAsia="SimSun" w:cs="SimSun"/>
                <w:sz w:val="17"/>
                <w:szCs w:val="17"/>
                <w:spacing w:val="7"/>
              </w:rPr>
              <w:t>码</w:t>
            </w:r>
          </w:p>
        </w:tc>
        <w:tc>
          <w:tcPr>
            <w:tcW w:w="3736" w:type="dxa"/>
            <w:vAlign w:val="top"/>
            <w:vMerge w:val="restart"/>
            <w:tcBorders>
              <w:bottom w:val="none" w:color="000000" w:sz="2" w:space="0"/>
              <w:top w:val="single" w:color="000000" w:sz="2" w:space="0"/>
            </w:tcBorders>
          </w:tcPr>
          <w:p>
            <w:pPr>
              <w:spacing w:line="307" w:lineRule="auto"/>
              <w:rPr>
                <w:rFonts w:ascii="Arial"/>
                <w:sz w:val="21"/>
              </w:rPr>
            </w:pPr>
            <w:r/>
          </w:p>
          <w:p>
            <w:pPr>
              <w:spacing w:line="307" w:lineRule="auto"/>
              <w:rPr>
                <w:rFonts w:ascii="Arial"/>
                <w:sz w:val="21"/>
              </w:rPr>
            </w:pPr>
            <w:r/>
          </w:p>
          <w:p>
            <w:pPr>
              <w:ind w:left="1151"/>
              <w:spacing w:before="56" w:line="230" w:lineRule="auto"/>
              <w:rPr>
                <w:rFonts w:ascii="SimSun" w:hAnsi="SimSun" w:eastAsia="SimSun" w:cs="SimSun"/>
                <w:sz w:val="17"/>
                <w:szCs w:val="17"/>
              </w:rPr>
            </w:pPr>
            <w:r>
              <w:rPr>
                <w:rFonts w:ascii="SimSun" w:hAnsi="SimSun" w:eastAsia="SimSun" w:cs="SimSun"/>
                <w:sz w:val="17"/>
                <w:szCs w:val="17"/>
                <w:spacing w:val="7"/>
              </w:rPr>
              <w:t>单位</w:t>
            </w:r>
            <w:r>
              <w:rPr>
                <w:rFonts w:ascii="SimSun" w:hAnsi="SimSun" w:eastAsia="SimSun" w:cs="SimSun"/>
                <w:sz w:val="17"/>
                <w:szCs w:val="17"/>
                <w:spacing w:val="7"/>
              </w:rPr>
              <w:t xml:space="preserve"> </w:t>
            </w:r>
            <w:r>
              <w:rPr>
                <w:rFonts w:ascii="SimSun" w:hAnsi="SimSun" w:eastAsia="SimSun" w:cs="SimSun"/>
                <w:sz w:val="17"/>
                <w:szCs w:val="17"/>
                <w:spacing w:val="7"/>
              </w:rPr>
              <w:t>(科目名称</w:t>
            </w:r>
            <w:r>
              <w:rPr>
                <w:rFonts w:ascii="SimSun" w:hAnsi="SimSun" w:eastAsia="SimSun" w:cs="SimSun"/>
                <w:sz w:val="17"/>
                <w:szCs w:val="17"/>
                <w:spacing w:val="5"/>
              </w:rPr>
              <w:t>)</w:t>
            </w:r>
          </w:p>
        </w:tc>
        <w:tc>
          <w:tcPr>
            <w:tcW w:w="1419" w:type="dxa"/>
            <w:vAlign w:val="top"/>
            <w:vMerge w:val="restart"/>
            <w:tcBorders>
              <w:bottom w:val="none" w:color="000000" w:sz="2" w:space="0"/>
              <w:top w:val="single" w:color="000000" w:sz="2" w:space="0"/>
            </w:tcBorders>
          </w:tcPr>
          <w:p>
            <w:pPr>
              <w:spacing w:line="307" w:lineRule="auto"/>
              <w:rPr>
                <w:rFonts w:ascii="Arial"/>
                <w:sz w:val="21"/>
              </w:rPr>
            </w:pPr>
            <w:r/>
          </w:p>
          <w:p>
            <w:pPr>
              <w:spacing w:line="308" w:lineRule="auto"/>
              <w:rPr>
                <w:rFonts w:ascii="Arial"/>
                <w:sz w:val="21"/>
              </w:rPr>
            </w:pPr>
            <w:r/>
          </w:p>
          <w:p>
            <w:pPr>
              <w:ind w:left="536"/>
              <w:spacing w:before="55" w:line="232" w:lineRule="auto"/>
              <w:rPr>
                <w:rFonts w:ascii="SimSun" w:hAnsi="SimSun" w:eastAsia="SimSun" w:cs="SimSun"/>
                <w:sz w:val="17"/>
                <w:szCs w:val="17"/>
              </w:rPr>
            </w:pPr>
            <w:r>
              <w:rPr>
                <w:rFonts w:ascii="SimSun" w:hAnsi="SimSun" w:eastAsia="SimSun" w:cs="SimSun"/>
                <w:sz w:val="17"/>
                <w:szCs w:val="17"/>
                <w:spacing w:val="6"/>
              </w:rPr>
              <w:t>合计</w:t>
            </w:r>
          </w:p>
        </w:tc>
        <w:tc>
          <w:tcPr>
            <w:tcW w:w="6925" w:type="dxa"/>
            <w:vAlign w:val="top"/>
            <w:gridSpan w:val="5"/>
            <w:tcBorders>
              <w:bottom w:val="single" w:color="000000" w:sz="2" w:space="0"/>
              <w:top w:val="single" w:color="000000" w:sz="2" w:space="0"/>
            </w:tcBorders>
          </w:tcPr>
          <w:p>
            <w:pPr>
              <w:ind w:left="3111"/>
              <w:spacing w:before="175" w:line="230" w:lineRule="auto"/>
              <w:rPr>
                <w:rFonts w:ascii="SimSun" w:hAnsi="SimSun" w:eastAsia="SimSun" w:cs="SimSun"/>
                <w:sz w:val="17"/>
                <w:szCs w:val="17"/>
              </w:rPr>
            </w:pPr>
            <w:r>
              <w:rPr>
                <w:rFonts w:ascii="SimSun" w:hAnsi="SimSun" w:eastAsia="SimSun" w:cs="SimSun"/>
                <w:sz w:val="17"/>
                <w:szCs w:val="17"/>
                <w:spacing w:val="8"/>
              </w:rPr>
              <w:t>基本支出</w:t>
            </w:r>
          </w:p>
        </w:tc>
        <w:tc>
          <w:tcPr>
            <w:tcW w:w="3182" w:type="dxa"/>
            <w:vAlign w:val="top"/>
            <w:gridSpan w:val="3"/>
            <w:tcBorders>
              <w:bottom w:val="single" w:color="000000" w:sz="2" w:space="0"/>
              <w:top w:val="single" w:color="000000" w:sz="2" w:space="0"/>
            </w:tcBorders>
          </w:tcPr>
          <w:p>
            <w:pPr>
              <w:ind w:left="1243"/>
              <w:spacing w:before="174" w:line="231" w:lineRule="auto"/>
              <w:rPr>
                <w:rFonts w:ascii="SimSun" w:hAnsi="SimSun" w:eastAsia="SimSun" w:cs="SimSun"/>
                <w:sz w:val="17"/>
                <w:szCs w:val="17"/>
              </w:rPr>
            </w:pPr>
            <w:r>
              <w:rPr>
                <w:rFonts w:ascii="SimSun" w:hAnsi="SimSun" w:eastAsia="SimSun" w:cs="SimSun"/>
                <w:sz w:val="17"/>
                <w:szCs w:val="17"/>
                <w:spacing w:val="9"/>
              </w:rPr>
              <w:t>项</w:t>
            </w:r>
            <w:r>
              <w:rPr>
                <w:rFonts w:ascii="SimSun" w:hAnsi="SimSun" w:eastAsia="SimSun" w:cs="SimSun"/>
                <w:sz w:val="17"/>
                <w:szCs w:val="17"/>
                <w:spacing w:val="7"/>
              </w:rPr>
              <w:t>目支出</w:t>
            </w:r>
          </w:p>
        </w:tc>
      </w:tr>
      <w:tr>
        <w:trPr>
          <w:trHeight w:val="494" w:hRule="atLeast"/>
        </w:trPr>
        <w:tc>
          <w:tcPr>
            <w:tcW w:w="1377" w:type="dxa"/>
            <w:vAlign w:val="top"/>
            <w:gridSpan w:val="3"/>
            <w:vMerge w:val="continue"/>
            <w:tcBorders>
              <w:bottom w:val="single" w:color="000000" w:sz="2" w:space="0"/>
              <w:top w:val="none" w:color="000000" w:sz="2" w:space="0"/>
            </w:tcBorders>
          </w:tcPr>
          <w:p>
            <w:pPr>
              <w:rPr>
                <w:rFonts w:ascii="Arial"/>
                <w:sz w:val="21"/>
              </w:rPr>
            </w:pPr>
            <w:r/>
          </w:p>
        </w:tc>
        <w:tc>
          <w:tcPr>
            <w:tcW w:w="842" w:type="dxa"/>
            <w:vAlign w:val="top"/>
            <w:vMerge w:val="continue"/>
            <w:tcBorders>
              <w:bottom w:val="none" w:color="000000" w:sz="2" w:space="0"/>
              <w:top w:val="none" w:color="000000" w:sz="2" w:space="0"/>
            </w:tcBorders>
          </w:tcPr>
          <w:p>
            <w:pPr>
              <w:rPr>
                <w:rFonts w:ascii="Arial"/>
                <w:sz w:val="21"/>
              </w:rPr>
            </w:pPr>
            <w:r/>
          </w:p>
        </w:tc>
        <w:tc>
          <w:tcPr>
            <w:tcW w:w="3736" w:type="dxa"/>
            <w:vAlign w:val="top"/>
            <w:vMerge w:val="continue"/>
            <w:tcBorders>
              <w:bottom w:val="none" w:color="000000" w:sz="2" w:space="0"/>
              <w:top w:val="none" w:color="000000" w:sz="2" w:space="0"/>
            </w:tcBorders>
          </w:tcPr>
          <w:p>
            <w:pPr>
              <w:rPr>
                <w:rFonts w:ascii="Arial"/>
                <w:sz w:val="21"/>
              </w:rPr>
            </w:pPr>
            <w:r/>
          </w:p>
        </w:tc>
        <w:tc>
          <w:tcPr>
            <w:tcW w:w="1419" w:type="dxa"/>
            <w:vAlign w:val="top"/>
            <w:vMerge w:val="continue"/>
            <w:tcBorders>
              <w:bottom w:val="none" w:color="000000" w:sz="2" w:space="0"/>
              <w:top w:val="none" w:color="000000" w:sz="2" w:space="0"/>
            </w:tcBorders>
          </w:tcPr>
          <w:p>
            <w:pPr>
              <w:rPr>
                <w:rFonts w:ascii="Arial"/>
                <w:sz w:val="21"/>
              </w:rPr>
            </w:pPr>
            <w:r/>
          </w:p>
        </w:tc>
        <w:tc>
          <w:tcPr>
            <w:tcW w:w="1518" w:type="dxa"/>
            <w:vAlign w:val="top"/>
            <w:vMerge w:val="restart"/>
            <w:tcBorders>
              <w:bottom w:val="none" w:color="000000" w:sz="2" w:space="0"/>
              <w:top w:val="single" w:color="000000" w:sz="2" w:space="0"/>
            </w:tcBorders>
          </w:tcPr>
          <w:p>
            <w:pPr>
              <w:spacing w:line="358" w:lineRule="auto"/>
              <w:rPr>
                <w:rFonts w:ascii="Arial"/>
                <w:sz w:val="21"/>
              </w:rPr>
            </w:pPr>
            <w:r/>
          </w:p>
          <w:p>
            <w:pPr>
              <w:ind w:left="591"/>
              <w:spacing w:before="55" w:line="232" w:lineRule="auto"/>
              <w:rPr>
                <w:rFonts w:ascii="SimSun" w:hAnsi="SimSun" w:eastAsia="SimSun" w:cs="SimSun"/>
                <w:sz w:val="17"/>
                <w:szCs w:val="17"/>
              </w:rPr>
            </w:pPr>
            <w:r>
              <w:rPr>
                <w:rFonts w:ascii="SimSun" w:hAnsi="SimSun" w:eastAsia="SimSun" w:cs="SimSun"/>
                <w:sz w:val="17"/>
                <w:szCs w:val="17"/>
                <w:spacing w:val="4"/>
              </w:rPr>
              <w:t>小计</w:t>
            </w:r>
          </w:p>
        </w:tc>
        <w:tc>
          <w:tcPr>
            <w:tcW w:w="2496" w:type="dxa"/>
            <w:vAlign w:val="top"/>
            <w:gridSpan w:val="2"/>
            <w:tcBorders>
              <w:bottom w:val="single" w:color="000000" w:sz="2" w:space="0"/>
              <w:top w:val="single" w:color="000000" w:sz="2" w:space="0"/>
            </w:tcBorders>
          </w:tcPr>
          <w:p>
            <w:pPr>
              <w:ind w:left="898"/>
              <w:spacing w:before="166" w:line="230" w:lineRule="auto"/>
              <w:rPr>
                <w:rFonts w:ascii="SimSun" w:hAnsi="SimSun" w:eastAsia="SimSun" w:cs="SimSun"/>
                <w:sz w:val="17"/>
                <w:szCs w:val="17"/>
              </w:rPr>
            </w:pPr>
            <w:r>
              <w:rPr>
                <w:rFonts w:ascii="SimSun" w:hAnsi="SimSun" w:eastAsia="SimSun" w:cs="SimSun"/>
                <w:sz w:val="17"/>
                <w:szCs w:val="17"/>
                <w:spacing w:val="8"/>
              </w:rPr>
              <w:t>人员经</w:t>
            </w:r>
            <w:r>
              <w:rPr>
                <w:rFonts w:ascii="SimSun" w:hAnsi="SimSun" w:eastAsia="SimSun" w:cs="SimSun"/>
                <w:sz w:val="17"/>
                <w:szCs w:val="17"/>
                <w:spacing w:val="7"/>
              </w:rPr>
              <w:t>费</w:t>
            </w:r>
          </w:p>
        </w:tc>
        <w:tc>
          <w:tcPr>
            <w:tcW w:w="2911" w:type="dxa"/>
            <w:vAlign w:val="top"/>
            <w:gridSpan w:val="2"/>
            <w:tcBorders>
              <w:bottom w:val="single" w:color="000000" w:sz="2" w:space="0"/>
              <w:top w:val="single" w:color="000000" w:sz="2" w:space="0"/>
            </w:tcBorders>
          </w:tcPr>
          <w:p>
            <w:pPr>
              <w:ind w:left="1113"/>
              <w:spacing w:before="166" w:line="230" w:lineRule="auto"/>
              <w:rPr>
                <w:rFonts w:ascii="SimSun" w:hAnsi="SimSun" w:eastAsia="SimSun" w:cs="SimSun"/>
                <w:sz w:val="17"/>
                <w:szCs w:val="17"/>
              </w:rPr>
            </w:pPr>
            <w:r>
              <w:rPr>
                <w:rFonts w:ascii="SimSun" w:hAnsi="SimSun" w:eastAsia="SimSun" w:cs="SimSun"/>
                <w:sz w:val="17"/>
                <w:szCs w:val="17"/>
                <w:spacing w:val="7"/>
              </w:rPr>
              <w:t>公用经</w:t>
            </w:r>
            <w:r>
              <w:rPr>
                <w:rFonts w:ascii="SimSun" w:hAnsi="SimSun" w:eastAsia="SimSun" w:cs="SimSun"/>
                <w:sz w:val="17"/>
                <w:szCs w:val="17"/>
                <w:spacing w:val="6"/>
              </w:rPr>
              <w:t>费</w:t>
            </w:r>
          </w:p>
        </w:tc>
        <w:tc>
          <w:tcPr>
            <w:tcW w:w="897" w:type="dxa"/>
            <w:vAlign w:val="top"/>
            <w:vMerge w:val="restart"/>
            <w:tcBorders>
              <w:bottom w:val="none" w:color="000000" w:sz="2" w:space="0"/>
              <w:top w:val="single" w:color="000000" w:sz="2" w:space="0"/>
            </w:tcBorders>
          </w:tcPr>
          <w:p>
            <w:pPr>
              <w:spacing w:line="358" w:lineRule="auto"/>
              <w:rPr>
                <w:rFonts w:ascii="Arial"/>
                <w:sz w:val="21"/>
              </w:rPr>
            </w:pPr>
            <w:r/>
          </w:p>
          <w:p>
            <w:pPr>
              <w:ind w:left="287"/>
              <w:spacing w:before="55" w:line="232" w:lineRule="auto"/>
              <w:rPr>
                <w:rFonts w:ascii="SimSun" w:hAnsi="SimSun" w:eastAsia="SimSun" w:cs="SimSun"/>
                <w:sz w:val="17"/>
                <w:szCs w:val="17"/>
              </w:rPr>
            </w:pPr>
            <w:r>
              <w:rPr>
                <w:rFonts w:ascii="SimSun" w:hAnsi="SimSun" w:eastAsia="SimSun" w:cs="SimSun"/>
                <w:sz w:val="17"/>
                <w:szCs w:val="17"/>
                <w:spacing w:val="4"/>
              </w:rPr>
              <w:t>小计</w:t>
            </w:r>
          </w:p>
        </w:tc>
        <w:tc>
          <w:tcPr>
            <w:tcW w:w="1048" w:type="dxa"/>
            <w:vAlign w:val="top"/>
            <w:vMerge w:val="restart"/>
            <w:tcBorders>
              <w:bottom w:val="none" w:color="000000" w:sz="2" w:space="0"/>
              <w:top w:val="single" w:color="000000" w:sz="2" w:space="0"/>
            </w:tcBorders>
          </w:tcPr>
          <w:p>
            <w:pPr>
              <w:spacing w:line="358" w:lineRule="auto"/>
              <w:rPr>
                <w:rFonts w:ascii="Arial"/>
                <w:sz w:val="21"/>
              </w:rPr>
            </w:pPr>
            <w:r/>
          </w:p>
          <w:p>
            <w:pPr>
              <w:ind w:left="86"/>
              <w:spacing w:before="55" w:line="229" w:lineRule="auto"/>
              <w:rPr>
                <w:rFonts w:ascii="SimSun" w:hAnsi="SimSun" w:eastAsia="SimSun" w:cs="SimSun"/>
                <w:sz w:val="17"/>
                <w:szCs w:val="17"/>
              </w:rPr>
            </w:pPr>
            <w:r>
              <w:rPr>
                <w:rFonts w:ascii="SimSun" w:hAnsi="SimSun" w:eastAsia="SimSun" w:cs="SimSun"/>
                <w:sz w:val="17"/>
                <w:szCs w:val="17"/>
                <w:spacing w:val="10"/>
              </w:rPr>
              <w:t>其</w:t>
            </w:r>
            <w:r>
              <w:rPr>
                <w:rFonts w:ascii="SimSun" w:hAnsi="SimSun" w:eastAsia="SimSun" w:cs="SimSun"/>
                <w:sz w:val="17"/>
                <w:szCs w:val="17"/>
                <w:spacing w:val="8"/>
              </w:rPr>
              <w:t>他运转类</w:t>
            </w:r>
          </w:p>
        </w:tc>
        <w:tc>
          <w:tcPr>
            <w:tcW w:w="1237" w:type="dxa"/>
            <w:vAlign w:val="top"/>
            <w:vMerge w:val="restart"/>
            <w:tcBorders>
              <w:bottom w:val="none" w:color="000000" w:sz="2" w:space="0"/>
              <w:top w:val="single" w:color="000000" w:sz="2" w:space="0"/>
            </w:tcBorders>
          </w:tcPr>
          <w:p>
            <w:pPr>
              <w:spacing w:line="358" w:lineRule="auto"/>
              <w:rPr>
                <w:rFonts w:ascii="Arial"/>
                <w:sz w:val="21"/>
              </w:rPr>
            </w:pPr>
            <w:r/>
          </w:p>
          <w:p>
            <w:pPr>
              <w:ind w:left="178"/>
              <w:spacing w:before="55" w:line="231" w:lineRule="auto"/>
              <w:rPr>
                <w:rFonts w:ascii="SimSun" w:hAnsi="SimSun" w:eastAsia="SimSun" w:cs="SimSun"/>
                <w:sz w:val="17"/>
                <w:szCs w:val="17"/>
              </w:rPr>
            </w:pPr>
            <w:r>
              <w:rPr>
                <w:rFonts w:ascii="SimSun" w:hAnsi="SimSun" w:eastAsia="SimSun" w:cs="SimSun"/>
                <w:sz w:val="17"/>
                <w:szCs w:val="17"/>
                <w:spacing w:val="10"/>
              </w:rPr>
              <w:t>特</w:t>
            </w:r>
            <w:r>
              <w:rPr>
                <w:rFonts w:ascii="SimSun" w:hAnsi="SimSun" w:eastAsia="SimSun" w:cs="SimSun"/>
                <w:sz w:val="17"/>
                <w:szCs w:val="17"/>
                <w:spacing w:val="8"/>
              </w:rPr>
              <w:t>定目标类</w:t>
            </w:r>
          </w:p>
        </w:tc>
      </w:tr>
      <w:tr>
        <w:trPr>
          <w:trHeight w:val="494" w:hRule="atLeast"/>
        </w:trPr>
        <w:tc>
          <w:tcPr>
            <w:tcW w:w="465" w:type="dxa"/>
            <w:vAlign w:val="top"/>
            <w:tcBorders>
              <w:bottom w:val="single" w:color="000000" w:sz="2" w:space="0"/>
              <w:top w:val="single" w:color="000000" w:sz="2" w:space="0"/>
            </w:tcBorders>
          </w:tcPr>
          <w:p>
            <w:pPr>
              <w:ind w:left="148"/>
              <w:spacing w:before="166" w:line="231" w:lineRule="auto"/>
              <w:rPr>
                <w:rFonts w:ascii="SimSun" w:hAnsi="SimSun" w:eastAsia="SimSun" w:cs="SimSun"/>
                <w:sz w:val="17"/>
                <w:szCs w:val="17"/>
              </w:rPr>
            </w:pPr>
            <w:r>
              <w:rPr>
                <w:rFonts w:ascii="SimSun" w:hAnsi="SimSun" w:eastAsia="SimSun" w:cs="SimSun"/>
                <w:sz w:val="17"/>
                <w:szCs w:val="17"/>
                <w:spacing w:val="2"/>
              </w:rPr>
              <w:t>类</w:t>
            </w:r>
          </w:p>
        </w:tc>
        <w:tc>
          <w:tcPr>
            <w:tcW w:w="456" w:type="dxa"/>
            <w:vAlign w:val="top"/>
            <w:tcBorders>
              <w:bottom w:val="single" w:color="000000" w:sz="2" w:space="0"/>
              <w:top w:val="single" w:color="000000" w:sz="2" w:space="0"/>
            </w:tcBorders>
          </w:tcPr>
          <w:p>
            <w:pPr>
              <w:ind w:left="139"/>
              <w:spacing w:before="167" w:line="232" w:lineRule="auto"/>
              <w:rPr>
                <w:rFonts w:ascii="SimSun" w:hAnsi="SimSun" w:eastAsia="SimSun" w:cs="SimSun"/>
                <w:sz w:val="17"/>
                <w:szCs w:val="17"/>
              </w:rPr>
            </w:pPr>
            <w:r>
              <w:rPr>
                <w:rFonts w:ascii="SimSun" w:hAnsi="SimSun" w:eastAsia="SimSun" w:cs="SimSun"/>
                <w:sz w:val="17"/>
                <w:szCs w:val="17"/>
                <w:spacing w:val="2"/>
              </w:rPr>
              <w:t>款</w:t>
            </w:r>
          </w:p>
        </w:tc>
        <w:tc>
          <w:tcPr>
            <w:tcW w:w="456" w:type="dxa"/>
            <w:vAlign w:val="top"/>
            <w:tcBorders>
              <w:bottom w:val="single" w:color="000000" w:sz="2" w:space="0"/>
              <w:top w:val="single" w:color="000000" w:sz="2" w:space="0"/>
            </w:tcBorders>
          </w:tcPr>
          <w:p>
            <w:pPr>
              <w:ind w:left="142"/>
              <w:spacing w:before="166" w:line="231" w:lineRule="auto"/>
              <w:rPr>
                <w:rFonts w:ascii="SimSun" w:hAnsi="SimSun" w:eastAsia="SimSun" w:cs="SimSun"/>
                <w:sz w:val="17"/>
                <w:szCs w:val="17"/>
              </w:rPr>
            </w:pPr>
            <w:r>
              <w:rPr>
                <w:rFonts w:ascii="SimSun" w:hAnsi="SimSun" w:eastAsia="SimSun" w:cs="SimSun"/>
                <w:sz w:val="17"/>
                <w:szCs w:val="17"/>
              </w:rPr>
              <w:t>项</w:t>
            </w:r>
          </w:p>
        </w:tc>
        <w:tc>
          <w:tcPr>
            <w:tcW w:w="842" w:type="dxa"/>
            <w:vAlign w:val="top"/>
            <w:vMerge w:val="continue"/>
            <w:tcBorders>
              <w:bottom w:val="single" w:color="000000" w:sz="2" w:space="0"/>
              <w:top w:val="none" w:color="000000" w:sz="2" w:space="0"/>
            </w:tcBorders>
          </w:tcPr>
          <w:p>
            <w:pPr>
              <w:rPr>
                <w:rFonts w:ascii="Arial"/>
                <w:sz w:val="21"/>
              </w:rPr>
            </w:pPr>
            <w:r/>
          </w:p>
        </w:tc>
        <w:tc>
          <w:tcPr>
            <w:tcW w:w="3736" w:type="dxa"/>
            <w:vAlign w:val="top"/>
            <w:vMerge w:val="continue"/>
            <w:tcBorders>
              <w:bottom w:val="single" w:color="000000" w:sz="2" w:space="0"/>
              <w:top w:val="none" w:color="000000" w:sz="2" w:space="0"/>
            </w:tcBorders>
          </w:tcPr>
          <w:p>
            <w:pPr>
              <w:rPr>
                <w:rFonts w:ascii="Arial"/>
                <w:sz w:val="21"/>
              </w:rPr>
            </w:pPr>
            <w:r/>
          </w:p>
        </w:tc>
        <w:tc>
          <w:tcPr>
            <w:tcW w:w="1419" w:type="dxa"/>
            <w:vAlign w:val="top"/>
            <w:vMerge w:val="continue"/>
            <w:tcBorders>
              <w:bottom w:val="single" w:color="000000" w:sz="2" w:space="0"/>
              <w:top w:val="none" w:color="000000" w:sz="2" w:space="0"/>
            </w:tcBorders>
          </w:tcPr>
          <w:p>
            <w:pPr>
              <w:rPr>
                <w:rFonts w:ascii="Arial"/>
                <w:sz w:val="21"/>
              </w:rPr>
            </w:pPr>
            <w:r/>
          </w:p>
        </w:tc>
        <w:tc>
          <w:tcPr>
            <w:tcW w:w="1518" w:type="dxa"/>
            <w:vAlign w:val="top"/>
            <w:vMerge w:val="continue"/>
            <w:tcBorders>
              <w:bottom w:val="single" w:color="000000" w:sz="2" w:space="0"/>
              <w:top w:val="none" w:color="000000" w:sz="2" w:space="0"/>
            </w:tcBorders>
          </w:tcPr>
          <w:p>
            <w:pPr>
              <w:rPr>
                <w:rFonts w:ascii="Arial"/>
                <w:sz w:val="21"/>
              </w:rPr>
            </w:pPr>
            <w:r/>
          </w:p>
        </w:tc>
        <w:tc>
          <w:tcPr>
            <w:tcW w:w="1352" w:type="dxa"/>
            <w:vAlign w:val="top"/>
            <w:tcBorders>
              <w:bottom w:val="single" w:color="000000" w:sz="2" w:space="0"/>
              <w:top w:val="single" w:color="000000" w:sz="2" w:space="0"/>
            </w:tcBorders>
          </w:tcPr>
          <w:p>
            <w:pPr>
              <w:ind w:left="147"/>
              <w:spacing w:before="166" w:line="230" w:lineRule="auto"/>
              <w:rPr>
                <w:rFonts w:ascii="SimSun" w:hAnsi="SimSun" w:eastAsia="SimSun" w:cs="SimSun"/>
                <w:sz w:val="17"/>
                <w:szCs w:val="17"/>
              </w:rPr>
            </w:pPr>
            <w:r>
              <w:rPr>
                <w:rFonts w:ascii="SimSun" w:hAnsi="SimSun" w:eastAsia="SimSun" w:cs="SimSun"/>
                <w:sz w:val="17"/>
                <w:szCs w:val="17"/>
                <w:spacing w:val="10"/>
              </w:rPr>
              <w:t>工</w:t>
            </w:r>
            <w:r>
              <w:rPr>
                <w:rFonts w:ascii="SimSun" w:hAnsi="SimSun" w:eastAsia="SimSun" w:cs="SimSun"/>
                <w:sz w:val="17"/>
                <w:szCs w:val="17"/>
                <w:spacing w:val="8"/>
              </w:rPr>
              <w:t>资福利支出</w:t>
            </w:r>
          </w:p>
        </w:tc>
        <w:tc>
          <w:tcPr>
            <w:tcW w:w="1144" w:type="dxa"/>
            <w:vAlign w:val="top"/>
            <w:tcBorders>
              <w:bottom w:val="single" w:color="000000" w:sz="2" w:space="0"/>
              <w:top w:val="single" w:color="000000" w:sz="2" w:space="0"/>
            </w:tcBorders>
          </w:tcPr>
          <w:p>
            <w:pPr>
              <w:ind w:left="324" w:right="14" w:hanging="284"/>
              <w:spacing w:before="55" w:line="237" w:lineRule="auto"/>
              <w:rPr>
                <w:rFonts w:ascii="SimSun" w:hAnsi="SimSun" w:eastAsia="SimSun" w:cs="SimSun"/>
                <w:sz w:val="17"/>
                <w:szCs w:val="17"/>
              </w:rPr>
            </w:pPr>
            <w:r>
              <w:rPr>
                <w:rFonts w:ascii="SimSun" w:hAnsi="SimSun" w:eastAsia="SimSun" w:cs="SimSun"/>
                <w:sz w:val="17"/>
                <w:szCs w:val="17"/>
                <w:spacing w:val="9"/>
              </w:rPr>
              <w:t>对个人和家</w:t>
            </w:r>
            <w:r>
              <w:rPr>
                <w:rFonts w:ascii="SimSun" w:hAnsi="SimSun" w:eastAsia="SimSun" w:cs="SimSun"/>
                <w:sz w:val="17"/>
                <w:szCs w:val="17"/>
                <w:spacing w:val="8"/>
              </w:rPr>
              <w:t>庭</w:t>
            </w:r>
            <w:r>
              <w:rPr>
                <w:rFonts w:ascii="SimSun" w:hAnsi="SimSun" w:eastAsia="SimSun" w:cs="SimSun"/>
                <w:sz w:val="17"/>
                <w:szCs w:val="17"/>
              </w:rPr>
              <w:t xml:space="preserve"> </w:t>
            </w:r>
            <w:r>
              <w:rPr>
                <w:rFonts w:ascii="SimSun" w:hAnsi="SimSun" w:eastAsia="SimSun" w:cs="SimSun"/>
                <w:sz w:val="17"/>
                <w:szCs w:val="17"/>
                <w:spacing w:val="4"/>
              </w:rPr>
              <w:t>的</w:t>
            </w:r>
            <w:r>
              <w:rPr>
                <w:rFonts w:ascii="SimSun" w:hAnsi="SimSun" w:eastAsia="SimSun" w:cs="SimSun"/>
                <w:sz w:val="17"/>
                <w:szCs w:val="17"/>
                <w:spacing w:val="2"/>
              </w:rPr>
              <w:t>补助</w:t>
            </w:r>
          </w:p>
        </w:tc>
        <w:tc>
          <w:tcPr>
            <w:tcW w:w="1724" w:type="dxa"/>
            <w:vAlign w:val="top"/>
            <w:tcBorders>
              <w:bottom w:val="single" w:color="000000" w:sz="2" w:space="0"/>
              <w:top w:val="single" w:color="000000" w:sz="2" w:space="0"/>
            </w:tcBorders>
          </w:tcPr>
          <w:p>
            <w:pPr>
              <w:ind w:left="247"/>
              <w:spacing w:before="166" w:line="231" w:lineRule="auto"/>
              <w:rPr>
                <w:rFonts w:ascii="SimSun" w:hAnsi="SimSun" w:eastAsia="SimSun" w:cs="SimSun"/>
                <w:sz w:val="17"/>
                <w:szCs w:val="17"/>
              </w:rPr>
            </w:pPr>
            <w:r>
              <w:rPr>
                <w:rFonts w:ascii="SimSun" w:hAnsi="SimSun" w:eastAsia="SimSun" w:cs="SimSun"/>
                <w:sz w:val="17"/>
                <w:szCs w:val="17"/>
                <w:spacing w:val="11"/>
              </w:rPr>
              <w:t>商</w:t>
            </w:r>
            <w:r>
              <w:rPr>
                <w:rFonts w:ascii="SimSun" w:hAnsi="SimSun" w:eastAsia="SimSun" w:cs="SimSun"/>
                <w:sz w:val="17"/>
                <w:szCs w:val="17"/>
                <w:spacing w:val="8"/>
              </w:rPr>
              <w:t>品和服务支出</w:t>
            </w:r>
          </w:p>
        </w:tc>
        <w:tc>
          <w:tcPr>
            <w:tcW w:w="1187" w:type="dxa"/>
            <w:vAlign w:val="top"/>
            <w:tcBorders>
              <w:bottom w:val="single" w:color="000000" w:sz="2" w:space="0"/>
              <w:top w:val="single" w:color="000000" w:sz="2" w:space="0"/>
            </w:tcBorders>
          </w:tcPr>
          <w:p>
            <w:pPr>
              <w:ind w:left="164"/>
              <w:spacing w:before="166" w:line="230" w:lineRule="auto"/>
              <w:rPr>
                <w:rFonts w:ascii="SimSun" w:hAnsi="SimSun" w:eastAsia="SimSun" w:cs="SimSun"/>
                <w:sz w:val="17"/>
                <w:szCs w:val="17"/>
              </w:rPr>
            </w:pPr>
            <w:r>
              <w:rPr>
                <w:rFonts w:ascii="SimSun" w:hAnsi="SimSun" w:eastAsia="SimSun" w:cs="SimSun"/>
                <w:sz w:val="17"/>
                <w:szCs w:val="17"/>
                <w:spacing w:val="7"/>
              </w:rPr>
              <w:t>资本性支出</w:t>
            </w:r>
          </w:p>
        </w:tc>
        <w:tc>
          <w:tcPr>
            <w:tcW w:w="897" w:type="dxa"/>
            <w:vAlign w:val="top"/>
            <w:vMerge w:val="continue"/>
            <w:tcBorders>
              <w:bottom w:val="single" w:color="000000" w:sz="2" w:space="0"/>
              <w:top w:val="none" w:color="000000" w:sz="2" w:space="0"/>
            </w:tcBorders>
          </w:tcPr>
          <w:p>
            <w:pPr>
              <w:rPr>
                <w:rFonts w:ascii="Arial"/>
                <w:sz w:val="21"/>
              </w:rPr>
            </w:pPr>
            <w:r/>
          </w:p>
        </w:tc>
        <w:tc>
          <w:tcPr>
            <w:tcW w:w="1048" w:type="dxa"/>
            <w:vAlign w:val="top"/>
            <w:vMerge w:val="continue"/>
            <w:tcBorders>
              <w:bottom w:val="single" w:color="000000" w:sz="2" w:space="0"/>
              <w:top w:val="none" w:color="000000" w:sz="2" w:space="0"/>
            </w:tcBorders>
          </w:tcPr>
          <w:p>
            <w:pPr>
              <w:rPr>
                <w:rFonts w:ascii="Arial"/>
                <w:sz w:val="21"/>
              </w:rPr>
            </w:pPr>
            <w:r/>
          </w:p>
        </w:tc>
        <w:tc>
          <w:tcPr>
            <w:tcW w:w="1237" w:type="dxa"/>
            <w:vAlign w:val="top"/>
            <w:vMerge w:val="continue"/>
            <w:tcBorders>
              <w:bottom w:val="single" w:color="000000" w:sz="2" w:space="0"/>
              <w:top w:val="none" w:color="000000" w:sz="2" w:space="0"/>
            </w:tcBorders>
          </w:tcPr>
          <w:p>
            <w:pPr>
              <w:rPr>
                <w:rFonts w:ascii="Arial"/>
                <w:sz w:val="21"/>
              </w:rPr>
            </w:pPr>
            <w:r/>
          </w:p>
        </w:tc>
      </w:tr>
      <w:tr>
        <w:trPr>
          <w:trHeight w:val="494" w:hRule="atLeast"/>
        </w:trPr>
        <w:tc>
          <w:tcPr>
            <w:tcW w:w="465" w:type="dxa"/>
            <w:vAlign w:val="top"/>
            <w:tcBorders>
              <w:bottom w:val="single" w:color="000000" w:sz="2" w:space="0"/>
              <w:top w:val="single" w:color="000000" w:sz="2" w:space="0"/>
            </w:tcBorders>
          </w:tcPr>
          <w:p>
            <w:pPr>
              <w:rPr>
                <w:rFonts w:ascii="Arial"/>
                <w:sz w:val="21"/>
              </w:rPr>
            </w:pPr>
            <w:r/>
          </w:p>
        </w:tc>
        <w:tc>
          <w:tcPr>
            <w:tcW w:w="456" w:type="dxa"/>
            <w:vAlign w:val="top"/>
            <w:tcBorders>
              <w:bottom w:val="single" w:color="000000" w:sz="2" w:space="0"/>
              <w:top w:val="single" w:color="000000" w:sz="2" w:space="0"/>
            </w:tcBorders>
          </w:tcPr>
          <w:p>
            <w:pPr>
              <w:rPr>
                <w:rFonts w:ascii="Arial"/>
                <w:sz w:val="21"/>
              </w:rPr>
            </w:pPr>
            <w:r/>
          </w:p>
        </w:tc>
        <w:tc>
          <w:tcPr>
            <w:tcW w:w="456" w:type="dxa"/>
            <w:vAlign w:val="top"/>
            <w:tcBorders>
              <w:bottom w:val="single" w:color="000000" w:sz="2" w:space="0"/>
              <w:top w:val="single" w:color="000000" w:sz="2" w:space="0"/>
            </w:tcBorders>
          </w:tcPr>
          <w:p>
            <w:pPr>
              <w:rPr>
                <w:rFonts w:ascii="Arial"/>
                <w:sz w:val="21"/>
              </w:rPr>
            </w:pPr>
            <w:r/>
          </w:p>
        </w:tc>
        <w:tc>
          <w:tcPr>
            <w:tcW w:w="842" w:type="dxa"/>
            <w:vAlign w:val="top"/>
            <w:tcBorders>
              <w:bottom w:val="single" w:color="000000" w:sz="2" w:space="0"/>
              <w:top w:val="single" w:color="000000" w:sz="2" w:space="0"/>
            </w:tcBorders>
          </w:tcPr>
          <w:p>
            <w:pPr>
              <w:rPr>
                <w:rFonts w:ascii="Arial"/>
                <w:sz w:val="21"/>
              </w:rPr>
            </w:pPr>
            <w:r/>
          </w:p>
        </w:tc>
        <w:tc>
          <w:tcPr>
            <w:tcW w:w="3736" w:type="dxa"/>
            <w:vAlign w:val="top"/>
            <w:tcBorders>
              <w:bottom w:val="single" w:color="000000" w:sz="2" w:space="0"/>
              <w:top w:val="single" w:color="000000" w:sz="2" w:space="0"/>
            </w:tcBorders>
          </w:tcPr>
          <w:p>
            <w:pPr>
              <w:ind w:left="31"/>
              <w:spacing w:before="167" w:line="232" w:lineRule="auto"/>
              <w:rPr>
                <w:rFonts w:ascii="SimSun" w:hAnsi="SimSun" w:eastAsia="SimSun" w:cs="SimSun"/>
                <w:sz w:val="17"/>
                <w:szCs w:val="17"/>
              </w:rPr>
            </w:pPr>
            <w:r>
              <w:rPr>
                <w:rFonts w:ascii="SimSun" w:hAnsi="SimSun" w:eastAsia="SimSun" w:cs="SimSun"/>
                <w:sz w:val="17"/>
                <w:szCs w:val="17"/>
                <w:spacing w:val="6"/>
              </w:rPr>
              <w:t>合计</w:t>
            </w:r>
          </w:p>
        </w:tc>
        <w:tc>
          <w:tcPr>
            <w:tcW w:w="1419" w:type="dxa"/>
            <w:vAlign w:val="top"/>
            <w:tcBorders>
              <w:bottom w:val="single" w:color="000000" w:sz="2" w:space="0"/>
              <w:top w:val="single" w:color="000000" w:sz="2" w:space="0"/>
            </w:tcBorders>
          </w:tcPr>
          <w:p>
            <w:pPr>
              <w:ind w:left="861"/>
              <w:spacing w:before="194" w:line="193" w:lineRule="auto"/>
              <w:rPr>
                <w:rFonts w:ascii="SimSun" w:hAnsi="SimSun" w:eastAsia="SimSun" w:cs="SimSun"/>
                <w:sz w:val="17"/>
                <w:szCs w:val="17"/>
              </w:rPr>
            </w:pPr>
            <w:r>
              <w:rPr>
                <w:rFonts w:ascii="SimSun" w:hAnsi="SimSun" w:eastAsia="SimSun" w:cs="SimSun"/>
                <w:sz w:val="17"/>
                <w:szCs w:val="17"/>
                <w:spacing w:val="4"/>
              </w:rPr>
              <w:t>1</w:t>
            </w:r>
            <w:r>
              <w:rPr>
                <w:rFonts w:ascii="SimSun" w:hAnsi="SimSun" w:eastAsia="SimSun" w:cs="SimSun"/>
                <w:sz w:val="17"/>
                <w:szCs w:val="17"/>
                <w:spacing w:val="2"/>
              </w:rPr>
              <w:t>97.70</w:t>
            </w:r>
          </w:p>
        </w:tc>
        <w:tc>
          <w:tcPr>
            <w:tcW w:w="1518" w:type="dxa"/>
            <w:vAlign w:val="top"/>
            <w:tcBorders>
              <w:bottom w:val="single" w:color="000000" w:sz="2" w:space="0"/>
              <w:top w:val="single" w:color="000000" w:sz="2" w:space="0"/>
            </w:tcBorders>
          </w:tcPr>
          <w:p>
            <w:pPr>
              <w:ind w:left="961"/>
              <w:spacing w:before="194" w:line="193" w:lineRule="auto"/>
              <w:rPr>
                <w:rFonts w:ascii="SimSun" w:hAnsi="SimSun" w:eastAsia="SimSun" w:cs="SimSun"/>
                <w:sz w:val="17"/>
                <w:szCs w:val="17"/>
              </w:rPr>
            </w:pPr>
            <w:r>
              <w:rPr>
                <w:rFonts w:ascii="SimSun" w:hAnsi="SimSun" w:eastAsia="SimSun" w:cs="SimSun"/>
                <w:sz w:val="17"/>
                <w:szCs w:val="17"/>
                <w:spacing w:val="4"/>
              </w:rPr>
              <w:t>1</w:t>
            </w:r>
            <w:r>
              <w:rPr>
                <w:rFonts w:ascii="SimSun" w:hAnsi="SimSun" w:eastAsia="SimSun" w:cs="SimSun"/>
                <w:sz w:val="17"/>
                <w:szCs w:val="17"/>
                <w:spacing w:val="2"/>
              </w:rPr>
              <w:t>97.70</w:t>
            </w:r>
          </w:p>
        </w:tc>
        <w:tc>
          <w:tcPr>
            <w:tcW w:w="1352" w:type="dxa"/>
            <w:vAlign w:val="top"/>
            <w:tcBorders>
              <w:bottom w:val="single" w:color="000000" w:sz="2" w:space="0"/>
              <w:top w:val="single" w:color="000000" w:sz="2" w:space="0"/>
            </w:tcBorders>
          </w:tcPr>
          <w:p>
            <w:pPr>
              <w:ind w:left="799"/>
              <w:spacing w:before="194" w:line="193" w:lineRule="auto"/>
              <w:rPr>
                <w:rFonts w:ascii="SimSun" w:hAnsi="SimSun" w:eastAsia="SimSun" w:cs="SimSun"/>
                <w:sz w:val="17"/>
                <w:szCs w:val="17"/>
              </w:rPr>
            </w:pPr>
            <w:r>
              <w:rPr>
                <w:rFonts w:ascii="SimSun" w:hAnsi="SimSun" w:eastAsia="SimSun" w:cs="SimSun"/>
                <w:sz w:val="17"/>
                <w:szCs w:val="17"/>
                <w:spacing w:val="4"/>
              </w:rPr>
              <w:t>1</w:t>
            </w:r>
            <w:r>
              <w:rPr>
                <w:rFonts w:ascii="SimSun" w:hAnsi="SimSun" w:eastAsia="SimSun" w:cs="SimSun"/>
                <w:sz w:val="17"/>
                <w:szCs w:val="17"/>
                <w:spacing w:val="2"/>
              </w:rPr>
              <w:t>39.49</w:t>
            </w:r>
          </w:p>
        </w:tc>
        <w:tc>
          <w:tcPr>
            <w:tcW w:w="1144" w:type="dxa"/>
            <w:vAlign w:val="top"/>
            <w:tcBorders>
              <w:bottom w:val="single" w:color="000000" w:sz="2" w:space="0"/>
              <w:top w:val="single" w:color="000000" w:sz="2" w:space="0"/>
            </w:tcBorders>
          </w:tcPr>
          <w:p>
            <w:pPr>
              <w:ind w:left="760"/>
              <w:spacing w:before="195" w:line="192" w:lineRule="auto"/>
              <w:rPr>
                <w:rFonts w:ascii="SimSun" w:hAnsi="SimSun" w:eastAsia="SimSun" w:cs="SimSun"/>
                <w:sz w:val="17"/>
                <w:szCs w:val="17"/>
              </w:rPr>
            </w:pPr>
            <w:r>
              <w:rPr>
                <w:rFonts w:ascii="SimSun" w:hAnsi="SimSun" w:eastAsia="SimSun" w:cs="SimSun"/>
                <w:sz w:val="17"/>
                <w:szCs w:val="17"/>
                <w:spacing w:val="5"/>
              </w:rPr>
              <w:t>0</w:t>
            </w:r>
            <w:r>
              <w:rPr>
                <w:rFonts w:ascii="SimSun" w:hAnsi="SimSun" w:eastAsia="SimSun" w:cs="SimSun"/>
                <w:sz w:val="17"/>
                <w:szCs w:val="17"/>
                <w:spacing w:val="3"/>
              </w:rPr>
              <w:t>.33</w:t>
            </w:r>
          </w:p>
        </w:tc>
        <w:tc>
          <w:tcPr>
            <w:tcW w:w="1724" w:type="dxa"/>
            <w:vAlign w:val="top"/>
            <w:tcBorders>
              <w:bottom w:val="single" w:color="000000" w:sz="2" w:space="0"/>
              <w:top w:val="single" w:color="000000" w:sz="2" w:space="0"/>
            </w:tcBorders>
          </w:tcPr>
          <w:p>
            <w:pPr>
              <w:ind w:right="12"/>
              <w:spacing w:before="195" w:line="192" w:lineRule="auto"/>
              <w:jc w:val="right"/>
              <w:rPr>
                <w:rFonts w:ascii="SimSun" w:hAnsi="SimSun" w:eastAsia="SimSun" w:cs="SimSun"/>
                <w:sz w:val="17"/>
                <w:szCs w:val="17"/>
              </w:rPr>
            </w:pPr>
            <w:r>
              <w:rPr>
                <w:rFonts w:ascii="SimSun" w:hAnsi="SimSun" w:eastAsia="SimSun" w:cs="SimSun"/>
                <w:sz w:val="17"/>
                <w:szCs w:val="17"/>
                <w:spacing w:val="6"/>
              </w:rPr>
              <w:t>5</w:t>
            </w:r>
            <w:r>
              <w:rPr>
                <w:rFonts w:ascii="SimSun" w:hAnsi="SimSun" w:eastAsia="SimSun" w:cs="SimSun"/>
                <w:sz w:val="17"/>
                <w:szCs w:val="17"/>
                <w:spacing w:val="3"/>
              </w:rPr>
              <w:t>7.88</w:t>
            </w:r>
          </w:p>
        </w:tc>
        <w:tc>
          <w:tcPr>
            <w:tcW w:w="1187" w:type="dxa"/>
            <w:vAlign w:val="top"/>
            <w:tcBorders>
              <w:bottom w:val="single" w:color="000000" w:sz="2" w:space="0"/>
              <w:top w:val="single" w:color="000000" w:sz="2" w:space="0"/>
            </w:tcBorders>
          </w:tcPr>
          <w:p>
            <w:pPr>
              <w:rPr>
                <w:rFonts w:ascii="Arial"/>
                <w:sz w:val="21"/>
              </w:rPr>
            </w:pPr>
            <w:r/>
          </w:p>
        </w:tc>
        <w:tc>
          <w:tcPr>
            <w:tcW w:w="897" w:type="dxa"/>
            <w:vAlign w:val="top"/>
            <w:tcBorders>
              <w:bottom w:val="single" w:color="000000" w:sz="2" w:space="0"/>
              <w:top w:val="single" w:color="000000" w:sz="2" w:space="0"/>
            </w:tcBorders>
          </w:tcPr>
          <w:p>
            <w:pPr>
              <w:rPr>
                <w:rFonts w:ascii="Arial"/>
                <w:sz w:val="21"/>
              </w:rPr>
            </w:pPr>
            <w:r/>
          </w:p>
        </w:tc>
        <w:tc>
          <w:tcPr>
            <w:tcW w:w="1048" w:type="dxa"/>
            <w:vAlign w:val="top"/>
            <w:tcBorders>
              <w:bottom w:val="single" w:color="000000" w:sz="2" w:space="0"/>
              <w:top w:val="single" w:color="000000" w:sz="2" w:space="0"/>
            </w:tcBorders>
          </w:tcPr>
          <w:p>
            <w:pPr>
              <w:rPr>
                <w:rFonts w:ascii="Arial"/>
                <w:sz w:val="21"/>
              </w:rPr>
            </w:pPr>
            <w:r/>
          </w:p>
        </w:tc>
        <w:tc>
          <w:tcPr>
            <w:tcW w:w="1237" w:type="dxa"/>
            <w:vAlign w:val="top"/>
            <w:tcBorders>
              <w:bottom w:val="single" w:color="000000" w:sz="2" w:space="0"/>
              <w:top w:val="single" w:color="000000" w:sz="2" w:space="0"/>
            </w:tcBorders>
          </w:tcPr>
          <w:p>
            <w:pPr>
              <w:rPr>
                <w:rFonts w:ascii="Arial"/>
                <w:sz w:val="21"/>
              </w:rPr>
            </w:pPr>
            <w:r/>
          </w:p>
        </w:tc>
      </w:tr>
      <w:tr>
        <w:trPr>
          <w:trHeight w:val="493" w:hRule="atLeast"/>
        </w:trPr>
        <w:tc>
          <w:tcPr>
            <w:tcW w:w="465" w:type="dxa"/>
            <w:vAlign w:val="top"/>
            <w:tcBorders>
              <w:bottom w:val="single" w:color="000000" w:sz="2" w:space="0"/>
              <w:top w:val="single" w:color="000000" w:sz="2" w:space="0"/>
            </w:tcBorders>
          </w:tcPr>
          <w:p>
            <w:pPr>
              <w:rPr>
                <w:rFonts w:ascii="Arial"/>
                <w:sz w:val="21"/>
              </w:rPr>
            </w:pPr>
            <w:r/>
          </w:p>
        </w:tc>
        <w:tc>
          <w:tcPr>
            <w:tcW w:w="456" w:type="dxa"/>
            <w:vAlign w:val="top"/>
            <w:tcBorders>
              <w:bottom w:val="single" w:color="000000" w:sz="2" w:space="0"/>
              <w:top w:val="single" w:color="000000" w:sz="2" w:space="0"/>
            </w:tcBorders>
          </w:tcPr>
          <w:p>
            <w:pPr>
              <w:rPr>
                <w:rFonts w:ascii="Arial"/>
                <w:sz w:val="21"/>
              </w:rPr>
            </w:pPr>
            <w:r/>
          </w:p>
        </w:tc>
        <w:tc>
          <w:tcPr>
            <w:tcW w:w="456" w:type="dxa"/>
            <w:vAlign w:val="top"/>
            <w:tcBorders>
              <w:bottom w:val="single" w:color="000000" w:sz="2" w:space="0"/>
              <w:top w:val="single" w:color="000000" w:sz="2" w:space="0"/>
            </w:tcBorders>
          </w:tcPr>
          <w:p>
            <w:pPr>
              <w:rPr>
                <w:rFonts w:ascii="Arial"/>
                <w:sz w:val="21"/>
              </w:rPr>
            </w:pPr>
            <w:r/>
          </w:p>
        </w:tc>
        <w:tc>
          <w:tcPr>
            <w:tcW w:w="842" w:type="dxa"/>
            <w:vAlign w:val="top"/>
            <w:tcBorders>
              <w:bottom w:val="single" w:color="000000" w:sz="2" w:space="0"/>
              <w:top w:val="single" w:color="000000" w:sz="2" w:space="0"/>
            </w:tcBorders>
          </w:tcPr>
          <w:p>
            <w:pPr>
              <w:ind w:left="46"/>
              <w:spacing w:before="194" w:line="193" w:lineRule="auto"/>
              <w:rPr>
                <w:rFonts w:ascii="SimSun" w:hAnsi="SimSun" w:eastAsia="SimSun" w:cs="SimSun"/>
                <w:sz w:val="17"/>
                <w:szCs w:val="17"/>
              </w:rPr>
            </w:pPr>
            <w:r>
              <w:rPr>
                <w:rFonts w:ascii="SimSun" w:hAnsi="SimSun" w:eastAsia="SimSun" w:cs="SimSun"/>
                <w:sz w:val="17"/>
                <w:szCs w:val="17"/>
                <w:spacing w:val="-2"/>
              </w:rPr>
              <w:t>1</w:t>
            </w:r>
            <w:r>
              <w:rPr>
                <w:rFonts w:ascii="SimSun" w:hAnsi="SimSun" w:eastAsia="SimSun" w:cs="SimSun"/>
                <w:sz w:val="17"/>
                <w:szCs w:val="17"/>
                <w:spacing w:val="-1"/>
              </w:rPr>
              <w:t>18</w:t>
            </w:r>
          </w:p>
        </w:tc>
        <w:tc>
          <w:tcPr>
            <w:tcW w:w="3736" w:type="dxa"/>
            <w:vAlign w:val="top"/>
            <w:tcBorders>
              <w:bottom w:val="single" w:color="000000" w:sz="2" w:space="0"/>
              <w:top w:val="single" w:color="000000" w:sz="2" w:space="0"/>
            </w:tcBorders>
          </w:tcPr>
          <w:p>
            <w:pPr>
              <w:ind w:left="48"/>
              <w:spacing w:before="167" w:line="227" w:lineRule="auto"/>
              <w:rPr>
                <w:rFonts w:ascii="SimSun" w:hAnsi="SimSun" w:eastAsia="SimSun" w:cs="SimSun"/>
                <w:sz w:val="17"/>
                <w:szCs w:val="17"/>
              </w:rPr>
            </w:pPr>
            <w:r>
              <w:rPr>
                <w:rFonts w:ascii="SimSun" w:hAnsi="SimSun" w:eastAsia="SimSun" w:cs="SimSun"/>
                <w:sz w:val="17"/>
                <w:szCs w:val="17"/>
                <w:spacing w:val="16"/>
              </w:rPr>
              <w:t>中</w:t>
            </w:r>
            <w:r>
              <w:rPr>
                <w:rFonts w:ascii="SimSun" w:hAnsi="SimSun" w:eastAsia="SimSun" w:cs="SimSun"/>
                <w:sz w:val="17"/>
                <w:szCs w:val="17"/>
                <w:spacing w:val="8"/>
              </w:rPr>
              <w:t>共伊川县委机构编制委员会办公室</w:t>
            </w:r>
          </w:p>
        </w:tc>
        <w:tc>
          <w:tcPr>
            <w:tcW w:w="1419" w:type="dxa"/>
            <w:vAlign w:val="top"/>
            <w:tcBorders>
              <w:bottom w:val="single" w:color="000000" w:sz="2" w:space="0"/>
              <w:top w:val="single" w:color="000000" w:sz="2" w:space="0"/>
            </w:tcBorders>
          </w:tcPr>
          <w:p>
            <w:pPr>
              <w:ind w:left="861"/>
              <w:spacing w:before="194" w:line="193" w:lineRule="auto"/>
              <w:rPr>
                <w:rFonts w:ascii="SimSun" w:hAnsi="SimSun" w:eastAsia="SimSun" w:cs="SimSun"/>
                <w:sz w:val="17"/>
                <w:szCs w:val="17"/>
              </w:rPr>
            </w:pPr>
            <w:r>
              <w:rPr>
                <w:rFonts w:ascii="SimSun" w:hAnsi="SimSun" w:eastAsia="SimSun" w:cs="SimSun"/>
                <w:sz w:val="17"/>
                <w:szCs w:val="17"/>
                <w:spacing w:val="4"/>
              </w:rPr>
              <w:t>1</w:t>
            </w:r>
            <w:r>
              <w:rPr>
                <w:rFonts w:ascii="SimSun" w:hAnsi="SimSun" w:eastAsia="SimSun" w:cs="SimSun"/>
                <w:sz w:val="17"/>
                <w:szCs w:val="17"/>
                <w:spacing w:val="2"/>
              </w:rPr>
              <w:t>97.70</w:t>
            </w:r>
          </w:p>
        </w:tc>
        <w:tc>
          <w:tcPr>
            <w:tcW w:w="1518" w:type="dxa"/>
            <w:vAlign w:val="top"/>
            <w:tcBorders>
              <w:bottom w:val="single" w:color="000000" w:sz="2" w:space="0"/>
              <w:top w:val="single" w:color="000000" w:sz="2" w:space="0"/>
            </w:tcBorders>
          </w:tcPr>
          <w:p>
            <w:pPr>
              <w:ind w:left="961"/>
              <w:spacing w:before="194" w:line="193" w:lineRule="auto"/>
              <w:rPr>
                <w:rFonts w:ascii="SimSun" w:hAnsi="SimSun" w:eastAsia="SimSun" w:cs="SimSun"/>
                <w:sz w:val="17"/>
                <w:szCs w:val="17"/>
              </w:rPr>
            </w:pPr>
            <w:r>
              <w:rPr>
                <w:rFonts w:ascii="SimSun" w:hAnsi="SimSun" w:eastAsia="SimSun" w:cs="SimSun"/>
                <w:sz w:val="17"/>
                <w:szCs w:val="17"/>
                <w:spacing w:val="4"/>
              </w:rPr>
              <w:t>1</w:t>
            </w:r>
            <w:r>
              <w:rPr>
                <w:rFonts w:ascii="SimSun" w:hAnsi="SimSun" w:eastAsia="SimSun" w:cs="SimSun"/>
                <w:sz w:val="17"/>
                <w:szCs w:val="17"/>
                <w:spacing w:val="2"/>
              </w:rPr>
              <w:t>97.70</w:t>
            </w:r>
          </w:p>
        </w:tc>
        <w:tc>
          <w:tcPr>
            <w:tcW w:w="1352" w:type="dxa"/>
            <w:vAlign w:val="top"/>
            <w:tcBorders>
              <w:bottom w:val="single" w:color="000000" w:sz="2" w:space="0"/>
              <w:top w:val="single" w:color="000000" w:sz="2" w:space="0"/>
            </w:tcBorders>
          </w:tcPr>
          <w:p>
            <w:pPr>
              <w:ind w:left="799"/>
              <w:spacing w:before="194" w:line="193" w:lineRule="auto"/>
              <w:rPr>
                <w:rFonts w:ascii="SimSun" w:hAnsi="SimSun" w:eastAsia="SimSun" w:cs="SimSun"/>
                <w:sz w:val="17"/>
                <w:szCs w:val="17"/>
              </w:rPr>
            </w:pPr>
            <w:r>
              <w:rPr>
                <w:rFonts w:ascii="SimSun" w:hAnsi="SimSun" w:eastAsia="SimSun" w:cs="SimSun"/>
                <w:sz w:val="17"/>
                <w:szCs w:val="17"/>
                <w:spacing w:val="4"/>
              </w:rPr>
              <w:t>1</w:t>
            </w:r>
            <w:r>
              <w:rPr>
                <w:rFonts w:ascii="SimSun" w:hAnsi="SimSun" w:eastAsia="SimSun" w:cs="SimSun"/>
                <w:sz w:val="17"/>
                <w:szCs w:val="17"/>
                <w:spacing w:val="2"/>
              </w:rPr>
              <w:t>39.49</w:t>
            </w:r>
          </w:p>
        </w:tc>
        <w:tc>
          <w:tcPr>
            <w:tcW w:w="1144" w:type="dxa"/>
            <w:vAlign w:val="top"/>
            <w:tcBorders>
              <w:bottom w:val="single" w:color="000000" w:sz="2" w:space="0"/>
              <w:top w:val="single" w:color="000000" w:sz="2" w:space="0"/>
            </w:tcBorders>
          </w:tcPr>
          <w:p>
            <w:pPr>
              <w:ind w:left="760"/>
              <w:spacing w:before="195" w:line="192" w:lineRule="auto"/>
              <w:rPr>
                <w:rFonts w:ascii="SimSun" w:hAnsi="SimSun" w:eastAsia="SimSun" w:cs="SimSun"/>
                <w:sz w:val="17"/>
                <w:szCs w:val="17"/>
              </w:rPr>
            </w:pPr>
            <w:r>
              <w:rPr>
                <w:rFonts w:ascii="SimSun" w:hAnsi="SimSun" w:eastAsia="SimSun" w:cs="SimSun"/>
                <w:sz w:val="17"/>
                <w:szCs w:val="17"/>
                <w:spacing w:val="5"/>
              </w:rPr>
              <w:t>0</w:t>
            </w:r>
            <w:r>
              <w:rPr>
                <w:rFonts w:ascii="SimSun" w:hAnsi="SimSun" w:eastAsia="SimSun" w:cs="SimSun"/>
                <w:sz w:val="17"/>
                <w:szCs w:val="17"/>
                <w:spacing w:val="3"/>
              </w:rPr>
              <w:t>.33</w:t>
            </w:r>
          </w:p>
        </w:tc>
        <w:tc>
          <w:tcPr>
            <w:tcW w:w="1724" w:type="dxa"/>
            <w:vAlign w:val="top"/>
            <w:tcBorders>
              <w:bottom w:val="single" w:color="000000" w:sz="2" w:space="0"/>
              <w:top w:val="single" w:color="000000" w:sz="2" w:space="0"/>
            </w:tcBorders>
          </w:tcPr>
          <w:p>
            <w:pPr>
              <w:ind w:right="12"/>
              <w:spacing w:before="195" w:line="192" w:lineRule="auto"/>
              <w:jc w:val="right"/>
              <w:rPr>
                <w:rFonts w:ascii="SimSun" w:hAnsi="SimSun" w:eastAsia="SimSun" w:cs="SimSun"/>
                <w:sz w:val="17"/>
                <w:szCs w:val="17"/>
              </w:rPr>
            </w:pPr>
            <w:r>
              <w:rPr>
                <w:rFonts w:ascii="SimSun" w:hAnsi="SimSun" w:eastAsia="SimSun" w:cs="SimSun"/>
                <w:sz w:val="17"/>
                <w:szCs w:val="17"/>
                <w:spacing w:val="6"/>
              </w:rPr>
              <w:t>5</w:t>
            </w:r>
            <w:r>
              <w:rPr>
                <w:rFonts w:ascii="SimSun" w:hAnsi="SimSun" w:eastAsia="SimSun" w:cs="SimSun"/>
                <w:sz w:val="17"/>
                <w:szCs w:val="17"/>
                <w:spacing w:val="3"/>
              </w:rPr>
              <w:t>7.88</w:t>
            </w:r>
          </w:p>
        </w:tc>
        <w:tc>
          <w:tcPr>
            <w:tcW w:w="1187" w:type="dxa"/>
            <w:vAlign w:val="top"/>
            <w:tcBorders>
              <w:bottom w:val="single" w:color="000000" w:sz="2" w:space="0"/>
              <w:top w:val="single" w:color="000000" w:sz="2" w:space="0"/>
            </w:tcBorders>
          </w:tcPr>
          <w:p>
            <w:pPr>
              <w:rPr>
                <w:rFonts w:ascii="Arial"/>
                <w:sz w:val="21"/>
              </w:rPr>
            </w:pPr>
            <w:r/>
          </w:p>
        </w:tc>
        <w:tc>
          <w:tcPr>
            <w:tcW w:w="897" w:type="dxa"/>
            <w:vAlign w:val="top"/>
            <w:tcBorders>
              <w:bottom w:val="single" w:color="000000" w:sz="2" w:space="0"/>
              <w:top w:val="single" w:color="000000" w:sz="2" w:space="0"/>
            </w:tcBorders>
          </w:tcPr>
          <w:p>
            <w:pPr>
              <w:rPr>
                <w:rFonts w:ascii="Arial"/>
                <w:sz w:val="21"/>
              </w:rPr>
            </w:pPr>
            <w:r/>
          </w:p>
        </w:tc>
        <w:tc>
          <w:tcPr>
            <w:tcW w:w="1048" w:type="dxa"/>
            <w:vAlign w:val="top"/>
            <w:tcBorders>
              <w:bottom w:val="single" w:color="000000" w:sz="2" w:space="0"/>
              <w:top w:val="single" w:color="000000" w:sz="2" w:space="0"/>
            </w:tcBorders>
          </w:tcPr>
          <w:p>
            <w:pPr>
              <w:rPr>
                <w:rFonts w:ascii="Arial"/>
                <w:sz w:val="21"/>
              </w:rPr>
            </w:pPr>
            <w:r/>
          </w:p>
        </w:tc>
        <w:tc>
          <w:tcPr>
            <w:tcW w:w="1237" w:type="dxa"/>
            <w:vAlign w:val="top"/>
            <w:tcBorders>
              <w:bottom w:val="single" w:color="000000" w:sz="2" w:space="0"/>
              <w:top w:val="single" w:color="000000" w:sz="2" w:space="0"/>
            </w:tcBorders>
          </w:tcPr>
          <w:p>
            <w:pPr>
              <w:rPr>
                <w:rFonts w:ascii="Arial"/>
                <w:sz w:val="21"/>
              </w:rPr>
            </w:pPr>
            <w:r/>
          </w:p>
        </w:tc>
      </w:tr>
      <w:tr>
        <w:trPr>
          <w:trHeight w:val="493" w:hRule="atLeast"/>
        </w:trPr>
        <w:tc>
          <w:tcPr>
            <w:tcW w:w="465" w:type="dxa"/>
            <w:vAlign w:val="top"/>
            <w:tcBorders>
              <w:bottom w:val="single" w:color="000000" w:sz="2" w:space="0"/>
              <w:top w:val="single" w:color="000000" w:sz="2" w:space="0"/>
            </w:tcBorders>
          </w:tcPr>
          <w:p>
            <w:pPr>
              <w:ind w:left="44"/>
              <w:spacing w:before="195" w:line="193" w:lineRule="auto"/>
              <w:rPr>
                <w:rFonts w:ascii="SimSun" w:hAnsi="SimSun" w:eastAsia="SimSun" w:cs="SimSun"/>
                <w:sz w:val="17"/>
                <w:szCs w:val="17"/>
              </w:rPr>
            </w:pPr>
            <w:r>
              <w:rPr>
                <w:rFonts w:ascii="SimSun" w:hAnsi="SimSun" w:eastAsia="SimSun" w:cs="SimSun"/>
                <w:sz w:val="17"/>
                <w:szCs w:val="17"/>
                <w:spacing w:val="3"/>
              </w:rPr>
              <w:t>2</w:t>
            </w:r>
            <w:r>
              <w:rPr>
                <w:rFonts w:ascii="SimSun" w:hAnsi="SimSun" w:eastAsia="SimSun" w:cs="SimSun"/>
                <w:sz w:val="17"/>
                <w:szCs w:val="17"/>
                <w:spacing w:val="2"/>
              </w:rPr>
              <w:t>01</w:t>
            </w:r>
          </w:p>
        </w:tc>
        <w:tc>
          <w:tcPr>
            <w:tcW w:w="456" w:type="dxa"/>
            <w:vAlign w:val="top"/>
            <w:tcBorders>
              <w:bottom w:val="single" w:color="000000" w:sz="2" w:space="0"/>
              <w:top w:val="single" w:color="000000" w:sz="2" w:space="0"/>
            </w:tcBorders>
          </w:tcPr>
          <w:p>
            <w:pPr>
              <w:ind w:left="36"/>
              <w:spacing w:before="196" w:line="192" w:lineRule="auto"/>
              <w:rPr>
                <w:rFonts w:ascii="SimSun" w:hAnsi="SimSun" w:eastAsia="SimSun" w:cs="SimSun"/>
                <w:sz w:val="17"/>
                <w:szCs w:val="17"/>
              </w:rPr>
            </w:pPr>
            <w:r>
              <w:rPr>
                <w:rFonts w:ascii="SimSun" w:hAnsi="SimSun" w:eastAsia="SimSun" w:cs="SimSun"/>
                <w:sz w:val="17"/>
                <w:szCs w:val="17"/>
              </w:rPr>
              <w:t>32</w:t>
            </w:r>
          </w:p>
        </w:tc>
        <w:tc>
          <w:tcPr>
            <w:tcW w:w="456" w:type="dxa"/>
            <w:vAlign w:val="top"/>
            <w:tcBorders>
              <w:bottom w:val="single" w:color="000000" w:sz="2" w:space="0"/>
              <w:top w:val="single" w:color="000000" w:sz="2" w:space="0"/>
            </w:tcBorders>
          </w:tcPr>
          <w:p>
            <w:pPr>
              <w:ind w:left="34"/>
              <w:spacing w:before="195" w:line="193" w:lineRule="auto"/>
              <w:rPr>
                <w:rFonts w:ascii="SimSun" w:hAnsi="SimSun" w:eastAsia="SimSun" w:cs="SimSun"/>
                <w:sz w:val="17"/>
                <w:szCs w:val="17"/>
              </w:rPr>
            </w:pPr>
            <w:r>
              <w:rPr>
                <w:rFonts w:ascii="SimSun" w:hAnsi="SimSun" w:eastAsia="SimSun" w:cs="SimSun"/>
                <w:sz w:val="17"/>
                <w:szCs w:val="17"/>
                <w:spacing w:val="1"/>
              </w:rPr>
              <w:t>01</w:t>
            </w:r>
          </w:p>
        </w:tc>
        <w:tc>
          <w:tcPr>
            <w:tcW w:w="842" w:type="dxa"/>
            <w:vAlign w:val="top"/>
            <w:tcBorders>
              <w:bottom w:val="single" w:color="000000" w:sz="2" w:space="0"/>
              <w:top w:val="single" w:color="000000" w:sz="2" w:space="0"/>
            </w:tcBorders>
          </w:tcPr>
          <w:p>
            <w:pPr>
              <w:rPr>
                <w:rFonts w:ascii="Arial"/>
                <w:sz w:val="21"/>
              </w:rPr>
            </w:pPr>
            <w:r/>
          </w:p>
        </w:tc>
        <w:tc>
          <w:tcPr>
            <w:tcW w:w="3736" w:type="dxa"/>
            <w:vAlign w:val="top"/>
            <w:tcBorders>
              <w:bottom w:val="single" w:color="000000" w:sz="2" w:space="0"/>
              <w:top w:val="single" w:color="000000" w:sz="2" w:space="0"/>
            </w:tcBorders>
          </w:tcPr>
          <w:p>
            <w:pPr>
              <w:ind w:left="34"/>
              <w:spacing w:before="167" w:line="232" w:lineRule="auto"/>
              <w:rPr>
                <w:rFonts w:ascii="SimSun" w:hAnsi="SimSun" w:eastAsia="SimSun" w:cs="SimSun"/>
                <w:sz w:val="17"/>
                <w:szCs w:val="17"/>
              </w:rPr>
            </w:pPr>
            <w:r>
              <w:rPr>
                <w:rFonts w:ascii="SimSun" w:hAnsi="SimSun" w:eastAsia="SimSun" w:cs="SimSun"/>
                <w:sz w:val="17"/>
                <w:szCs w:val="17"/>
                <w:spacing w:val="9"/>
              </w:rPr>
              <w:t>行</w:t>
            </w:r>
            <w:r>
              <w:rPr>
                <w:rFonts w:ascii="SimSun" w:hAnsi="SimSun" w:eastAsia="SimSun" w:cs="SimSun"/>
                <w:sz w:val="17"/>
                <w:szCs w:val="17"/>
                <w:spacing w:val="7"/>
              </w:rPr>
              <w:t>政运行</w:t>
            </w:r>
          </w:p>
        </w:tc>
        <w:tc>
          <w:tcPr>
            <w:tcW w:w="1419" w:type="dxa"/>
            <w:vAlign w:val="top"/>
            <w:tcBorders>
              <w:bottom w:val="single" w:color="000000" w:sz="2" w:space="0"/>
              <w:top w:val="single" w:color="000000" w:sz="2" w:space="0"/>
            </w:tcBorders>
          </w:tcPr>
          <w:p>
            <w:pPr>
              <w:ind w:left="861"/>
              <w:spacing w:before="195" w:line="193" w:lineRule="auto"/>
              <w:rPr>
                <w:rFonts w:ascii="SimSun" w:hAnsi="SimSun" w:eastAsia="SimSun" w:cs="SimSun"/>
                <w:sz w:val="17"/>
                <w:szCs w:val="17"/>
              </w:rPr>
            </w:pPr>
            <w:r>
              <w:rPr>
                <w:rFonts w:ascii="SimSun" w:hAnsi="SimSun" w:eastAsia="SimSun" w:cs="SimSun"/>
                <w:sz w:val="17"/>
                <w:szCs w:val="17"/>
                <w:spacing w:val="4"/>
              </w:rPr>
              <w:t>1</w:t>
            </w:r>
            <w:r>
              <w:rPr>
                <w:rFonts w:ascii="SimSun" w:hAnsi="SimSun" w:eastAsia="SimSun" w:cs="SimSun"/>
                <w:sz w:val="17"/>
                <w:szCs w:val="17"/>
                <w:spacing w:val="2"/>
              </w:rPr>
              <w:t>72.27</w:t>
            </w:r>
          </w:p>
        </w:tc>
        <w:tc>
          <w:tcPr>
            <w:tcW w:w="1518" w:type="dxa"/>
            <w:vAlign w:val="top"/>
            <w:tcBorders>
              <w:bottom w:val="single" w:color="000000" w:sz="2" w:space="0"/>
              <w:top w:val="single" w:color="000000" w:sz="2" w:space="0"/>
            </w:tcBorders>
          </w:tcPr>
          <w:p>
            <w:pPr>
              <w:ind w:left="961"/>
              <w:spacing w:before="195" w:line="193" w:lineRule="auto"/>
              <w:rPr>
                <w:rFonts w:ascii="SimSun" w:hAnsi="SimSun" w:eastAsia="SimSun" w:cs="SimSun"/>
                <w:sz w:val="17"/>
                <w:szCs w:val="17"/>
              </w:rPr>
            </w:pPr>
            <w:r>
              <w:rPr>
                <w:rFonts w:ascii="SimSun" w:hAnsi="SimSun" w:eastAsia="SimSun" w:cs="SimSun"/>
                <w:sz w:val="17"/>
                <w:szCs w:val="17"/>
                <w:spacing w:val="4"/>
              </w:rPr>
              <w:t>1</w:t>
            </w:r>
            <w:r>
              <w:rPr>
                <w:rFonts w:ascii="SimSun" w:hAnsi="SimSun" w:eastAsia="SimSun" w:cs="SimSun"/>
                <w:sz w:val="17"/>
                <w:szCs w:val="17"/>
                <w:spacing w:val="2"/>
              </w:rPr>
              <w:t>72.27</w:t>
            </w:r>
          </w:p>
        </w:tc>
        <w:tc>
          <w:tcPr>
            <w:tcW w:w="1352" w:type="dxa"/>
            <w:vAlign w:val="top"/>
            <w:tcBorders>
              <w:bottom w:val="single" w:color="000000" w:sz="2" w:space="0"/>
              <w:top w:val="single" w:color="000000" w:sz="2" w:space="0"/>
            </w:tcBorders>
          </w:tcPr>
          <w:p>
            <w:pPr>
              <w:ind w:left="799"/>
              <w:spacing w:before="195" w:line="194" w:lineRule="auto"/>
              <w:rPr>
                <w:rFonts w:ascii="SimSun" w:hAnsi="SimSun" w:eastAsia="SimSun" w:cs="SimSun"/>
                <w:sz w:val="17"/>
                <w:szCs w:val="17"/>
              </w:rPr>
            </w:pPr>
            <w:r>
              <w:rPr>
                <w:rFonts w:ascii="SimSun" w:hAnsi="SimSun" w:eastAsia="SimSun" w:cs="SimSun"/>
                <w:sz w:val="17"/>
                <w:szCs w:val="17"/>
                <w:spacing w:val="4"/>
              </w:rPr>
              <w:t>1</w:t>
            </w:r>
            <w:r>
              <w:rPr>
                <w:rFonts w:ascii="SimSun" w:hAnsi="SimSun" w:eastAsia="SimSun" w:cs="SimSun"/>
                <w:sz w:val="17"/>
                <w:szCs w:val="17"/>
                <w:spacing w:val="2"/>
              </w:rPr>
              <w:t>14.39</w:t>
            </w:r>
          </w:p>
        </w:tc>
        <w:tc>
          <w:tcPr>
            <w:tcW w:w="1144" w:type="dxa"/>
            <w:vAlign w:val="top"/>
            <w:tcBorders>
              <w:bottom w:val="single" w:color="000000" w:sz="2" w:space="0"/>
              <w:top w:val="single" w:color="000000" w:sz="2" w:space="0"/>
            </w:tcBorders>
          </w:tcPr>
          <w:p>
            <w:pPr>
              <w:rPr>
                <w:rFonts w:ascii="Arial"/>
                <w:sz w:val="21"/>
              </w:rPr>
            </w:pPr>
            <w:r/>
          </w:p>
        </w:tc>
        <w:tc>
          <w:tcPr>
            <w:tcW w:w="1724" w:type="dxa"/>
            <w:vAlign w:val="top"/>
            <w:tcBorders>
              <w:bottom w:val="single" w:color="000000" w:sz="2" w:space="0"/>
              <w:top w:val="single" w:color="000000" w:sz="2" w:space="0"/>
            </w:tcBorders>
          </w:tcPr>
          <w:p>
            <w:pPr>
              <w:ind w:right="12"/>
              <w:spacing w:before="196" w:line="192" w:lineRule="auto"/>
              <w:jc w:val="right"/>
              <w:rPr>
                <w:rFonts w:ascii="SimSun" w:hAnsi="SimSun" w:eastAsia="SimSun" w:cs="SimSun"/>
                <w:sz w:val="17"/>
                <w:szCs w:val="17"/>
              </w:rPr>
            </w:pPr>
            <w:r>
              <w:rPr>
                <w:rFonts w:ascii="SimSun" w:hAnsi="SimSun" w:eastAsia="SimSun" w:cs="SimSun"/>
                <w:sz w:val="17"/>
                <w:szCs w:val="17"/>
                <w:spacing w:val="6"/>
              </w:rPr>
              <w:t>5</w:t>
            </w:r>
            <w:r>
              <w:rPr>
                <w:rFonts w:ascii="SimSun" w:hAnsi="SimSun" w:eastAsia="SimSun" w:cs="SimSun"/>
                <w:sz w:val="17"/>
                <w:szCs w:val="17"/>
                <w:spacing w:val="3"/>
              </w:rPr>
              <w:t>7.88</w:t>
            </w:r>
          </w:p>
        </w:tc>
        <w:tc>
          <w:tcPr>
            <w:tcW w:w="1187" w:type="dxa"/>
            <w:vAlign w:val="top"/>
            <w:tcBorders>
              <w:bottom w:val="single" w:color="000000" w:sz="2" w:space="0"/>
              <w:top w:val="single" w:color="000000" w:sz="2" w:space="0"/>
            </w:tcBorders>
          </w:tcPr>
          <w:p>
            <w:pPr>
              <w:rPr>
                <w:rFonts w:ascii="Arial"/>
                <w:sz w:val="21"/>
              </w:rPr>
            </w:pPr>
            <w:r/>
          </w:p>
        </w:tc>
        <w:tc>
          <w:tcPr>
            <w:tcW w:w="897" w:type="dxa"/>
            <w:vAlign w:val="top"/>
            <w:tcBorders>
              <w:bottom w:val="single" w:color="000000" w:sz="2" w:space="0"/>
              <w:top w:val="single" w:color="000000" w:sz="2" w:space="0"/>
            </w:tcBorders>
          </w:tcPr>
          <w:p>
            <w:pPr>
              <w:rPr>
                <w:rFonts w:ascii="Arial"/>
                <w:sz w:val="21"/>
              </w:rPr>
            </w:pPr>
            <w:r/>
          </w:p>
        </w:tc>
        <w:tc>
          <w:tcPr>
            <w:tcW w:w="1048" w:type="dxa"/>
            <w:vAlign w:val="top"/>
            <w:tcBorders>
              <w:bottom w:val="single" w:color="000000" w:sz="2" w:space="0"/>
              <w:top w:val="single" w:color="000000" w:sz="2" w:space="0"/>
            </w:tcBorders>
          </w:tcPr>
          <w:p>
            <w:pPr>
              <w:rPr>
                <w:rFonts w:ascii="Arial"/>
                <w:sz w:val="21"/>
              </w:rPr>
            </w:pPr>
            <w:r/>
          </w:p>
        </w:tc>
        <w:tc>
          <w:tcPr>
            <w:tcW w:w="1237" w:type="dxa"/>
            <w:vAlign w:val="top"/>
            <w:tcBorders>
              <w:bottom w:val="single" w:color="000000" w:sz="2" w:space="0"/>
              <w:top w:val="single" w:color="000000" w:sz="2" w:space="0"/>
            </w:tcBorders>
          </w:tcPr>
          <w:p>
            <w:pPr>
              <w:rPr>
                <w:rFonts w:ascii="Arial"/>
                <w:sz w:val="21"/>
              </w:rPr>
            </w:pPr>
            <w:r/>
          </w:p>
        </w:tc>
      </w:tr>
      <w:tr>
        <w:trPr>
          <w:trHeight w:val="493" w:hRule="atLeast"/>
        </w:trPr>
        <w:tc>
          <w:tcPr>
            <w:tcW w:w="465" w:type="dxa"/>
            <w:vAlign w:val="top"/>
            <w:tcBorders>
              <w:bottom w:val="single" w:color="000000" w:sz="2" w:space="0"/>
              <w:top w:val="single" w:color="000000" w:sz="2" w:space="0"/>
            </w:tcBorders>
          </w:tcPr>
          <w:p>
            <w:pPr>
              <w:ind w:left="44"/>
              <w:spacing w:before="197" w:line="192" w:lineRule="auto"/>
              <w:rPr>
                <w:rFonts w:ascii="SimSun" w:hAnsi="SimSun" w:eastAsia="SimSun" w:cs="SimSun"/>
                <w:sz w:val="17"/>
                <w:szCs w:val="17"/>
              </w:rPr>
            </w:pPr>
            <w:r>
              <w:rPr>
                <w:rFonts w:ascii="SimSun" w:hAnsi="SimSun" w:eastAsia="SimSun" w:cs="SimSun"/>
                <w:sz w:val="17"/>
                <w:szCs w:val="17"/>
                <w:spacing w:val="3"/>
              </w:rPr>
              <w:t>2</w:t>
            </w:r>
            <w:r>
              <w:rPr>
                <w:rFonts w:ascii="SimSun" w:hAnsi="SimSun" w:eastAsia="SimSun" w:cs="SimSun"/>
                <w:sz w:val="17"/>
                <w:szCs w:val="17"/>
                <w:spacing w:val="2"/>
              </w:rPr>
              <w:t>08</w:t>
            </w:r>
          </w:p>
        </w:tc>
        <w:tc>
          <w:tcPr>
            <w:tcW w:w="456" w:type="dxa"/>
            <w:vAlign w:val="top"/>
            <w:tcBorders>
              <w:bottom w:val="single" w:color="000000" w:sz="2" w:space="0"/>
              <w:top w:val="single" w:color="000000" w:sz="2" w:space="0"/>
            </w:tcBorders>
          </w:tcPr>
          <w:p>
            <w:pPr>
              <w:ind w:left="34"/>
              <w:spacing w:before="196" w:line="193" w:lineRule="auto"/>
              <w:rPr>
                <w:rFonts w:ascii="SimSun" w:hAnsi="SimSun" w:eastAsia="SimSun" w:cs="SimSun"/>
                <w:sz w:val="17"/>
                <w:szCs w:val="17"/>
              </w:rPr>
            </w:pPr>
            <w:r>
              <w:rPr>
                <w:rFonts w:ascii="SimSun" w:hAnsi="SimSun" w:eastAsia="SimSun" w:cs="SimSun"/>
                <w:sz w:val="17"/>
                <w:szCs w:val="17"/>
                <w:spacing w:val="1"/>
              </w:rPr>
              <w:t>01</w:t>
            </w:r>
          </w:p>
        </w:tc>
        <w:tc>
          <w:tcPr>
            <w:tcW w:w="456" w:type="dxa"/>
            <w:vAlign w:val="top"/>
            <w:tcBorders>
              <w:bottom w:val="single" w:color="000000" w:sz="2" w:space="0"/>
              <w:top w:val="single" w:color="000000" w:sz="2" w:space="0"/>
            </w:tcBorders>
          </w:tcPr>
          <w:p>
            <w:pPr>
              <w:ind w:left="34"/>
              <w:spacing w:before="196" w:line="193" w:lineRule="auto"/>
              <w:rPr>
                <w:rFonts w:ascii="SimSun" w:hAnsi="SimSun" w:eastAsia="SimSun" w:cs="SimSun"/>
                <w:sz w:val="17"/>
                <w:szCs w:val="17"/>
              </w:rPr>
            </w:pPr>
            <w:r>
              <w:rPr>
                <w:rFonts w:ascii="SimSun" w:hAnsi="SimSun" w:eastAsia="SimSun" w:cs="SimSun"/>
                <w:sz w:val="17"/>
                <w:szCs w:val="17"/>
                <w:spacing w:val="1"/>
              </w:rPr>
              <w:t>01</w:t>
            </w:r>
          </w:p>
        </w:tc>
        <w:tc>
          <w:tcPr>
            <w:tcW w:w="842" w:type="dxa"/>
            <w:vAlign w:val="top"/>
            <w:tcBorders>
              <w:bottom w:val="single" w:color="000000" w:sz="2" w:space="0"/>
              <w:top w:val="single" w:color="000000" w:sz="2" w:space="0"/>
            </w:tcBorders>
          </w:tcPr>
          <w:p>
            <w:pPr>
              <w:rPr>
                <w:rFonts w:ascii="Arial"/>
                <w:sz w:val="21"/>
              </w:rPr>
            </w:pPr>
            <w:r/>
          </w:p>
        </w:tc>
        <w:tc>
          <w:tcPr>
            <w:tcW w:w="3736" w:type="dxa"/>
            <w:vAlign w:val="top"/>
            <w:tcBorders>
              <w:bottom w:val="single" w:color="000000" w:sz="2" w:space="0"/>
              <w:top w:val="single" w:color="000000" w:sz="2" w:space="0"/>
            </w:tcBorders>
          </w:tcPr>
          <w:p>
            <w:pPr>
              <w:ind w:left="34"/>
              <w:spacing w:before="168" w:line="232" w:lineRule="auto"/>
              <w:rPr>
                <w:rFonts w:ascii="SimSun" w:hAnsi="SimSun" w:eastAsia="SimSun" w:cs="SimSun"/>
                <w:sz w:val="17"/>
                <w:szCs w:val="17"/>
              </w:rPr>
            </w:pPr>
            <w:r>
              <w:rPr>
                <w:rFonts w:ascii="SimSun" w:hAnsi="SimSun" w:eastAsia="SimSun" w:cs="SimSun"/>
                <w:sz w:val="17"/>
                <w:szCs w:val="17"/>
                <w:spacing w:val="9"/>
              </w:rPr>
              <w:t>行</w:t>
            </w:r>
            <w:r>
              <w:rPr>
                <w:rFonts w:ascii="SimSun" w:hAnsi="SimSun" w:eastAsia="SimSun" w:cs="SimSun"/>
                <w:sz w:val="17"/>
                <w:szCs w:val="17"/>
                <w:spacing w:val="7"/>
              </w:rPr>
              <w:t>政运行</w:t>
            </w:r>
          </w:p>
        </w:tc>
        <w:tc>
          <w:tcPr>
            <w:tcW w:w="1419" w:type="dxa"/>
            <w:vAlign w:val="top"/>
            <w:tcBorders>
              <w:bottom w:val="single" w:color="000000" w:sz="2" w:space="0"/>
              <w:top w:val="single" w:color="000000" w:sz="2" w:space="0"/>
            </w:tcBorders>
          </w:tcPr>
          <w:p>
            <w:pPr>
              <w:ind w:right="17"/>
              <w:spacing w:before="197" w:line="192" w:lineRule="auto"/>
              <w:jc w:val="right"/>
              <w:rPr>
                <w:rFonts w:ascii="SimSun" w:hAnsi="SimSun" w:eastAsia="SimSun" w:cs="SimSun"/>
                <w:sz w:val="17"/>
                <w:szCs w:val="17"/>
              </w:rPr>
            </w:pPr>
            <w:r>
              <w:rPr>
                <w:rFonts w:ascii="SimSun" w:hAnsi="SimSun" w:eastAsia="SimSun" w:cs="SimSun"/>
                <w:sz w:val="17"/>
                <w:szCs w:val="17"/>
                <w:spacing w:val="5"/>
              </w:rPr>
              <w:t>0</w:t>
            </w:r>
            <w:r>
              <w:rPr>
                <w:rFonts w:ascii="SimSun" w:hAnsi="SimSun" w:eastAsia="SimSun" w:cs="SimSun"/>
                <w:sz w:val="17"/>
                <w:szCs w:val="17"/>
                <w:spacing w:val="3"/>
              </w:rPr>
              <w:t>.07</w:t>
            </w:r>
          </w:p>
        </w:tc>
        <w:tc>
          <w:tcPr>
            <w:tcW w:w="1518" w:type="dxa"/>
            <w:vAlign w:val="top"/>
            <w:tcBorders>
              <w:bottom w:val="single" w:color="000000" w:sz="2" w:space="0"/>
              <w:top w:val="single" w:color="000000" w:sz="2" w:space="0"/>
            </w:tcBorders>
          </w:tcPr>
          <w:p>
            <w:pPr>
              <w:ind w:right="15"/>
              <w:spacing w:before="197" w:line="192" w:lineRule="auto"/>
              <w:jc w:val="right"/>
              <w:rPr>
                <w:rFonts w:ascii="SimSun" w:hAnsi="SimSun" w:eastAsia="SimSun" w:cs="SimSun"/>
                <w:sz w:val="17"/>
                <w:szCs w:val="17"/>
              </w:rPr>
            </w:pPr>
            <w:r>
              <w:rPr>
                <w:rFonts w:ascii="SimSun" w:hAnsi="SimSun" w:eastAsia="SimSun" w:cs="SimSun"/>
                <w:sz w:val="17"/>
                <w:szCs w:val="17"/>
                <w:spacing w:val="5"/>
              </w:rPr>
              <w:t>0</w:t>
            </w:r>
            <w:r>
              <w:rPr>
                <w:rFonts w:ascii="SimSun" w:hAnsi="SimSun" w:eastAsia="SimSun" w:cs="SimSun"/>
                <w:sz w:val="17"/>
                <w:szCs w:val="17"/>
                <w:spacing w:val="3"/>
              </w:rPr>
              <w:t>.07</w:t>
            </w:r>
          </w:p>
        </w:tc>
        <w:tc>
          <w:tcPr>
            <w:tcW w:w="1352" w:type="dxa"/>
            <w:vAlign w:val="top"/>
            <w:tcBorders>
              <w:bottom w:val="single" w:color="000000" w:sz="2" w:space="0"/>
              <w:top w:val="single" w:color="000000" w:sz="2" w:space="0"/>
            </w:tcBorders>
          </w:tcPr>
          <w:p>
            <w:pPr>
              <w:rPr>
                <w:rFonts w:ascii="Arial"/>
                <w:sz w:val="21"/>
              </w:rPr>
            </w:pPr>
            <w:r/>
          </w:p>
        </w:tc>
        <w:tc>
          <w:tcPr>
            <w:tcW w:w="1144" w:type="dxa"/>
            <w:vAlign w:val="top"/>
            <w:tcBorders>
              <w:bottom w:val="single" w:color="000000" w:sz="2" w:space="0"/>
              <w:top w:val="single" w:color="000000" w:sz="2" w:space="0"/>
            </w:tcBorders>
          </w:tcPr>
          <w:p>
            <w:pPr>
              <w:ind w:left="760"/>
              <w:spacing w:before="197" w:line="192" w:lineRule="auto"/>
              <w:rPr>
                <w:rFonts w:ascii="SimSun" w:hAnsi="SimSun" w:eastAsia="SimSun" w:cs="SimSun"/>
                <w:sz w:val="17"/>
                <w:szCs w:val="17"/>
              </w:rPr>
            </w:pPr>
            <w:r>
              <w:rPr>
                <w:rFonts w:ascii="SimSun" w:hAnsi="SimSun" w:eastAsia="SimSun" w:cs="SimSun"/>
                <w:sz w:val="17"/>
                <w:szCs w:val="17"/>
                <w:spacing w:val="5"/>
              </w:rPr>
              <w:t>0</w:t>
            </w:r>
            <w:r>
              <w:rPr>
                <w:rFonts w:ascii="SimSun" w:hAnsi="SimSun" w:eastAsia="SimSun" w:cs="SimSun"/>
                <w:sz w:val="17"/>
                <w:szCs w:val="17"/>
                <w:spacing w:val="3"/>
              </w:rPr>
              <w:t>.07</w:t>
            </w:r>
          </w:p>
        </w:tc>
        <w:tc>
          <w:tcPr>
            <w:tcW w:w="1724" w:type="dxa"/>
            <w:vAlign w:val="top"/>
            <w:tcBorders>
              <w:bottom w:val="single" w:color="000000" w:sz="2" w:space="0"/>
              <w:top w:val="single" w:color="000000" w:sz="2" w:space="0"/>
            </w:tcBorders>
          </w:tcPr>
          <w:p>
            <w:pPr>
              <w:rPr>
                <w:rFonts w:ascii="Arial"/>
                <w:sz w:val="21"/>
              </w:rPr>
            </w:pPr>
            <w:r/>
          </w:p>
        </w:tc>
        <w:tc>
          <w:tcPr>
            <w:tcW w:w="1187" w:type="dxa"/>
            <w:vAlign w:val="top"/>
            <w:tcBorders>
              <w:bottom w:val="single" w:color="000000" w:sz="2" w:space="0"/>
              <w:top w:val="single" w:color="000000" w:sz="2" w:space="0"/>
            </w:tcBorders>
          </w:tcPr>
          <w:p>
            <w:pPr>
              <w:rPr>
                <w:rFonts w:ascii="Arial"/>
                <w:sz w:val="21"/>
              </w:rPr>
            </w:pPr>
            <w:r/>
          </w:p>
        </w:tc>
        <w:tc>
          <w:tcPr>
            <w:tcW w:w="897" w:type="dxa"/>
            <w:vAlign w:val="top"/>
            <w:tcBorders>
              <w:bottom w:val="single" w:color="000000" w:sz="2" w:space="0"/>
              <w:top w:val="single" w:color="000000" w:sz="2" w:space="0"/>
            </w:tcBorders>
          </w:tcPr>
          <w:p>
            <w:pPr>
              <w:rPr>
                <w:rFonts w:ascii="Arial"/>
                <w:sz w:val="21"/>
              </w:rPr>
            </w:pPr>
            <w:r/>
          </w:p>
        </w:tc>
        <w:tc>
          <w:tcPr>
            <w:tcW w:w="1048" w:type="dxa"/>
            <w:vAlign w:val="top"/>
            <w:tcBorders>
              <w:bottom w:val="single" w:color="000000" w:sz="2" w:space="0"/>
              <w:top w:val="single" w:color="000000" w:sz="2" w:space="0"/>
            </w:tcBorders>
          </w:tcPr>
          <w:p>
            <w:pPr>
              <w:rPr>
                <w:rFonts w:ascii="Arial"/>
                <w:sz w:val="21"/>
              </w:rPr>
            </w:pPr>
            <w:r/>
          </w:p>
        </w:tc>
        <w:tc>
          <w:tcPr>
            <w:tcW w:w="1237" w:type="dxa"/>
            <w:vAlign w:val="top"/>
            <w:tcBorders>
              <w:bottom w:val="single" w:color="000000" w:sz="2" w:space="0"/>
              <w:top w:val="single" w:color="000000" w:sz="2" w:space="0"/>
            </w:tcBorders>
          </w:tcPr>
          <w:p>
            <w:pPr>
              <w:rPr>
                <w:rFonts w:ascii="Arial"/>
                <w:sz w:val="21"/>
              </w:rPr>
            </w:pPr>
            <w:r/>
          </w:p>
        </w:tc>
      </w:tr>
      <w:tr>
        <w:trPr>
          <w:trHeight w:val="494" w:hRule="atLeast"/>
        </w:trPr>
        <w:tc>
          <w:tcPr>
            <w:tcW w:w="465" w:type="dxa"/>
            <w:vAlign w:val="top"/>
            <w:tcBorders>
              <w:bottom w:val="single" w:color="000000" w:sz="2" w:space="0"/>
              <w:top w:val="single" w:color="000000" w:sz="2" w:space="0"/>
            </w:tcBorders>
          </w:tcPr>
          <w:p>
            <w:pPr>
              <w:ind w:left="44"/>
              <w:spacing w:before="199" w:line="192" w:lineRule="auto"/>
              <w:rPr>
                <w:rFonts w:ascii="SimSun" w:hAnsi="SimSun" w:eastAsia="SimSun" w:cs="SimSun"/>
                <w:sz w:val="17"/>
                <w:szCs w:val="17"/>
              </w:rPr>
            </w:pPr>
            <w:r>
              <w:rPr>
                <w:rFonts w:ascii="SimSun" w:hAnsi="SimSun" w:eastAsia="SimSun" w:cs="SimSun"/>
                <w:sz w:val="17"/>
                <w:szCs w:val="17"/>
                <w:spacing w:val="3"/>
              </w:rPr>
              <w:t>2</w:t>
            </w:r>
            <w:r>
              <w:rPr>
                <w:rFonts w:ascii="SimSun" w:hAnsi="SimSun" w:eastAsia="SimSun" w:cs="SimSun"/>
                <w:sz w:val="17"/>
                <w:szCs w:val="17"/>
                <w:spacing w:val="2"/>
              </w:rPr>
              <w:t>08</w:t>
            </w:r>
          </w:p>
        </w:tc>
        <w:tc>
          <w:tcPr>
            <w:tcW w:w="456" w:type="dxa"/>
            <w:vAlign w:val="top"/>
            <w:tcBorders>
              <w:bottom w:val="single" w:color="000000" w:sz="2" w:space="0"/>
              <w:top w:val="single" w:color="000000" w:sz="2" w:space="0"/>
            </w:tcBorders>
          </w:tcPr>
          <w:p>
            <w:pPr>
              <w:ind w:left="34"/>
              <w:spacing w:before="199" w:line="192" w:lineRule="auto"/>
              <w:rPr>
                <w:rFonts w:ascii="SimSun" w:hAnsi="SimSun" w:eastAsia="SimSun" w:cs="SimSun"/>
                <w:sz w:val="17"/>
                <w:szCs w:val="17"/>
              </w:rPr>
            </w:pPr>
            <w:r>
              <w:rPr>
                <w:rFonts w:ascii="SimSun" w:hAnsi="SimSun" w:eastAsia="SimSun" w:cs="SimSun"/>
                <w:sz w:val="17"/>
                <w:szCs w:val="17"/>
                <w:spacing w:val="1"/>
              </w:rPr>
              <w:t>05</w:t>
            </w:r>
          </w:p>
        </w:tc>
        <w:tc>
          <w:tcPr>
            <w:tcW w:w="456" w:type="dxa"/>
            <w:vAlign w:val="top"/>
            <w:tcBorders>
              <w:bottom w:val="single" w:color="000000" w:sz="2" w:space="0"/>
              <w:top w:val="single" w:color="000000" w:sz="2" w:space="0"/>
            </w:tcBorders>
          </w:tcPr>
          <w:p>
            <w:pPr>
              <w:ind w:left="34"/>
              <w:spacing w:before="198" w:line="193" w:lineRule="auto"/>
              <w:rPr>
                <w:rFonts w:ascii="SimSun" w:hAnsi="SimSun" w:eastAsia="SimSun" w:cs="SimSun"/>
                <w:sz w:val="17"/>
                <w:szCs w:val="17"/>
              </w:rPr>
            </w:pPr>
            <w:r>
              <w:rPr>
                <w:rFonts w:ascii="SimSun" w:hAnsi="SimSun" w:eastAsia="SimSun" w:cs="SimSun"/>
                <w:sz w:val="17"/>
                <w:szCs w:val="17"/>
                <w:spacing w:val="1"/>
              </w:rPr>
              <w:t>01</w:t>
            </w:r>
          </w:p>
        </w:tc>
        <w:tc>
          <w:tcPr>
            <w:tcW w:w="842" w:type="dxa"/>
            <w:vAlign w:val="top"/>
            <w:tcBorders>
              <w:bottom w:val="single" w:color="000000" w:sz="2" w:space="0"/>
              <w:top w:val="single" w:color="000000" w:sz="2" w:space="0"/>
            </w:tcBorders>
          </w:tcPr>
          <w:p>
            <w:pPr>
              <w:rPr>
                <w:rFonts w:ascii="Arial"/>
                <w:sz w:val="21"/>
              </w:rPr>
            </w:pPr>
            <w:r/>
          </w:p>
        </w:tc>
        <w:tc>
          <w:tcPr>
            <w:tcW w:w="3736" w:type="dxa"/>
            <w:vAlign w:val="top"/>
            <w:tcBorders>
              <w:bottom w:val="single" w:color="000000" w:sz="2" w:space="0"/>
              <w:top w:val="single" w:color="000000" w:sz="2" w:space="0"/>
            </w:tcBorders>
          </w:tcPr>
          <w:p>
            <w:pPr>
              <w:ind w:left="34"/>
              <w:spacing w:before="170" w:line="231" w:lineRule="auto"/>
              <w:rPr>
                <w:rFonts w:ascii="SimSun" w:hAnsi="SimSun" w:eastAsia="SimSun" w:cs="SimSun"/>
                <w:sz w:val="17"/>
                <w:szCs w:val="17"/>
              </w:rPr>
            </w:pPr>
            <w:r>
              <w:rPr>
                <w:rFonts w:ascii="SimSun" w:hAnsi="SimSun" w:eastAsia="SimSun" w:cs="SimSun"/>
                <w:sz w:val="17"/>
                <w:szCs w:val="17"/>
                <w:spacing w:val="12"/>
              </w:rPr>
              <w:t>行</w:t>
            </w:r>
            <w:r>
              <w:rPr>
                <w:rFonts w:ascii="SimSun" w:hAnsi="SimSun" w:eastAsia="SimSun" w:cs="SimSun"/>
                <w:sz w:val="17"/>
                <w:szCs w:val="17"/>
                <w:spacing w:val="8"/>
              </w:rPr>
              <w:t>政单位离退休</w:t>
            </w:r>
          </w:p>
        </w:tc>
        <w:tc>
          <w:tcPr>
            <w:tcW w:w="1419" w:type="dxa"/>
            <w:vAlign w:val="top"/>
            <w:tcBorders>
              <w:bottom w:val="single" w:color="000000" w:sz="2" w:space="0"/>
              <w:top w:val="single" w:color="000000" w:sz="2" w:space="0"/>
            </w:tcBorders>
          </w:tcPr>
          <w:p>
            <w:pPr>
              <w:ind w:right="17"/>
              <w:spacing w:before="199" w:line="192" w:lineRule="auto"/>
              <w:jc w:val="right"/>
              <w:rPr>
                <w:rFonts w:ascii="SimSun" w:hAnsi="SimSun" w:eastAsia="SimSun" w:cs="SimSun"/>
                <w:sz w:val="17"/>
                <w:szCs w:val="17"/>
              </w:rPr>
            </w:pPr>
            <w:r>
              <w:rPr>
                <w:rFonts w:ascii="SimSun" w:hAnsi="SimSun" w:eastAsia="SimSun" w:cs="SimSun"/>
                <w:sz w:val="17"/>
                <w:szCs w:val="17"/>
                <w:spacing w:val="5"/>
              </w:rPr>
              <w:t>0</w:t>
            </w:r>
            <w:r>
              <w:rPr>
                <w:rFonts w:ascii="SimSun" w:hAnsi="SimSun" w:eastAsia="SimSun" w:cs="SimSun"/>
                <w:sz w:val="17"/>
                <w:szCs w:val="17"/>
                <w:spacing w:val="3"/>
              </w:rPr>
              <w:t>.26</w:t>
            </w:r>
          </w:p>
        </w:tc>
        <w:tc>
          <w:tcPr>
            <w:tcW w:w="1518" w:type="dxa"/>
            <w:vAlign w:val="top"/>
            <w:tcBorders>
              <w:bottom w:val="single" w:color="000000" w:sz="2" w:space="0"/>
              <w:top w:val="single" w:color="000000" w:sz="2" w:space="0"/>
            </w:tcBorders>
          </w:tcPr>
          <w:p>
            <w:pPr>
              <w:ind w:right="15"/>
              <w:spacing w:before="199" w:line="192" w:lineRule="auto"/>
              <w:jc w:val="right"/>
              <w:rPr>
                <w:rFonts w:ascii="SimSun" w:hAnsi="SimSun" w:eastAsia="SimSun" w:cs="SimSun"/>
                <w:sz w:val="17"/>
                <w:szCs w:val="17"/>
              </w:rPr>
            </w:pPr>
            <w:r>
              <w:rPr>
                <w:rFonts w:ascii="SimSun" w:hAnsi="SimSun" w:eastAsia="SimSun" w:cs="SimSun"/>
                <w:sz w:val="17"/>
                <w:szCs w:val="17"/>
                <w:spacing w:val="5"/>
              </w:rPr>
              <w:t>0</w:t>
            </w:r>
            <w:r>
              <w:rPr>
                <w:rFonts w:ascii="SimSun" w:hAnsi="SimSun" w:eastAsia="SimSun" w:cs="SimSun"/>
                <w:sz w:val="17"/>
                <w:szCs w:val="17"/>
                <w:spacing w:val="3"/>
              </w:rPr>
              <w:t>.26</w:t>
            </w:r>
          </w:p>
        </w:tc>
        <w:tc>
          <w:tcPr>
            <w:tcW w:w="1352" w:type="dxa"/>
            <w:vAlign w:val="top"/>
            <w:tcBorders>
              <w:bottom w:val="single" w:color="000000" w:sz="2" w:space="0"/>
              <w:top w:val="single" w:color="000000" w:sz="2" w:space="0"/>
            </w:tcBorders>
          </w:tcPr>
          <w:p>
            <w:pPr>
              <w:rPr>
                <w:rFonts w:ascii="Arial"/>
                <w:sz w:val="21"/>
              </w:rPr>
            </w:pPr>
            <w:r/>
          </w:p>
        </w:tc>
        <w:tc>
          <w:tcPr>
            <w:tcW w:w="1144" w:type="dxa"/>
            <w:vAlign w:val="top"/>
            <w:tcBorders>
              <w:bottom w:val="single" w:color="000000" w:sz="2" w:space="0"/>
              <w:top w:val="single" w:color="000000" w:sz="2" w:space="0"/>
            </w:tcBorders>
          </w:tcPr>
          <w:p>
            <w:pPr>
              <w:ind w:left="760"/>
              <w:spacing w:before="199" w:line="192" w:lineRule="auto"/>
              <w:rPr>
                <w:rFonts w:ascii="SimSun" w:hAnsi="SimSun" w:eastAsia="SimSun" w:cs="SimSun"/>
                <w:sz w:val="17"/>
                <w:szCs w:val="17"/>
              </w:rPr>
            </w:pPr>
            <w:r>
              <w:rPr>
                <w:rFonts w:ascii="SimSun" w:hAnsi="SimSun" w:eastAsia="SimSun" w:cs="SimSun"/>
                <w:sz w:val="17"/>
                <w:szCs w:val="17"/>
                <w:spacing w:val="5"/>
              </w:rPr>
              <w:t>0</w:t>
            </w:r>
            <w:r>
              <w:rPr>
                <w:rFonts w:ascii="SimSun" w:hAnsi="SimSun" w:eastAsia="SimSun" w:cs="SimSun"/>
                <w:sz w:val="17"/>
                <w:szCs w:val="17"/>
                <w:spacing w:val="3"/>
              </w:rPr>
              <w:t>.26</w:t>
            </w:r>
          </w:p>
        </w:tc>
        <w:tc>
          <w:tcPr>
            <w:tcW w:w="1724" w:type="dxa"/>
            <w:vAlign w:val="top"/>
            <w:tcBorders>
              <w:bottom w:val="single" w:color="000000" w:sz="2" w:space="0"/>
              <w:top w:val="single" w:color="000000" w:sz="2" w:space="0"/>
            </w:tcBorders>
          </w:tcPr>
          <w:p>
            <w:pPr>
              <w:rPr>
                <w:rFonts w:ascii="Arial"/>
                <w:sz w:val="21"/>
              </w:rPr>
            </w:pPr>
            <w:r/>
          </w:p>
        </w:tc>
        <w:tc>
          <w:tcPr>
            <w:tcW w:w="1187" w:type="dxa"/>
            <w:vAlign w:val="top"/>
            <w:tcBorders>
              <w:bottom w:val="single" w:color="000000" w:sz="2" w:space="0"/>
              <w:top w:val="single" w:color="000000" w:sz="2" w:space="0"/>
            </w:tcBorders>
          </w:tcPr>
          <w:p>
            <w:pPr>
              <w:rPr>
                <w:rFonts w:ascii="Arial"/>
                <w:sz w:val="21"/>
              </w:rPr>
            </w:pPr>
            <w:r/>
          </w:p>
        </w:tc>
        <w:tc>
          <w:tcPr>
            <w:tcW w:w="897" w:type="dxa"/>
            <w:vAlign w:val="top"/>
            <w:tcBorders>
              <w:bottom w:val="single" w:color="000000" w:sz="2" w:space="0"/>
              <w:top w:val="single" w:color="000000" w:sz="2" w:space="0"/>
            </w:tcBorders>
          </w:tcPr>
          <w:p>
            <w:pPr>
              <w:rPr>
                <w:rFonts w:ascii="Arial"/>
                <w:sz w:val="21"/>
              </w:rPr>
            </w:pPr>
            <w:r/>
          </w:p>
        </w:tc>
        <w:tc>
          <w:tcPr>
            <w:tcW w:w="1048" w:type="dxa"/>
            <w:vAlign w:val="top"/>
            <w:tcBorders>
              <w:bottom w:val="single" w:color="000000" w:sz="2" w:space="0"/>
              <w:top w:val="single" w:color="000000" w:sz="2" w:space="0"/>
            </w:tcBorders>
          </w:tcPr>
          <w:p>
            <w:pPr>
              <w:rPr>
                <w:rFonts w:ascii="Arial"/>
                <w:sz w:val="21"/>
              </w:rPr>
            </w:pPr>
            <w:r/>
          </w:p>
        </w:tc>
        <w:tc>
          <w:tcPr>
            <w:tcW w:w="1237" w:type="dxa"/>
            <w:vAlign w:val="top"/>
            <w:tcBorders>
              <w:bottom w:val="single" w:color="000000" w:sz="2" w:space="0"/>
              <w:top w:val="single" w:color="000000" w:sz="2" w:space="0"/>
            </w:tcBorders>
          </w:tcPr>
          <w:p>
            <w:pPr>
              <w:rPr>
                <w:rFonts w:ascii="Arial"/>
                <w:sz w:val="21"/>
              </w:rPr>
            </w:pPr>
            <w:r/>
          </w:p>
        </w:tc>
      </w:tr>
      <w:tr>
        <w:trPr>
          <w:trHeight w:val="494" w:hRule="atLeast"/>
        </w:trPr>
        <w:tc>
          <w:tcPr>
            <w:tcW w:w="465" w:type="dxa"/>
            <w:vAlign w:val="top"/>
            <w:tcBorders>
              <w:bottom w:val="single" w:color="000000" w:sz="2" w:space="0"/>
              <w:top w:val="single" w:color="000000" w:sz="2" w:space="0"/>
            </w:tcBorders>
          </w:tcPr>
          <w:p>
            <w:pPr>
              <w:ind w:left="44"/>
              <w:spacing w:before="199" w:line="192" w:lineRule="auto"/>
              <w:rPr>
                <w:rFonts w:ascii="SimSun" w:hAnsi="SimSun" w:eastAsia="SimSun" w:cs="SimSun"/>
                <w:sz w:val="17"/>
                <w:szCs w:val="17"/>
              </w:rPr>
            </w:pPr>
            <w:r>
              <w:rPr>
                <w:rFonts w:ascii="SimSun" w:hAnsi="SimSun" w:eastAsia="SimSun" w:cs="SimSun"/>
                <w:sz w:val="17"/>
                <w:szCs w:val="17"/>
                <w:spacing w:val="3"/>
              </w:rPr>
              <w:t>2</w:t>
            </w:r>
            <w:r>
              <w:rPr>
                <w:rFonts w:ascii="SimSun" w:hAnsi="SimSun" w:eastAsia="SimSun" w:cs="SimSun"/>
                <w:sz w:val="17"/>
                <w:szCs w:val="17"/>
                <w:spacing w:val="2"/>
              </w:rPr>
              <w:t>08</w:t>
            </w:r>
          </w:p>
        </w:tc>
        <w:tc>
          <w:tcPr>
            <w:tcW w:w="456" w:type="dxa"/>
            <w:vAlign w:val="top"/>
            <w:tcBorders>
              <w:bottom w:val="single" w:color="000000" w:sz="2" w:space="0"/>
              <w:top w:val="single" w:color="000000" w:sz="2" w:space="0"/>
            </w:tcBorders>
          </w:tcPr>
          <w:p>
            <w:pPr>
              <w:ind w:left="34"/>
              <w:spacing w:before="199" w:line="192" w:lineRule="auto"/>
              <w:rPr>
                <w:rFonts w:ascii="SimSun" w:hAnsi="SimSun" w:eastAsia="SimSun" w:cs="SimSun"/>
                <w:sz w:val="17"/>
                <w:szCs w:val="17"/>
              </w:rPr>
            </w:pPr>
            <w:r>
              <w:rPr>
                <w:rFonts w:ascii="SimSun" w:hAnsi="SimSun" w:eastAsia="SimSun" w:cs="SimSun"/>
                <w:sz w:val="17"/>
                <w:szCs w:val="17"/>
                <w:spacing w:val="1"/>
              </w:rPr>
              <w:t>05</w:t>
            </w:r>
          </w:p>
        </w:tc>
        <w:tc>
          <w:tcPr>
            <w:tcW w:w="456" w:type="dxa"/>
            <w:vAlign w:val="top"/>
            <w:tcBorders>
              <w:bottom w:val="single" w:color="000000" w:sz="2" w:space="0"/>
              <w:top w:val="single" w:color="000000" w:sz="2" w:space="0"/>
            </w:tcBorders>
          </w:tcPr>
          <w:p>
            <w:pPr>
              <w:ind w:left="34"/>
              <w:spacing w:before="199" w:line="192" w:lineRule="auto"/>
              <w:rPr>
                <w:rFonts w:ascii="SimSun" w:hAnsi="SimSun" w:eastAsia="SimSun" w:cs="SimSun"/>
                <w:sz w:val="17"/>
                <w:szCs w:val="17"/>
              </w:rPr>
            </w:pPr>
            <w:r>
              <w:rPr>
                <w:rFonts w:ascii="SimSun" w:hAnsi="SimSun" w:eastAsia="SimSun" w:cs="SimSun"/>
                <w:sz w:val="17"/>
                <w:szCs w:val="17"/>
                <w:spacing w:val="1"/>
              </w:rPr>
              <w:t>05</w:t>
            </w:r>
          </w:p>
        </w:tc>
        <w:tc>
          <w:tcPr>
            <w:tcW w:w="842" w:type="dxa"/>
            <w:vAlign w:val="top"/>
            <w:tcBorders>
              <w:bottom w:val="single" w:color="000000" w:sz="2" w:space="0"/>
              <w:top w:val="single" w:color="000000" w:sz="2" w:space="0"/>
            </w:tcBorders>
          </w:tcPr>
          <w:p>
            <w:pPr>
              <w:rPr>
                <w:rFonts w:ascii="Arial"/>
                <w:sz w:val="21"/>
              </w:rPr>
            </w:pPr>
            <w:r/>
          </w:p>
        </w:tc>
        <w:tc>
          <w:tcPr>
            <w:tcW w:w="3736" w:type="dxa"/>
            <w:vAlign w:val="top"/>
            <w:tcBorders>
              <w:bottom w:val="single" w:color="000000" w:sz="2" w:space="0"/>
              <w:top w:val="single" w:color="000000" w:sz="2" w:space="0"/>
            </w:tcBorders>
          </w:tcPr>
          <w:p>
            <w:pPr>
              <w:ind w:left="30"/>
              <w:spacing w:before="171" w:line="230" w:lineRule="auto"/>
              <w:rPr>
                <w:rFonts w:ascii="SimSun" w:hAnsi="SimSun" w:eastAsia="SimSun" w:cs="SimSun"/>
                <w:sz w:val="17"/>
                <w:szCs w:val="17"/>
              </w:rPr>
            </w:pPr>
            <w:r>
              <w:rPr>
                <w:rFonts w:ascii="SimSun" w:hAnsi="SimSun" w:eastAsia="SimSun" w:cs="SimSun"/>
                <w:sz w:val="17"/>
                <w:szCs w:val="17"/>
                <w:spacing w:val="18"/>
              </w:rPr>
              <w:t>机</w:t>
            </w:r>
            <w:r>
              <w:rPr>
                <w:rFonts w:ascii="SimSun" w:hAnsi="SimSun" w:eastAsia="SimSun" w:cs="SimSun"/>
                <w:sz w:val="17"/>
                <w:szCs w:val="17"/>
                <w:spacing w:val="9"/>
              </w:rPr>
              <w:t>关事业单位基本养老保险缴费支出</w:t>
            </w:r>
          </w:p>
        </w:tc>
        <w:tc>
          <w:tcPr>
            <w:tcW w:w="1419" w:type="dxa"/>
            <w:vAlign w:val="top"/>
            <w:tcBorders>
              <w:bottom w:val="single" w:color="000000" w:sz="2" w:space="0"/>
              <w:top w:val="single" w:color="000000" w:sz="2" w:space="0"/>
            </w:tcBorders>
          </w:tcPr>
          <w:p>
            <w:pPr>
              <w:ind w:left="952"/>
              <w:spacing w:before="198" w:line="193" w:lineRule="auto"/>
              <w:rPr>
                <w:rFonts w:ascii="SimSun" w:hAnsi="SimSun" w:eastAsia="SimSun" w:cs="SimSun"/>
                <w:sz w:val="17"/>
                <w:szCs w:val="17"/>
              </w:rPr>
            </w:pPr>
            <w:r>
              <w:rPr>
                <w:rFonts w:ascii="SimSun" w:hAnsi="SimSun" w:eastAsia="SimSun" w:cs="SimSun"/>
                <w:sz w:val="17"/>
                <w:szCs w:val="17"/>
                <w:spacing w:val="2"/>
              </w:rPr>
              <w:t>16.</w:t>
            </w:r>
            <w:r>
              <w:rPr>
                <w:rFonts w:ascii="SimSun" w:hAnsi="SimSun" w:eastAsia="SimSun" w:cs="SimSun"/>
                <w:sz w:val="17"/>
                <w:szCs w:val="17"/>
                <w:spacing w:val="1"/>
              </w:rPr>
              <w:t>45</w:t>
            </w:r>
          </w:p>
        </w:tc>
        <w:tc>
          <w:tcPr>
            <w:tcW w:w="1518" w:type="dxa"/>
            <w:vAlign w:val="top"/>
            <w:tcBorders>
              <w:bottom w:val="single" w:color="000000" w:sz="2" w:space="0"/>
              <w:top w:val="single" w:color="000000" w:sz="2" w:space="0"/>
            </w:tcBorders>
          </w:tcPr>
          <w:p>
            <w:pPr>
              <w:ind w:right="16"/>
              <w:spacing w:before="198" w:line="193" w:lineRule="auto"/>
              <w:jc w:val="right"/>
              <w:rPr>
                <w:rFonts w:ascii="SimSun" w:hAnsi="SimSun" w:eastAsia="SimSun" w:cs="SimSun"/>
                <w:sz w:val="17"/>
                <w:szCs w:val="17"/>
              </w:rPr>
            </w:pPr>
            <w:r>
              <w:rPr>
                <w:rFonts w:ascii="SimSun" w:hAnsi="SimSun" w:eastAsia="SimSun" w:cs="SimSun"/>
                <w:sz w:val="17"/>
                <w:szCs w:val="17"/>
                <w:spacing w:val="2"/>
              </w:rPr>
              <w:t>16.</w:t>
            </w:r>
            <w:r>
              <w:rPr>
                <w:rFonts w:ascii="SimSun" w:hAnsi="SimSun" w:eastAsia="SimSun" w:cs="SimSun"/>
                <w:sz w:val="17"/>
                <w:szCs w:val="17"/>
                <w:spacing w:val="1"/>
              </w:rPr>
              <w:t>45</w:t>
            </w:r>
          </w:p>
        </w:tc>
        <w:tc>
          <w:tcPr>
            <w:tcW w:w="1352" w:type="dxa"/>
            <w:vAlign w:val="top"/>
            <w:tcBorders>
              <w:bottom w:val="single" w:color="000000" w:sz="2" w:space="0"/>
              <w:top w:val="single" w:color="000000" w:sz="2" w:space="0"/>
            </w:tcBorders>
          </w:tcPr>
          <w:p>
            <w:pPr>
              <w:ind w:left="888"/>
              <w:spacing w:before="198" w:line="193" w:lineRule="auto"/>
              <w:rPr>
                <w:rFonts w:ascii="SimSun" w:hAnsi="SimSun" w:eastAsia="SimSun" w:cs="SimSun"/>
                <w:sz w:val="17"/>
                <w:szCs w:val="17"/>
              </w:rPr>
            </w:pPr>
            <w:r>
              <w:rPr>
                <w:rFonts w:ascii="SimSun" w:hAnsi="SimSun" w:eastAsia="SimSun" w:cs="SimSun"/>
                <w:sz w:val="17"/>
                <w:szCs w:val="17"/>
                <w:spacing w:val="2"/>
              </w:rPr>
              <w:t>16.</w:t>
            </w:r>
            <w:r>
              <w:rPr>
                <w:rFonts w:ascii="SimSun" w:hAnsi="SimSun" w:eastAsia="SimSun" w:cs="SimSun"/>
                <w:sz w:val="17"/>
                <w:szCs w:val="17"/>
                <w:spacing w:val="1"/>
              </w:rPr>
              <w:t>45</w:t>
            </w:r>
          </w:p>
        </w:tc>
        <w:tc>
          <w:tcPr>
            <w:tcW w:w="1144" w:type="dxa"/>
            <w:vAlign w:val="top"/>
            <w:tcBorders>
              <w:bottom w:val="single" w:color="000000" w:sz="2" w:space="0"/>
              <w:top w:val="single" w:color="000000" w:sz="2" w:space="0"/>
            </w:tcBorders>
          </w:tcPr>
          <w:p>
            <w:pPr>
              <w:rPr>
                <w:rFonts w:ascii="Arial"/>
                <w:sz w:val="21"/>
              </w:rPr>
            </w:pPr>
            <w:r/>
          </w:p>
        </w:tc>
        <w:tc>
          <w:tcPr>
            <w:tcW w:w="1724" w:type="dxa"/>
            <w:vAlign w:val="top"/>
            <w:tcBorders>
              <w:bottom w:val="single" w:color="000000" w:sz="2" w:space="0"/>
              <w:top w:val="single" w:color="000000" w:sz="2" w:space="0"/>
            </w:tcBorders>
          </w:tcPr>
          <w:p>
            <w:pPr>
              <w:rPr>
                <w:rFonts w:ascii="Arial"/>
                <w:sz w:val="21"/>
              </w:rPr>
            </w:pPr>
            <w:r/>
          </w:p>
        </w:tc>
        <w:tc>
          <w:tcPr>
            <w:tcW w:w="1187" w:type="dxa"/>
            <w:vAlign w:val="top"/>
            <w:tcBorders>
              <w:bottom w:val="single" w:color="000000" w:sz="2" w:space="0"/>
              <w:top w:val="single" w:color="000000" w:sz="2" w:space="0"/>
            </w:tcBorders>
          </w:tcPr>
          <w:p>
            <w:pPr>
              <w:rPr>
                <w:rFonts w:ascii="Arial"/>
                <w:sz w:val="21"/>
              </w:rPr>
            </w:pPr>
            <w:r/>
          </w:p>
        </w:tc>
        <w:tc>
          <w:tcPr>
            <w:tcW w:w="897" w:type="dxa"/>
            <w:vAlign w:val="top"/>
            <w:tcBorders>
              <w:bottom w:val="single" w:color="000000" w:sz="2" w:space="0"/>
              <w:top w:val="single" w:color="000000" w:sz="2" w:space="0"/>
            </w:tcBorders>
          </w:tcPr>
          <w:p>
            <w:pPr>
              <w:rPr>
                <w:rFonts w:ascii="Arial"/>
                <w:sz w:val="21"/>
              </w:rPr>
            </w:pPr>
            <w:r/>
          </w:p>
        </w:tc>
        <w:tc>
          <w:tcPr>
            <w:tcW w:w="1048" w:type="dxa"/>
            <w:vAlign w:val="top"/>
            <w:tcBorders>
              <w:bottom w:val="single" w:color="000000" w:sz="2" w:space="0"/>
              <w:top w:val="single" w:color="000000" w:sz="2" w:space="0"/>
            </w:tcBorders>
          </w:tcPr>
          <w:p>
            <w:pPr>
              <w:rPr>
                <w:rFonts w:ascii="Arial"/>
                <w:sz w:val="21"/>
              </w:rPr>
            </w:pPr>
            <w:r/>
          </w:p>
        </w:tc>
        <w:tc>
          <w:tcPr>
            <w:tcW w:w="1237" w:type="dxa"/>
            <w:vAlign w:val="top"/>
            <w:tcBorders>
              <w:bottom w:val="single" w:color="000000" w:sz="2" w:space="0"/>
              <w:top w:val="single" w:color="000000" w:sz="2" w:space="0"/>
            </w:tcBorders>
          </w:tcPr>
          <w:p>
            <w:pPr>
              <w:rPr>
                <w:rFonts w:ascii="Arial"/>
                <w:sz w:val="21"/>
              </w:rPr>
            </w:pPr>
            <w:r/>
          </w:p>
        </w:tc>
      </w:tr>
      <w:tr>
        <w:trPr>
          <w:trHeight w:val="494" w:hRule="atLeast"/>
        </w:trPr>
        <w:tc>
          <w:tcPr>
            <w:tcW w:w="465" w:type="dxa"/>
            <w:vAlign w:val="top"/>
            <w:tcBorders>
              <w:bottom w:val="single" w:color="000000" w:sz="2" w:space="0"/>
              <w:top w:val="single" w:color="000000" w:sz="2" w:space="0"/>
            </w:tcBorders>
          </w:tcPr>
          <w:p>
            <w:pPr>
              <w:ind w:left="44"/>
              <w:spacing w:before="198" w:line="193" w:lineRule="auto"/>
              <w:rPr>
                <w:rFonts w:ascii="SimSun" w:hAnsi="SimSun" w:eastAsia="SimSun" w:cs="SimSun"/>
                <w:sz w:val="17"/>
                <w:szCs w:val="17"/>
              </w:rPr>
            </w:pPr>
            <w:r>
              <w:rPr>
                <w:rFonts w:ascii="SimSun" w:hAnsi="SimSun" w:eastAsia="SimSun" w:cs="SimSun"/>
                <w:sz w:val="17"/>
                <w:szCs w:val="17"/>
                <w:spacing w:val="3"/>
              </w:rPr>
              <w:t>2</w:t>
            </w:r>
            <w:r>
              <w:rPr>
                <w:rFonts w:ascii="SimSun" w:hAnsi="SimSun" w:eastAsia="SimSun" w:cs="SimSun"/>
                <w:sz w:val="17"/>
                <w:szCs w:val="17"/>
                <w:spacing w:val="2"/>
              </w:rPr>
              <w:t>10</w:t>
            </w:r>
          </w:p>
        </w:tc>
        <w:tc>
          <w:tcPr>
            <w:tcW w:w="456" w:type="dxa"/>
            <w:vAlign w:val="top"/>
            <w:tcBorders>
              <w:bottom w:val="single" w:color="000000" w:sz="2" w:space="0"/>
              <w:top w:val="single" w:color="000000" w:sz="2" w:space="0"/>
            </w:tcBorders>
          </w:tcPr>
          <w:p>
            <w:pPr>
              <w:ind w:left="46"/>
              <w:spacing w:before="198" w:line="194" w:lineRule="auto"/>
              <w:rPr>
                <w:rFonts w:ascii="SimSun" w:hAnsi="SimSun" w:eastAsia="SimSun" w:cs="SimSun"/>
                <w:sz w:val="17"/>
                <w:szCs w:val="17"/>
              </w:rPr>
            </w:pPr>
            <w:r>
              <w:rPr>
                <w:rFonts w:ascii="SimSun" w:hAnsi="SimSun" w:eastAsia="SimSun" w:cs="SimSun"/>
                <w:sz w:val="17"/>
                <w:szCs w:val="17"/>
                <w:spacing w:val="-6"/>
              </w:rPr>
              <w:t>1</w:t>
            </w:r>
            <w:r>
              <w:rPr>
                <w:rFonts w:ascii="SimSun" w:hAnsi="SimSun" w:eastAsia="SimSun" w:cs="SimSun"/>
                <w:sz w:val="17"/>
                <w:szCs w:val="17"/>
                <w:spacing w:val="-4"/>
              </w:rPr>
              <w:t>1</w:t>
            </w:r>
          </w:p>
        </w:tc>
        <w:tc>
          <w:tcPr>
            <w:tcW w:w="456" w:type="dxa"/>
            <w:vAlign w:val="top"/>
            <w:tcBorders>
              <w:bottom w:val="single" w:color="000000" w:sz="2" w:space="0"/>
              <w:top w:val="single" w:color="000000" w:sz="2" w:space="0"/>
            </w:tcBorders>
          </w:tcPr>
          <w:p>
            <w:pPr>
              <w:ind w:left="34"/>
              <w:spacing w:before="198" w:line="193" w:lineRule="auto"/>
              <w:rPr>
                <w:rFonts w:ascii="SimSun" w:hAnsi="SimSun" w:eastAsia="SimSun" w:cs="SimSun"/>
                <w:sz w:val="17"/>
                <w:szCs w:val="17"/>
              </w:rPr>
            </w:pPr>
            <w:r>
              <w:rPr>
                <w:rFonts w:ascii="SimSun" w:hAnsi="SimSun" w:eastAsia="SimSun" w:cs="SimSun"/>
                <w:sz w:val="17"/>
                <w:szCs w:val="17"/>
                <w:spacing w:val="1"/>
              </w:rPr>
              <w:t>01</w:t>
            </w:r>
          </w:p>
        </w:tc>
        <w:tc>
          <w:tcPr>
            <w:tcW w:w="842" w:type="dxa"/>
            <w:vAlign w:val="top"/>
            <w:tcBorders>
              <w:bottom w:val="single" w:color="000000" w:sz="2" w:space="0"/>
              <w:top w:val="single" w:color="000000" w:sz="2" w:space="0"/>
            </w:tcBorders>
          </w:tcPr>
          <w:p>
            <w:pPr>
              <w:rPr>
                <w:rFonts w:ascii="Arial"/>
                <w:sz w:val="21"/>
              </w:rPr>
            </w:pPr>
            <w:r/>
          </w:p>
        </w:tc>
        <w:tc>
          <w:tcPr>
            <w:tcW w:w="3736" w:type="dxa"/>
            <w:vAlign w:val="top"/>
            <w:tcBorders>
              <w:bottom w:val="single" w:color="000000" w:sz="2" w:space="0"/>
              <w:top w:val="single" w:color="000000" w:sz="2" w:space="0"/>
            </w:tcBorders>
          </w:tcPr>
          <w:p>
            <w:pPr>
              <w:ind w:left="34"/>
              <w:spacing w:before="170" w:line="232" w:lineRule="auto"/>
              <w:rPr>
                <w:rFonts w:ascii="SimSun" w:hAnsi="SimSun" w:eastAsia="SimSun" w:cs="SimSun"/>
                <w:sz w:val="17"/>
                <w:szCs w:val="17"/>
              </w:rPr>
            </w:pPr>
            <w:r>
              <w:rPr>
                <w:rFonts w:ascii="SimSun" w:hAnsi="SimSun" w:eastAsia="SimSun" w:cs="SimSun"/>
                <w:sz w:val="17"/>
                <w:szCs w:val="17"/>
                <w:spacing w:val="10"/>
              </w:rPr>
              <w:t>行</w:t>
            </w:r>
            <w:r>
              <w:rPr>
                <w:rFonts w:ascii="SimSun" w:hAnsi="SimSun" w:eastAsia="SimSun" w:cs="SimSun"/>
                <w:sz w:val="17"/>
                <w:szCs w:val="17"/>
                <w:spacing w:val="8"/>
              </w:rPr>
              <w:t>政单位医疗</w:t>
            </w:r>
          </w:p>
        </w:tc>
        <w:tc>
          <w:tcPr>
            <w:tcW w:w="1419" w:type="dxa"/>
            <w:vAlign w:val="top"/>
            <w:tcBorders>
              <w:bottom w:val="single" w:color="000000" w:sz="2" w:space="0"/>
              <w:top w:val="single" w:color="000000" w:sz="2" w:space="0"/>
            </w:tcBorders>
          </w:tcPr>
          <w:p>
            <w:pPr>
              <w:ind w:right="17"/>
              <w:spacing w:before="199" w:line="192" w:lineRule="auto"/>
              <w:jc w:val="right"/>
              <w:rPr>
                <w:rFonts w:ascii="SimSun" w:hAnsi="SimSun" w:eastAsia="SimSun" w:cs="SimSun"/>
                <w:sz w:val="17"/>
                <w:szCs w:val="17"/>
              </w:rPr>
            </w:pPr>
            <w:r>
              <w:rPr>
                <w:rFonts w:ascii="SimSun" w:hAnsi="SimSun" w:eastAsia="SimSun" w:cs="SimSun"/>
                <w:sz w:val="17"/>
                <w:szCs w:val="17"/>
                <w:spacing w:val="3"/>
              </w:rPr>
              <w:t>7.9</w:t>
            </w:r>
            <w:r>
              <w:rPr>
                <w:rFonts w:ascii="SimSun" w:hAnsi="SimSun" w:eastAsia="SimSun" w:cs="SimSun"/>
                <w:sz w:val="17"/>
                <w:szCs w:val="17"/>
                <w:spacing w:val="2"/>
              </w:rPr>
              <w:t>3</w:t>
            </w:r>
          </w:p>
        </w:tc>
        <w:tc>
          <w:tcPr>
            <w:tcW w:w="1518" w:type="dxa"/>
            <w:vAlign w:val="top"/>
            <w:tcBorders>
              <w:bottom w:val="single" w:color="000000" w:sz="2" w:space="0"/>
              <w:top w:val="single" w:color="000000" w:sz="2" w:space="0"/>
            </w:tcBorders>
          </w:tcPr>
          <w:p>
            <w:pPr>
              <w:ind w:right="15"/>
              <w:spacing w:before="199" w:line="192" w:lineRule="auto"/>
              <w:jc w:val="right"/>
              <w:rPr>
                <w:rFonts w:ascii="SimSun" w:hAnsi="SimSun" w:eastAsia="SimSun" w:cs="SimSun"/>
                <w:sz w:val="17"/>
                <w:szCs w:val="17"/>
              </w:rPr>
            </w:pPr>
            <w:r>
              <w:rPr>
                <w:rFonts w:ascii="SimSun" w:hAnsi="SimSun" w:eastAsia="SimSun" w:cs="SimSun"/>
                <w:sz w:val="17"/>
                <w:szCs w:val="17"/>
                <w:spacing w:val="3"/>
              </w:rPr>
              <w:t>7.9</w:t>
            </w:r>
            <w:r>
              <w:rPr>
                <w:rFonts w:ascii="SimSun" w:hAnsi="SimSun" w:eastAsia="SimSun" w:cs="SimSun"/>
                <w:sz w:val="17"/>
                <w:szCs w:val="17"/>
                <w:spacing w:val="2"/>
              </w:rPr>
              <w:t>3</w:t>
            </w:r>
          </w:p>
        </w:tc>
        <w:tc>
          <w:tcPr>
            <w:tcW w:w="1352" w:type="dxa"/>
            <w:vAlign w:val="top"/>
            <w:tcBorders>
              <w:bottom w:val="single" w:color="000000" w:sz="2" w:space="0"/>
              <w:top w:val="single" w:color="000000" w:sz="2" w:space="0"/>
            </w:tcBorders>
          </w:tcPr>
          <w:p>
            <w:pPr>
              <w:ind w:left="970"/>
              <w:spacing w:before="199" w:line="192" w:lineRule="auto"/>
              <w:rPr>
                <w:rFonts w:ascii="SimSun" w:hAnsi="SimSun" w:eastAsia="SimSun" w:cs="SimSun"/>
                <w:sz w:val="17"/>
                <w:szCs w:val="17"/>
              </w:rPr>
            </w:pPr>
            <w:r>
              <w:rPr>
                <w:rFonts w:ascii="SimSun" w:hAnsi="SimSun" w:eastAsia="SimSun" w:cs="SimSun"/>
                <w:sz w:val="17"/>
                <w:szCs w:val="17"/>
                <w:spacing w:val="3"/>
              </w:rPr>
              <w:t>7.9</w:t>
            </w:r>
            <w:r>
              <w:rPr>
                <w:rFonts w:ascii="SimSun" w:hAnsi="SimSun" w:eastAsia="SimSun" w:cs="SimSun"/>
                <w:sz w:val="17"/>
                <w:szCs w:val="17"/>
                <w:spacing w:val="2"/>
              </w:rPr>
              <w:t>3</w:t>
            </w:r>
          </w:p>
        </w:tc>
        <w:tc>
          <w:tcPr>
            <w:tcW w:w="1144" w:type="dxa"/>
            <w:vAlign w:val="top"/>
            <w:tcBorders>
              <w:bottom w:val="single" w:color="000000" w:sz="2" w:space="0"/>
              <w:top w:val="single" w:color="000000" w:sz="2" w:space="0"/>
            </w:tcBorders>
          </w:tcPr>
          <w:p>
            <w:pPr>
              <w:rPr>
                <w:rFonts w:ascii="Arial"/>
                <w:sz w:val="21"/>
              </w:rPr>
            </w:pPr>
            <w:r/>
          </w:p>
        </w:tc>
        <w:tc>
          <w:tcPr>
            <w:tcW w:w="1724" w:type="dxa"/>
            <w:vAlign w:val="top"/>
            <w:tcBorders>
              <w:bottom w:val="single" w:color="000000" w:sz="2" w:space="0"/>
              <w:top w:val="single" w:color="000000" w:sz="2" w:space="0"/>
            </w:tcBorders>
          </w:tcPr>
          <w:p>
            <w:pPr>
              <w:rPr>
                <w:rFonts w:ascii="Arial"/>
                <w:sz w:val="21"/>
              </w:rPr>
            </w:pPr>
            <w:r/>
          </w:p>
        </w:tc>
        <w:tc>
          <w:tcPr>
            <w:tcW w:w="1187" w:type="dxa"/>
            <w:vAlign w:val="top"/>
            <w:tcBorders>
              <w:bottom w:val="single" w:color="000000" w:sz="2" w:space="0"/>
              <w:top w:val="single" w:color="000000" w:sz="2" w:space="0"/>
            </w:tcBorders>
          </w:tcPr>
          <w:p>
            <w:pPr>
              <w:rPr>
                <w:rFonts w:ascii="Arial"/>
                <w:sz w:val="21"/>
              </w:rPr>
            </w:pPr>
            <w:r/>
          </w:p>
        </w:tc>
        <w:tc>
          <w:tcPr>
            <w:tcW w:w="897" w:type="dxa"/>
            <w:vAlign w:val="top"/>
            <w:tcBorders>
              <w:bottom w:val="single" w:color="000000" w:sz="2" w:space="0"/>
              <w:top w:val="single" w:color="000000" w:sz="2" w:space="0"/>
            </w:tcBorders>
          </w:tcPr>
          <w:p>
            <w:pPr>
              <w:rPr>
                <w:rFonts w:ascii="Arial"/>
                <w:sz w:val="21"/>
              </w:rPr>
            </w:pPr>
            <w:r/>
          </w:p>
        </w:tc>
        <w:tc>
          <w:tcPr>
            <w:tcW w:w="1048" w:type="dxa"/>
            <w:vAlign w:val="top"/>
            <w:tcBorders>
              <w:bottom w:val="single" w:color="000000" w:sz="2" w:space="0"/>
              <w:top w:val="single" w:color="000000" w:sz="2" w:space="0"/>
            </w:tcBorders>
          </w:tcPr>
          <w:p>
            <w:pPr>
              <w:rPr>
                <w:rFonts w:ascii="Arial"/>
                <w:sz w:val="21"/>
              </w:rPr>
            </w:pPr>
            <w:r/>
          </w:p>
        </w:tc>
        <w:tc>
          <w:tcPr>
            <w:tcW w:w="1237" w:type="dxa"/>
            <w:vAlign w:val="top"/>
            <w:tcBorders>
              <w:bottom w:val="single" w:color="000000" w:sz="2" w:space="0"/>
              <w:top w:val="single" w:color="000000" w:sz="2" w:space="0"/>
            </w:tcBorders>
          </w:tcPr>
          <w:p>
            <w:pPr>
              <w:rPr>
                <w:rFonts w:ascii="Arial"/>
                <w:sz w:val="21"/>
              </w:rPr>
            </w:pPr>
            <w:r/>
          </w:p>
        </w:tc>
      </w:tr>
      <w:tr>
        <w:trPr>
          <w:trHeight w:val="503" w:hRule="atLeast"/>
        </w:trPr>
        <w:tc>
          <w:tcPr>
            <w:tcW w:w="465" w:type="dxa"/>
            <w:vAlign w:val="top"/>
            <w:tcBorders>
              <w:bottom w:val="single" w:color="000000" w:sz="2" w:space="0"/>
              <w:top w:val="single" w:color="000000" w:sz="2" w:space="0"/>
            </w:tcBorders>
          </w:tcPr>
          <w:p>
            <w:pPr>
              <w:ind w:left="44"/>
              <w:spacing w:before="198" w:line="193" w:lineRule="auto"/>
              <w:rPr>
                <w:rFonts w:ascii="SimSun" w:hAnsi="SimSun" w:eastAsia="SimSun" w:cs="SimSun"/>
                <w:sz w:val="17"/>
                <w:szCs w:val="17"/>
              </w:rPr>
            </w:pPr>
            <w:r>
              <w:rPr>
                <w:rFonts w:ascii="SimSun" w:hAnsi="SimSun" w:eastAsia="SimSun" w:cs="SimSun"/>
                <w:sz w:val="17"/>
                <w:szCs w:val="17"/>
                <w:spacing w:val="3"/>
              </w:rPr>
              <w:t>2</w:t>
            </w:r>
            <w:r>
              <w:rPr>
                <w:rFonts w:ascii="SimSun" w:hAnsi="SimSun" w:eastAsia="SimSun" w:cs="SimSun"/>
                <w:sz w:val="17"/>
                <w:szCs w:val="17"/>
                <w:spacing w:val="2"/>
              </w:rPr>
              <w:t>10</w:t>
            </w:r>
          </w:p>
        </w:tc>
        <w:tc>
          <w:tcPr>
            <w:tcW w:w="456" w:type="dxa"/>
            <w:vAlign w:val="top"/>
            <w:tcBorders>
              <w:bottom w:val="single" w:color="000000" w:sz="2" w:space="0"/>
              <w:top w:val="single" w:color="000000" w:sz="2" w:space="0"/>
            </w:tcBorders>
          </w:tcPr>
          <w:p>
            <w:pPr>
              <w:ind w:left="46"/>
              <w:spacing w:before="198" w:line="194" w:lineRule="auto"/>
              <w:rPr>
                <w:rFonts w:ascii="SimSun" w:hAnsi="SimSun" w:eastAsia="SimSun" w:cs="SimSun"/>
                <w:sz w:val="17"/>
                <w:szCs w:val="17"/>
              </w:rPr>
            </w:pPr>
            <w:r>
              <w:rPr>
                <w:rFonts w:ascii="SimSun" w:hAnsi="SimSun" w:eastAsia="SimSun" w:cs="SimSun"/>
                <w:sz w:val="17"/>
                <w:szCs w:val="17"/>
                <w:spacing w:val="-6"/>
              </w:rPr>
              <w:t>1</w:t>
            </w:r>
            <w:r>
              <w:rPr>
                <w:rFonts w:ascii="SimSun" w:hAnsi="SimSun" w:eastAsia="SimSun" w:cs="SimSun"/>
                <w:sz w:val="17"/>
                <w:szCs w:val="17"/>
                <w:spacing w:val="-4"/>
              </w:rPr>
              <w:t>1</w:t>
            </w:r>
          </w:p>
        </w:tc>
        <w:tc>
          <w:tcPr>
            <w:tcW w:w="456" w:type="dxa"/>
            <w:vAlign w:val="top"/>
            <w:tcBorders>
              <w:bottom w:val="single" w:color="000000" w:sz="2" w:space="0"/>
              <w:top w:val="single" w:color="000000" w:sz="2" w:space="0"/>
            </w:tcBorders>
          </w:tcPr>
          <w:p>
            <w:pPr>
              <w:ind w:left="33"/>
              <w:spacing w:before="199" w:line="192" w:lineRule="auto"/>
              <w:rPr>
                <w:rFonts w:ascii="SimSun" w:hAnsi="SimSun" w:eastAsia="SimSun" w:cs="SimSun"/>
                <w:sz w:val="17"/>
                <w:szCs w:val="17"/>
              </w:rPr>
            </w:pPr>
            <w:r>
              <w:rPr>
                <w:rFonts w:ascii="SimSun" w:hAnsi="SimSun" w:eastAsia="SimSun" w:cs="SimSun"/>
                <w:sz w:val="17"/>
                <w:szCs w:val="17"/>
                <w:spacing w:val="2"/>
              </w:rPr>
              <w:t>9</w:t>
            </w:r>
            <w:r>
              <w:rPr>
                <w:rFonts w:ascii="SimSun" w:hAnsi="SimSun" w:eastAsia="SimSun" w:cs="SimSun"/>
                <w:sz w:val="17"/>
                <w:szCs w:val="17"/>
                <w:spacing w:val="1"/>
              </w:rPr>
              <w:t>9</w:t>
            </w:r>
          </w:p>
        </w:tc>
        <w:tc>
          <w:tcPr>
            <w:tcW w:w="842" w:type="dxa"/>
            <w:vAlign w:val="top"/>
            <w:tcBorders>
              <w:bottom w:val="single" w:color="000000" w:sz="2" w:space="0"/>
              <w:top w:val="single" w:color="000000" w:sz="2" w:space="0"/>
            </w:tcBorders>
          </w:tcPr>
          <w:p>
            <w:pPr>
              <w:rPr>
                <w:rFonts w:ascii="Arial"/>
                <w:sz w:val="21"/>
              </w:rPr>
            </w:pPr>
            <w:r/>
          </w:p>
        </w:tc>
        <w:tc>
          <w:tcPr>
            <w:tcW w:w="3736" w:type="dxa"/>
            <w:vAlign w:val="top"/>
            <w:tcBorders>
              <w:bottom w:val="single" w:color="000000" w:sz="2" w:space="0"/>
              <w:top w:val="single" w:color="000000" w:sz="2" w:space="0"/>
            </w:tcBorders>
          </w:tcPr>
          <w:p>
            <w:pPr>
              <w:ind w:left="31"/>
              <w:spacing w:before="170" w:line="229" w:lineRule="auto"/>
              <w:rPr>
                <w:rFonts w:ascii="SimSun" w:hAnsi="SimSun" w:eastAsia="SimSun" w:cs="SimSun"/>
                <w:sz w:val="17"/>
                <w:szCs w:val="17"/>
              </w:rPr>
            </w:pPr>
            <w:r>
              <w:rPr>
                <w:rFonts w:ascii="SimSun" w:hAnsi="SimSun" w:eastAsia="SimSun" w:cs="SimSun"/>
                <w:sz w:val="17"/>
                <w:szCs w:val="17"/>
                <w:spacing w:val="13"/>
              </w:rPr>
              <w:t>其</w:t>
            </w:r>
            <w:r>
              <w:rPr>
                <w:rFonts w:ascii="SimSun" w:hAnsi="SimSun" w:eastAsia="SimSun" w:cs="SimSun"/>
                <w:sz w:val="17"/>
                <w:szCs w:val="17"/>
                <w:spacing w:val="9"/>
              </w:rPr>
              <w:t>他行政事业单位医疗支出</w:t>
            </w:r>
          </w:p>
        </w:tc>
        <w:tc>
          <w:tcPr>
            <w:tcW w:w="1419" w:type="dxa"/>
            <w:vAlign w:val="top"/>
            <w:tcBorders>
              <w:bottom w:val="single" w:color="000000" w:sz="2" w:space="0"/>
              <w:top w:val="single" w:color="000000" w:sz="2" w:space="0"/>
            </w:tcBorders>
          </w:tcPr>
          <w:p>
            <w:pPr>
              <w:ind w:right="17"/>
              <w:spacing w:before="199" w:line="192" w:lineRule="auto"/>
              <w:jc w:val="right"/>
              <w:rPr>
                <w:rFonts w:ascii="SimSun" w:hAnsi="SimSun" w:eastAsia="SimSun" w:cs="SimSun"/>
                <w:sz w:val="17"/>
                <w:szCs w:val="17"/>
              </w:rPr>
            </w:pPr>
            <w:r>
              <w:rPr>
                <w:rFonts w:ascii="SimSun" w:hAnsi="SimSun" w:eastAsia="SimSun" w:cs="SimSun"/>
                <w:sz w:val="17"/>
                <w:szCs w:val="17"/>
                <w:spacing w:val="5"/>
              </w:rPr>
              <w:t>0</w:t>
            </w:r>
            <w:r>
              <w:rPr>
                <w:rFonts w:ascii="SimSun" w:hAnsi="SimSun" w:eastAsia="SimSun" w:cs="SimSun"/>
                <w:sz w:val="17"/>
                <w:szCs w:val="17"/>
                <w:spacing w:val="3"/>
              </w:rPr>
              <w:t>.72</w:t>
            </w:r>
          </w:p>
        </w:tc>
        <w:tc>
          <w:tcPr>
            <w:tcW w:w="1518" w:type="dxa"/>
            <w:vAlign w:val="top"/>
            <w:tcBorders>
              <w:bottom w:val="single" w:color="000000" w:sz="2" w:space="0"/>
              <w:top w:val="single" w:color="000000" w:sz="2" w:space="0"/>
            </w:tcBorders>
          </w:tcPr>
          <w:p>
            <w:pPr>
              <w:ind w:right="15"/>
              <w:spacing w:before="199" w:line="192" w:lineRule="auto"/>
              <w:jc w:val="right"/>
              <w:rPr>
                <w:rFonts w:ascii="SimSun" w:hAnsi="SimSun" w:eastAsia="SimSun" w:cs="SimSun"/>
                <w:sz w:val="17"/>
                <w:szCs w:val="17"/>
              </w:rPr>
            </w:pPr>
            <w:r>
              <w:rPr>
                <w:rFonts w:ascii="SimSun" w:hAnsi="SimSun" w:eastAsia="SimSun" w:cs="SimSun"/>
                <w:sz w:val="17"/>
                <w:szCs w:val="17"/>
                <w:spacing w:val="5"/>
              </w:rPr>
              <w:t>0</w:t>
            </w:r>
            <w:r>
              <w:rPr>
                <w:rFonts w:ascii="SimSun" w:hAnsi="SimSun" w:eastAsia="SimSun" w:cs="SimSun"/>
                <w:sz w:val="17"/>
                <w:szCs w:val="17"/>
                <w:spacing w:val="3"/>
              </w:rPr>
              <w:t>.72</w:t>
            </w:r>
          </w:p>
        </w:tc>
        <w:tc>
          <w:tcPr>
            <w:tcW w:w="1352" w:type="dxa"/>
            <w:vAlign w:val="top"/>
            <w:tcBorders>
              <w:bottom w:val="single" w:color="000000" w:sz="2" w:space="0"/>
              <w:top w:val="single" w:color="000000" w:sz="2" w:space="0"/>
            </w:tcBorders>
          </w:tcPr>
          <w:p>
            <w:pPr>
              <w:ind w:left="967"/>
              <w:spacing w:before="199" w:line="192" w:lineRule="auto"/>
              <w:rPr>
                <w:rFonts w:ascii="SimSun" w:hAnsi="SimSun" w:eastAsia="SimSun" w:cs="SimSun"/>
                <w:sz w:val="17"/>
                <w:szCs w:val="17"/>
              </w:rPr>
            </w:pPr>
            <w:r>
              <w:rPr>
                <w:rFonts w:ascii="SimSun" w:hAnsi="SimSun" w:eastAsia="SimSun" w:cs="SimSun"/>
                <w:sz w:val="17"/>
                <w:szCs w:val="17"/>
                <w:spacing w:val="5"/>
              </w:rPr>
              <w:t>0</w:t>
            </w:r>
            <w:r>
              <w:rPr>
                <w:rFonts w:ascii="SimSun" w:hAnsi="SimSun" w:eastAsia="SimSun" w:cs="SimSun"/>
                <w:sz w:val="17"/>
                <w:szCs w:val="17"/>
                <w:spacing w:val="3"/>
              </w:rPr>
              <w:t>.72</w:t>
            </w:r>
          </w:p>
        </w:tc>
        <w:tc>
          <w:tcPr>
            <w:tcW w:w="1144" w:type="dxa"/>
            <w:vAlign w:val="top"/>
            <w:tcBorders>
              <w:bottom w:val="single" w:color="000000" w:sz="2" w:space="0"/>
              <w:top w:val="single" w:color="000000" w:sz="2" w:space="0"/>
            </w:tcBorders>
          </w:tcPr>
          <w:p>
            <w:pPr>
              <w:rPr>
                <w:rFonts w:ascii="Arial"/>
                <w:sz w:val="21"/>
              </w:rPr>
            </w:pPr>
            <w:r/>
          </w:p>
        </w:tc>
        <w:tc>
          <w:tcPr>
            <w:tcW w:w="1724" w:type="dxa"/>
            <w:vAlign w:val="top"/>
            <w:tcBorders>
              <w:bottom w:val="single" w:color="000000" w:sz="2" w:space="0"/>
              <w:top w:val="single" w:color="000000" w:sz="2" w:space="0"/>
            </w:tcBorders>
          </w:tcPr>
          <w:p>
            <w:pPr>
              <w:rPr>
                <w:rFonts w:ascii="Arial"/>
                <w:sz w:val="21"/>
              </w:rPr>
            </w:pPr>
            <w:r/>
          </w:p>
        </w:tc>
        <w:tc>
          <w:tcPr>
            <w:tcW w:w="1187" w:type="dxa"/>
            <w:vAlign w:val="top"/>
            <w:tcBorders>
              <w:bottom w:val="single" w:color="000000" w:sz="2" w:space="0"/>
              <w:top w:val="single" w:color="000000" w:sz="2" w:space="0"/>
            </w:tcBorders>
          </w:tcPr>
          <w:p>
            <w:pPr>
              <w:rPr>
                <w:rFonts w:ascii="Arial"/>
                <w:sz w:val="21"/>
              </w:rPr>
            </w:pPr>
            <w:r/>
          </w:p>
        </w:tc>
        <w:tc>
          <w:tcPr>
            <w:tcW w:w="897" w:type="dxa"/>
            <w:vAlign w:val="top"/>
            <w:tcBorders>
              <w:bottom w:val="single" w:color="000000" w:sz="2" w:space="0"/>
              <w:top w:val="single" w:color="000000" w:sz="2" w:space="0"/>
            </w:tcBorders>
          </w:tcPr>
          <w:p>
            <w:pPr>
              <w:rPr>
                <w:rFonts w:ascii="Arial"/>
                <w:sz w:val="21"/>
              </w:rPr>
            </w:pPr>
            <w:r/>
          </w:p>
        </w:tc>
        <w:tc>
          <w:tcPr>
            <w:tcW w:w="1048" w:type="dxa"/>
            <w:vAlign w:val="top"/>
            <w:tcBorders>
              <w:bottom w:val="single" w:color="000000" w:sz="2" w:space="0"/>
              <w:top w:val="single" w:color="000000" w:sz="2" w:space="0"/>
            </w:tcBorders>
          </w:tcPr>
          <w:p>
            <w:pPr>
              <w:rPr>
                <w:rFonts w:ascii="Arial"/>
                <w:sz w:val="21"/>
              </w:rPr>
            </w:pPr>
            <w:r/>
          </w:p>
        </w:tc>
        <w:tc>
          <w:tcPr>
            <w:tcW w:w="1237" w:type="dxa"/>
            <w:vAlign w:val="top"/>
            <w:tcBorders>
              <w:bottom w:val="single" w:color="000000" w:sz="2" w:space="0"/>
              <w:top w:val="single" w:color="000000" w:sz="2" w:space="0"/>
            </w:tcBorders>
          </w:tcPr>
          <w:p>
            <w:pPr>
              <w:rPr>
                <w:rFonts w:ascii="Arial"/>
                <w:sz w:val="21"/>
              </w:rPr>
            </w:pPr>
            <w:r/>
          </w:p>
        </w:tc>
      </w:tr>
    </w:tbl>
    <w:p>
      <w:pPr>
        <w:spacing w:line="14" w:lineRule="auto"/>
        <w:rPr>
          <w:rFonts w:ascii="Arial"/>
          <w:sz w:val="2"/>
        </w:rPr>
      </w:pPr>
      <w:r/>
    </w:p>
    <w:p>
      <w:pPr>
        <w:sectPr>
          <w:type w:val="continuous"/>
          <w:pgSz w:w="23811" w:h="16839"/>
          <w:pgMar w:top="1329" w:right="3027" w:bottom="363" w:left="3286" w:header="0" w:footer="124" w:gutter="0"/>
          <w:cols w:equalWidth="0" w:num="1">
            <w:col w:w="17497" w:space="0"/>
          </w:cols>
        </w:sectPr>
        <w:rPr/>
      </w:pPr>
    </w:p>
    <w:p>
      <w:pPr>
        <w:spacing w:line="352" w:lineRule="auto"/>
        <w:rPr>
          <w:rFonts w:ascii="Arial"/>
          <w:sz w:val="21"/>
        </w:rPr>
      </w:pPr>
      <w:r/>
    </w:p>
    <w:p>
      <w:pPr>
        <w:ind w:left="5747"/>
        <w:spacing w:before="146" w:line="223" w:lineRule="auto"/>
        <w:rPr>
          <w:rFonts w:ascii="SimSun" w:hAnsi="SimSun" w:eastAsia="SimSun" w:cs="SimSun"/>
          <w:sz w:val="45"/>
          <w:szCs w:val="45"/>
        </w:rPr>
      </w:pPr>
      <w:r>
        <w:rPr>
          <w:rFonts w:ascii="SimSun" w:hAnsi="SimSun" w:eastAsia="SimSun" w:cs="SimSun"/>
          <w:sz w:val="45"/>
          <w:szCs w:val="45"/>
          <w14:textOutline w14:w="8280" w14:cap="sq" w14:cmpd="sng">
            <w14:solidFill>
              <w14:srgbClr w14:val="000000"/>
            </w14:solidFill>
            <w14:prstDash w14:val="solid"/>
            <w14:bevel/>
          </w14:textOutline>
          <w:spacing w:val="10"/>
        </w:rPr>
        <w:t>2</w:t>
      </w:r>
      <w:r>
        <w:rPr>
          <w:rFonts w:ascii="SimSun" w:hAnsi="SimSun" w:eastAsia="SimSun" w:cs="SimSun"/>
          <w:sz w:val="45"/>
          <w:szCs w:val="45"/>
          <w14:textOutline w14:w="8280" w14:cap="sq" w14:cmpd="sng">
            <w14:solidFill>
              <w14:srgbClr w14:val="000000"/>
            </w14:solidFill>
            <w14:prstDash w14:val="solid"/>
            <w14:bevel/>
          </w14:textOutline>
          <w:spacing w:val="9"/>
        </w:rPr>
        <w:t>0</w:t>
      </w:r>
      <w:r>
        <w:rPr>
          <w:rFonts w:ascii="SimSun" w:hAnsi="SimSun" w:eastAsia="SimSun" w:cs="SimSun"/>
          <w:sz w:val="45"/>
          <w:szCs w:val="45"/>
          <w14:textOutline w14:w="8280" w14:cap="sq" w14:cmpd="sng">
            <w14:solidFill>
              <w14:srgbClr w14:val="000000"/>
            </w14:solidFill>
            <w14:prstDash w14:val="solid"/>
            <w14:bevel/>
          </w14:textOutline>
          <w:spacing w:val="5"/>
        </w:rPr>
        <w:t>22年财政拨款收支预算表</w:t>
      </w:r>
    </w:p>
    <w:p>
      <w:pPr>
        <w:ind w:left="71"/>
        <w:spacing w:before="77" w:line="190" w:lineRule="auto"/>
        <w:rPr>
          <w:rFonts w:ascii="SimSun" w:hAnsi="SimSun" w:eastAsia="SimSun" w:cs="SimSun"/>
          <w:sz w:val="21"/>
          <w:szCs w:val="21"/>
        </w:rPr>
      </w:pPr>
      <w:r>
        <w:rPr>
          <w:rFonts w:ascii="SimSun" w:hAnsi="SimSun" w:eastAsia="SimSun" w:cs="SimSun"/>
          <w:sz w:val="21"/>
          <w:szCs w:val="21"/>
          <w:spacing w:val="10"/>
        </w:rPr>
        <w:t>部</w:t>
      </w:r>
      <w:r>
        <w:rPr>
          <w:rFonts w:ascii="SimSun" w:hAnsi="SimSun" w:eastAsia="SimSun" w:cs="SimSun"/>
          <w:sz w:val="21"/>
          <w:szCs w:val="21"/>
          <w:spacing w:val="9"/>
        </w:rPr>
        <w:t>门</w:t>
      </w:r>
      <w:r>
        <w:rPr>
          <w:rFonts w:ascii="SimSun" w:hAnsi="SimSun" w:eastAsia="SimSun" w:cs="SimSun"/>
          <w:sz w:val="21"/>
          <w:szCs w:val="21"/>
          <w:spacing w:val="5"/>
        </w:rPr>
        <w:t>名称：中共伊川县委机构编制委员会办公室</w:t>
      </w:r>
    </w:p>
    <w:p>
      <w:pPr>
        <w:spacing w:line="14" w:lineRule="auto"/>
        <w:rPr>
          <w:rFonts w:ascii="Arial"/>
          <w:sz w:val="2"/>
        </w:rPr>
      </w:pPr>
      <w:r>
        <w:rPr>
          <w:rFonts w:ascii="Arial" w:hAnsi="Arial" w:eastAsia="Arial" w:cs="Arial"/>
          <w:sz w:val="2"/>
          <w:szCs w:val="2"/>
        </w:rPr>
        <w:br w:type="column"/>
      </w:r>
    </w:p>
    <w:p>
      <w:pPr>
        <w:ind w:left="213"/>
        <w:spacing w:before="90" w:line="225" w:lineRule="auto"/>
        <w:rPr>
          <w:rFonts w:ascii="SimSun" w:hAnsi="SimSun" w:eastAsia="SimSun" w:cs="SimSun"/>
          <w:sz w:val="21"/>
          <w:szCs w:val="21"/>
        </w:rPr>
      </w:pPr>
      <w:r>
        <w:rPr>
          <w:rFonts w:ascii="SimSun" w:hAnsi="SimSun" w:eastAsia="SimSun" w:cs="SimSun"/>
          <w:sz w:val="21"/>
          <w:szCs w:val="21"/>
          <w:spacing w:val="4"/>
        </w:rPr>
        <w:t>预</w:t>
      </w:r>
      <w:r>
        <w:rPr>
          <w:rFonts w:ascii="SimSun" w:hAnsi="SimSun" w:eastAsia="SimSun" w:cs="SimSun"/>
          <w:sz w:val="21"/>
          <w:szCs w:val="21"/>
          <w:spacing w:val="3"/>
        </w:rPr>
        <w:t>算04表</w:t>
      </w:r>
    </w:p>
    <w:p>
      <w:pPr>
        <w:spacing w:line="350" w:lineRule="auto"/>
        <w:rPr>
          <w:rFonts w:ascii="Arial"/>
          <w:sz w:val="21"/>
        </w:rPr>
      </w:pPr>
      <w:r/>
    </w:p>
    <w:p>
      <w:pPr>
        <w:spacing w:line="351" w:lineRule="auto"/>
        <w:rPr>
          <w:rFonts w:ascii="Arial"/>
          <w:sz w:val="21"/>
        </w:rPr>
      </w:pPr>
      <w:r/>
    </w:p>
    <w:p>
      <w:pPr>
        <w:spacing w:before="68" w:line="190" w:lineRule="auto"/>
        <w:rPr>
          <w:rFonts w:ascii="SimSun" w:hAnsi="SimSun" w:eastAsia="SimSun" w:cs="SimSun"/>
          <w:sz w:val="21"/>
          <w:szCs w:val="21"/>
        </w:rPr>
      </w:pPr>
      <w:r>
        <w:rPr>
          <w:rFonts w:ascii="SimSun" w:hAnsi="SimSun" w:eastAsia="SimSun" w:cs="SimSun"/>
          <w:sz w:val="21"/>
          <w:szCs w:val="21"/>
          <w:spacing w:val="4"/>
        </w:rPr>
        <w:t>单位：万</w:t>
      </w:r>
      <w:r>
        <w:rPr>
          <w:rFonts w:ascii="SimSun" w:hAnsi="SimSun" w:eastAsia="SimSun" w:cs="SimSun"/>
          <w:sz w:val="21"/>
          <w:szCs w:val="21"/>
          <w:spacing w:val="3"/>
        </w:rPr>
        <w:t>元</w:t>
      </w:r>
    </w:p>
    <w:p>
      <w:pPr>
        <w:sectPr>
          <w:footerReference w:type="default" r:id="rId14"/>
          <w:pgSz w:w="23811" w:h="16839"/>
          <w:pgMar w:top="658" w:right="3311" w:bottom="363" w:left="3566" w:header="0" w:footer="123" w:gutter="0"/>
          <w:cols w:equalWidth="0" w:num="2">
            <w:col w:w="15724" w:space="100"/>
            <w:col w:w="1109" w:space="0"/>
          </w:cols>
        </w:sectPr>
        <w:rPr/>
      </w:pPr>
    </w:p>
    <w:p>
      <w:pPr>
        <w:spacing w:line="37" w:lineRule="exact"/>
        <w:rPr/>
      </w:pPr>
      <w:r/>
    </w:p>
    <w:tbl>
      <w:tblPr>
        <w:tblStyle w:val="2"/>
        <w:tblW w:w="16912" w:type="dxa"/>
        <w:tblInd w:w="10" w:type="dxa"/>
        <w:tblLayout w:type="fixed"/>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Grid>
        <w:gridCol w:w="4775"/>
        <w:gridCol w:w="992"/>
        <w:gridCol w:w="4152"/>
        <w:gridCol w:w="993"/>
        <w:gridCol w:w="1009"/>
        <w:gridCol w:w="1786"/>
        <w:gridCol w:w="1340"/>
        <w:gridCol w:w="1865"/>
      </w:tblGrid>
      <w:tr>
        <w:trPr>
          <w:trHeight w:val="350" w:hRule="atLeast"/>
        </w:trPr>
        <w:tc>
          <w:tcPr>
            <w:tcW w:w="5767" w:type="dxa"/>
            <w:vAlign w:val="top"/>
            <w:gridSpan w:val="2"/>
            <w:tcBorders>
              <w:bottom w:val="single" w:color="000000" w:sz="2" w:space="0"/>
              <w:top w:val="single" w:color="000000" w:sz="2" w:space="0"/>
            </w:tcBorders>
          </w:tcPr>
          <w:p>
            <w:pPr>
              <w:ind w:left="2739"/>
              <w:spacing w:before="84" w:line="225" w:lineRule="auto"/>
              <w:rPr>
                <w:rFonts w:ascii="SimSun" w:hAnsi="SimSun" w:eastAsia="SimSun" w:cs="SimSun"/>
                <w:sz w:val="21"/>
                <w:szCs w:val="21"/>
              </w:rPr>
            </w:pPr>
            <w:r>
              <w:rPr>
                <w:rFonts w:ascii="SimSun" w:hAnsi="SimSun" w:eastAsia="SimSun" w:cs="SimSun"/>
                <w:sz w:val="21"/>
                <w:szCs w:val="21"/>
                <w:spacing w:val="-2"/>
              </w:rPr>
              <w:t>收入</w:t>
            </w:r>
          </w:p>
        </w:tc>
        <w:tc>
          <w:tcPr>
            <w:tcW w:w="11145" w:type="dxa"/>
            <w:vAlign w:val="top"/>
            <w:gridSpan w:val="6"/>
            <w:tcBorders>
              <w:bottom w:val="single" w:color="000000" w:sz="2" w:space="0"/>
              <w:top w:val="single" w:color="000000" w:sz="2" w:space="0"/>
            </w:tcBorders>
          </w:tcPr>
          <w:p>
            <w:pPr>
              <w:ind w:left="5418"/>
              <w:spacing w:before="84" w:line="226" w:lineRule="auto"/>
              <w:rPr>
                <w:rFonts w:ascii="SimSun" w:hAnsi="SimSun" w:eastAsia="SimSun" w:cs="SimSun"/>
                <w:sz w:val="21"/>
                <w:szCs w:val="21"/>
              </w:rPr>
            </w:pPr>
            <w:r>
              <w:rPr>
                <w:rFonts w:ascii="SimSun" w:hAnsi="SimSun" w:eastAsia="SimSun" w:cs="SimSun"/>
                <w:sz w:val="21"/>
                <w:szCs w:val="21"/>
                <w:spacing w:val="1"/>
              </w:rPr>
              <w:t>支出</w:t>
            </w:r>
          </w:p>
        </w:tc>
      </w:tr>
      <w:tr>
        <w:trPr>
          <w:trHeight w:val="338" w:hRule="atLeast"/>
        </w:trPr>
        <w:tc>
          <w:tcPr>
            <w:tcW w:w="4775" w:type="dxa"/>
            <w:vAlign w:val="top"/>
            <w:vMerge w:val="restart"/>
            <w:tcBorders>
              <w:bottom w:val="none" w:color="000000" w:sz="2" w:space="0"/>
              <w:top w:val="single" w:color="000000" w:sz="2" w:space="0"/>
            </w:tcBorders>
          </w:tcPr>
          <w:p>
            <w:pPr>
              <w:ind w:left="2183"/>
              <w:spacing w:before="245" w:line="225" w:lineRule="auto"/>
              <w:rPr>
                <w:rFonts w:ascii="SimSun" w:hAnsi="SimSun" w:eastAsia="SimSun" w:cs="SimSun"/>
                <w:sz w:val="21"/>
                <w:szCs w:val="21"/>
              </w:rPr>
            </w:pPr>
            <w:r>
              <w:rPr>
                <w:rFonts w:ascii="SimSun" w:hAnsi="SimSun" w:eastAsia="SimSun" w:cs="SimSun"/>
                <w:sz w:val="21"/>
                <w:szCs w:val="21"/>
                <w:spacing w:val="17"/>
              </w:rPr>
              <w:t>项</w:t>
            </w:r>
            <w:r>
              <w:rPr>
                <w:rFonts w:ascii="SimSun" w:hAnsi="SimSun" w:eastAsia="SimSun" w:cs="SimSun"/>
                <w:sz w:val="21"/>
                <w:szCs w:val="21"/>
                <w:spacing w:val="16"/>
              </w:rPr>
              <w:t xml:space="preserve"> </w:t>
            </w:r>
            <w:r>
              <w:rPr>
                <w:rFonts w:ascii="SimSun" w:hAnsi="SimSun" w:eastAsia="SimSun" w:cs="SimSun"/>
                <w:sz w:val="21"/>
                <w:szCs w:val="21"/>
                <w:spacing w:val="16"/>
              </w:rPr>
              <w:t>目</w:t>
            </w:r>
          </w:p>
        </w:tc>
        <w:tc>
          <w:tcPr>
            <w:tcW w:w="992" w:type="dxa"/>
            <w:vAlign w:val="top"/>
            <w:vMerge w:val="restart"/>
            <w:tcBorders>
              <w:bottom w:val="none" w:color="000000" w:sz="2" w:space="0"/>
              <w:top w:val="single" w:color="000000" w:sz="2" w:space="0"/>
            </w:tcBorders>
          </w:tcPr>
          <w:p>
            <w:pPr>
              <w:ind w:left="180"/>
              <w:spacing w:before="245" w:line="224" w:lineRule="auto"/>
              <w:rPr>
                <w:rFonts w:ascii="SimSun" w:hAnsi="SimSun" w:eastAsia="SimSun" w:cs="SimSun"/>
                <w:sz w:val="21"/>
                <w:szCs w:val="21"/>
              </w:rPr>
            </w:pPr>
            <w:r>
              <w:rPr>
                <w:rFonts w:ascii="SimSun" w:hAnsi="SimSun" w:eastAsia="SimSun" w:cs="SimSun"/>
                <w:sz w:val="21"/>
                <w:szCs w:val="21"/>
                <w:spacing w:val="4"/>
              </w:rPr>
              <w:t>金</w:t>
            </w:r>
            <w:r>
              <w:rPr>
                <w:rFonts w:ascii="SimSun" w:hAnsi="SimSun" w:eastAsia="SimSun" w:cs="SimSun"/>
                <w:sz w:val="21"/>
                <w:szCs w:val="21"/>
                <w:spacing w:val="2"/>
              </w:rPr>
              <w:t xml:space="preserve">  </w:t>
            </w:r>
            <w:r>
              <w:rPr>
                <w:rFonts w:ascii="SimSun" w:hAnsi="SimSun" w:eastAsia="SimSun" w:cs="SimSun"/>
                <w:sz w:val="21"/>
                <w:szCs w:val="21"/>
                <w:spacing w:val="2"/>
              </w:rPr>
              <w:t>额</w:t>
            </w:r>
          </w:p>
        </w:tc>
        <w:tc>
          <w:tcPr>
            <w:tcW w:w="4152" w:type="dxa"/>
            <w:vAlign w:val="top"/>
            <w:vMerge w:val="restart"/>
            <w:tcBorders>
              <w:bottom w:val="none" w:color="000000" w:sz="2" w:space="0"/>
              <w:top w:val="single" w:color="000000" w:sz="2" w:space="0"/>
            </w:tcBorders>
          </w:tcPr>
          <w:p>
            <w:pPr>
              <w:ind w:left="1873"/>
              <w:spacing w:before="245" w:line="225" w:lineRule="auto"/>
              <w:rPr>
                <w:rFonts w:ascii="SimSun" w:hAnsi="SimSun" w:eastAsia="SimSun" w:cs="SimSun"/>
                <w:sz w:val="21"/>
                <w:szCs w:val="21"/>
              </w:rPr>
            </w:pPr>
            <w:r>
              <w:rPr>
                <w:rFonts w:ascii="SimSun" w:hAnsi="SimSun" w:eastAsia="SimSun" w:cs="SimSun"/>
                <w:sz w:val="21"/>
                <w:szCs w:val="21"/>
                <w:spacing w:val="16"/>
              </w:rPr>
              <w:t>项</w:t>
            </w:r>
            <w:r>
              <w:rPr>
                <w:rFonts w:ascii="SimSun" w:hAnsi="SimSun" w:eastAsia="SimSun" w:cs="SimSun"/>
                <w:sz w:val="21"/>
                <w:szCs w:val="21"/>
                <w:spacing w:val="15"/>
              </w:rPr>
              <w:t xml:space="preserve"> </w:t>
            </w:r>
            <w:r>
              <w:rPr>
                <w:rFonts w:ascii="SimSun" w:hAnsi="SimSun" w:eastAsia="SimSun" w:cs="SimSun"/>
                <w:sz w:val="21"/>
                <w:szCs w:val="21"/>
                <w:spacing w:val="15"/>
              </w:rPr>
              <w:t>目</w:t>
            </w:r>
          </w:p>
        </w:tc>
        <w:tc>
          <w:tcPr>
            <w:tcW w:w="993" w:type="dxa"/>
            <w:vAlign w:val="top"/>
            <w:vMerge w:val="restart"/>
            <w:tcBorders>
              <w:bottom w:val="none" w:color="000000" w:sz="2" w:space="0"/>
              <w:top w:val="single" w:color="000000" w:sz="2" w:space="0"/>
            </w:tcBorders>
          </w:tcPr>
          <w:p>
            <w:pPr>
              <w:ind w:left="294"/>
              <w:spacing w:before="245" w:line="227" w:lineRule="auto"/>
              <w:rPr>
                <w:rFonts w:ascii="SimSun" w:hAnsi="SimSun" w:eastAsia="SimSun" w:cs="SimSun"/>
                <w:sz w:val="21"/>
                <w:szCs w:val="21"/>
              </w:rPr>
            </w:pPr>
            <w:r>
              <w:rPr>
                <w:rFonts w:ascii="SimSun" w:hAnsi="SimSun" w:eastAsia="SimSun" w:cs="SimSun"/>
                <w:sz w:val="21"/>
                <w:szCs w:val="21"/>
                <w:spacing w:val="1"/>
              </w:rPr>
              <w:t>合计</w:t>
            </w:r>
          </w:p>
        </w:tc>
        <w:tc>
          <w:tcPr>
            <w:tcW w:w="2795" w:type="dxa"/>
            <w:vAlign w:val="top"/>
            <w:gridSpan w:val="2"/>
            <w:tcBorders>
              <w:bottom w:val="single" w:color="000000" w:sz="2" w:space="0"/>
              <w:top w:val="single" w:color="000000" w:sz="2" w:space="0"/>
            </w:tcBorders>
          </w:tcPr>
          <w:p>
            <w:pPr>
              <w:ind w:left="767"/>
              <w:spacing w:before="72" w:line="225" w:lineRule="auto"/>
              <w:rPr>
                <w:rFonts w:ascii="SimSun" w:hAnsi="SimSun" w:eastAsia="SimSun" w:cs="SimSun"/>
                <w:sz w:val="21"/>
                <w:szCs w:val="21"/>
              </w:rPr>
            </w:pPr>
            <w:r>
              <w:rPr>
                <w:rFonts w:ascii="SimSun" w:hAnsi="SimSun" w:eastAsia="SimSun" w:cs="SimSun"/>
                <w:sz w:val="21"/>
                <w:szCs w:val="21"/>
                <w:spacing w:val="4"/>
              </w:rPr>
              <w:t>一般公共预算</w:t>
            </w:r>
          </w:p>
        </w:tc>
        <w:tc>
          <w:tcPr>
            <w:tcW w:w="1340" w:type="dxa"/>
            <w:vAlign w:val="top"/>
            <w:vMerge w:val="restart"/>
            <w:tcBorders>
              <w:bottom w:val="none" w:color="000000" w:sz="2" w:space="0"/>
              <w:top w:val="single" w:color="000000" w:sz="2" w:space="0"/>
            </w:tcBorders>
          </w:tcPr>
          <w:p>
            <w:pPr>
              <w:ind w:left="200"/>
              <w:spacing w:before="244" w:line="225" w:lineRule="auto"/>
              <w:rPr>
                <w:rFonts w:ascii="SimSun" w:hAnsi="SimSun" w:eastAsia="SimSun" w:cs="SimSun"/>
                <w:sz w:val="21"/>
                <w:szCs w:val="21"/>
              </w:rPr>
            </w:pPr>
            <w:r>
              <w:rPr>
                <w:rFonts w:ascii="SimSun" w:hAnsi="SimSun" w:eastAsia="SimSun" w:cs="SimSun"/>
                <w:sz w:val="21"/>
                <w:szCs w:val="21"/>
                <w:spacing w:val="6"/>
              </w:rPr>
              <w:t>政</w:t>
            </w:r>
            <w:r>
              <w:rPr>
                <w:rFonts w:ascii="SimSun" w:hAnsi="SimSun" w:eastAsia="SimSun" w:cs="SimSun"/>
                <w:sz w:val="21"/>
                <w:szCs w:val="21"/>
                <w:spacing w:val="4"/>
              </w:rPr>
              <w:t>府性基金</w:t>
            </w:r>
          </w:p>
        </w:tc>
        <w:tc>
          <w:tcPr>
            <w:tcW w:w="1865" w:type="dxa"/>
            <w:vAlign w:val="top"/>
            <w:vMerge w:val="restart"/>
            <w:tcBorders>
              <w:bottom w:val="none" w:color="000000" w:sz="2" w:space="0"/>
              <w:top w:val="single" w:color="000000" w:sz="2" w:space="0"/>
            </w:tcBorders>
          </w:tcPr>
          <w:p>
            <w:pPr>
              <w:ind w:left="101"/>
              <w:spacing w:before="245" w:line="224" w:lineRule="auto"/>
              <w:rPr>
                <w:rFonts w:ascii="SimSun" w:hAnsi="SimSun" w:eastAsia="SimSun" w:cs="SimSun"/>
                <w:sz w:val="21"/>
                <w:szCs w:val="21"/>
              </w:rPr>
            </w:pPr>
            <w:r>
              <w:rPr>
                <w:rFonts w:ascii="SimSun" w:hAnsi="SimSun" w:eastAsia="SimSun" w:cs="SimSun"/>
                <w:sz w:val="21"/>
                <w:szCs w:val="21"/>
                <w:spacing w:val="4"/>
              </w:rPr>
              <w:t>国</w:t>
            </w:r>
            <w:r>
              <w:rPr>
                <w:rFonts w:ascii="SimSun" w:hAnsi="SimSun" w:eastAsia="SimSun" w:cs="SimSun"/>
                <w:sz w:val="21"/>
                <w:szCs w:val="21"/>
                <w:spacing w:val="2"/>
              </w:rPr>
              <w:t>有资本经营预算</w:t>
            </w:r>
          </w:p>
        </w:tc>
      </w:tr>
      <w:tr>
        <w:trPr>
          <w:trHeight w:val="338" w:hRule="atLeast"/>
        </w:trPr>
        <w:tc>
          <w:tcPr>
            <w:tcW w:w="4775" w:type="dxa"/>
            <w:vAlign w:val="top"/>
            <w:vMerge w:val="continue"/>
            <w:tcBorders>
              <w:bottom w:val="single" w:color="000000" w:sz="2" w:space="0"/>
              <w:top w:val="none" w:color="000000" w:sz="2" w:space="0"/>
            </w:tcBorders>
          </w:tcPr>
          <w:p>
            <w:pPr>
              <w:rPr>
                <w:rFonts w:ascii="Arial"/>
                <w:sz w:val="21"/>
              </w:rPr>
            </w:pPr>
            <w:r/>
          </w:p>
        </w:tc>
        <w:tc>
          <w:tcPr>
            <w:tcW w:w="992" w:type="dxa"/>
            <w:vAlign w:val="top"/>
            <w:vMerge w:val="continue"/>
            <w:tcBorders>
              <w:bottom w:val="single" w:color="000000" w:sz="2" w:space="0"/>
              <w:top w:val="none" w:color="000000" w:sz="2" w:space="0"/>
            </w:tcBorders>
          </w:tcPr>
          <w:p>
            <w:pPr>
              <w:rPr>
                <w:rFonts w:ascii="Arial"/>
                <w:sz w:val="21"/>
              </w:rPr>
            </w:pPr>
            <w:r/>
          </w:p>
        </w:tc>
        <w:tc>
          <w:tcPr>
            <w:tcW w:w="4152" w:type="dxa"/>
            <w:vAlign w:val="top"/>
            <w:vMerge w:val="continue"/>
            <w:tcBorders>
              <w:bottom w:val="single" w:color="000000" w:sz="2" w:space="0"/>
              <w:top w:val="none" w:color="000000" w:sz="2" w:space="0"/>
            </w:tcBorders>
          </w:tcPr>
          <w:p>
            <w:pPr>
              <w:rPr>
                <w:rFonts w:ascii="Arial"/>
                <w:sz w:val="21"/>
              </w:rPr>
            </w:pPr>
            <w:r/>
          </w:p>
        </w:tc>
        <w:tc>
          <w:tcPr>
            <w:tcW w:w="993" w:type="dxa"/>
            <w:vAlign w:val="top"/>
            <w:vMerge w:val="continue"/>
            <w:tcBorders>
              <w:bottom w:val="single" w:color="000000" w:sz="2" w:space="0"/>
              <w:top w:val="none" w:color="000000" w:sz="2" w:space="0"/>
            </w:tcBorders>
          </w:tcPr>
          <w:p>
            <w:pPr>
              <w:rPr>
                <w:rFonts w:ascii="Arial"/>
                <w:sz w:val="21"/>
              </w:rPr>
            </w:pPr>
            <w:r/>
          </w:p>
        </w:tc>
        <w:tc>
          <w:tcPr>
            <w:tcW w:w="1009" w:type="dxa"/>
            <w:vAlign w:val="top"/>
            <w:tcBorders>
              <w:bottom w:val="single" w:color="000000" w:sz="2" w:space="0"/>
              <w:top w:val="single" w:color="000000" w:sz="2" w:space="0"/>
            </w:tcBorders>
          </w:tcPr>
          <w:p>
            <w:pPr>
              <w:ind w:left="362"/>
              <w:spacing w:before="72" w:line="227" w:lineRule="auto"/>
              <w:rPr>
                <w:rFonts w:ascii="SimSun" w:hAnsi="SimSun" w:eastAsia="SimSun" w:cs="SimSun"/>
                <w:sz w:val="21"/>
                <w:szCs w:val="21"/>
              </w:rPr>
            </w:pPr>
            <w:r>
              <w:rPr>
                <w:rFonts w:ascii="SimSun" w:hAnsi="SimSun" w:eastAsia="SimSun" w:cs="SimSun"/>
                <w:sz w:val="21"/>
                <w:szCs w:val="21"/>
                <w:spacing w:val="-2"/>
              </w:rPr>
              <w:t>小</w:t>
            </w:r>
            <w:r>
              <w:rPr>
                <w:rFonts w:ascii="SimSun" w:hAnsi="SimSun" w:eastAsia="SimSun" w:cs="SimSun"/>
                <w:sz w:val="21"/>
                <w:szCs w:val="21"/>
                <w:spacing w:val="-1"/>
              </w:rPr>
              <w:t>计</w:t>
            </w:r>
          </w:p>
        </w:tc>
        <w:tc>
          <w:tcPr>
            <w:tcW w:w="1786" w:type="dxa"/>
            <w:vAlign w:val="top"/>
            <w:tcBorders>
              <w:bottom w:val="single" w:color="000000" w:sz="2" w:space="0"/>
              <w:top w:val="single" w:color="000000" w:sz="2" w:space="0"/>
            </w:tcBorders>
          </w:tcPr>
          <w:p>
            <w:pPr>
              <w:ind w:left="152"/>
              <w:spacing w:before="72" w:line="223" w:lineRule="auto"/>
              <w:rPr>
                <w:rFonts w:ascii="SimSun" w:hAnsi="SimSun" w:eastAsia="SimSun" w:cs="SimSun"/>
                <w:sz w:val="21"/>
                <w:szCs w:val="21"/>
              </w:rPr>
            </w:pPr>
            <w:r>
              <w:rPr>
                <w:rFonts w:ascii="SimSun" w:hAnsi="SimSun" w:eastAsia="SimSun" w:cs="SimSun"/>
                <w:sz w:val="21"/>
                <w:szCs w:val="21"/>
                <w:spacing w:val="8"/>
              </w:rPr>
              <w:t>其</w:t>
            </w:r>
            <w:r>
              <w:rPr>
                <w:rFonts w:ascii="SimSun" w:hAnsi="SimSun" w:eastAsia="SimSun" w:cs="SimSun"/>
                <w:sz w:val="21"/>
                <w:szCs w:val="21"/>
                <w:spacing w:val="4"/>
              </w:rPr>
              <w:t>中：财政拨款</w:t>
            </w:r>
          </w:p>
        </w:tc>
        <w:tc>
          <w:tcPr>
            <w:tcW w:w="1340" w:type="dxa"/>
            <w:vAlign w:val="top"/>
            <w:vMerge w:val="continue"/>
            <w:tcBorders>
              <w:bottom w:val="single" w:color="000000" w:sz="2" w:space="0"/>
              <w:top w:val="none" w:color="000000" w:sz="2" w:space="0"/>
            </w:tcBorders>
          </w:tcPr>
          <w:p>
            <w:pPr>
              <w:rPr>
                <w:rFonts w:ascii="Arial"/>
                <w:sz w:val="21"/>
              </w:rPr>
            </w:pPr>
            <w:r/>
          </w:p>
        </w:tc>
        <w:tc>
          <w:tcPr>
            <w:tcW w:w="1865" w:type="dxa"/>
            <w:vAlign w:val="top"/>
            <w:vMerge w:val="continue"/>
            <w:tcBorders>
              <w:bottom w:val="single" w:color="000000" w:sz="2" w:space="0"/>
              <w:top w:val="none" w:color="000000" w:sz="2" w:space="0"/>
            </w:tcBorders>
          </w:tcPr>
          <w:p>
            <w:pPr>
              <w:rPr>
                <w:rFonts w:ascii="Arial"/>
                <w:sz w:val="21"/>
              </w:rPr>
            </w:pPr>
            <w:r/>
          </w:p>
        </w:tc>
      </w:tr>
      <w:tr>
        <w:trPr>
          <w:trHeight w:val="386" w:hRule="atLeast"/>
        </w:trPr>
        <w:tc>
          <w:tcPr>
            <w:tcW w:w="4775" w:type="dxa"/>
            <w:vAlign w:val="top"/>
            <w:tcBorders>
              <w:bottom w:val="single" w:color="000000" w:sz="2" w:space="0"/>
              <w:top w:val="single" w:color="000000" w:sz="2" w:space="0"/>
            </w:tcBorders>
          </w:tcPr>
          <w:p>
            <w:pPr>
              <w:ind w:left="51"/>
              <w:spacing w:before="96" w:line="289" w:lineRule="exact"/>
              <w:rPr>
                <w:rFonts w:ascii="SimSun" w:hAnsi="SimSun" w:eastAsia="SimSun" w:cs="SimSun"/>
                <w:sz w:val="21"/>
                <w:szCs w:val="21"/>
              </w:rPr>
            </w:pPr>
            <w:r>
              <w:rPr>
                <w:rFonts w:ascii="SimSun" w:hAnsi="SimSun" w:eastAsia="SimSun" w:cs="SimSun"/>
                <w:sz w:val="21"/>
                <w:szCs w:val="21"/>
                <w:spacing w:val="4"/>
              </w:rPr>
              <w:t>一、本年收入</w:t>
            </w:r>
          </w:p>
        </w:tc>
        <w:tc>
          <w:tcPr>
            <w:tcW w:w="992" w:type="dxa"/>
            <w:vAlign w:val="top"/>
            <w:tcBorders>
              <w:bottom w:val="single" w:color="000000" w:sz="2" w:space="0"/>
              <w:top w:val="single" w:color="000000" w:sz="2" w:space="0"/>
            </w:tcBorders>
          </w:tcPr>
          <w:p>
            <w:pPr>
              <w:ind w:left="322"/>
              <w:spacing w:before="130" w:line="189" w:lineRule="auto"/>
              <w:rPr>
                <w:rFonts w:ascii="SimSun" w:hAnsi="SimSun" w:eastAsia="SimSun" w:cs="SimSun"/>
                <w:sz w:val="21"/>
                <w:szCs w:val="21"/>
              </w:rPr>
            </w:pPr>
            <w:r>
              <w:rPr>
                <w:rFonts w:ascii="SimSun" w:hAnsi="SimSun" w:eastAsia="SimSun" w:cs="SimSun"/>
                <w:sz w:val="21"/>
                <w:szCs w:val="21"/>
                <w:spacing w:val="-1"/>
              </w:rPr>
              <w:t>1</w:t>
            </w:r>
            <w:r>
              <w:rPr>
                <w:rFonts w:ascii="SimSun" w:hAnsi="SimSun" w:eastAsia="SimSun" w:cs="SimSun"/>
                <w:sz w:val="21"/>
                <w:szCs w:val="21"/>
              </w:rPr>
              <w:t>97.70</w:t>
            </w:r>
          </w:p>
        </w:tc>
        <w:tc>
          <w:tcPr>
            <w:tcW w:w="4152" w:type="dxa"/>
            <w:vAlign w:val="top"/>
            <w:tcBorders>
              <w:bottom w:val="single" w:color="000000" w:sz="2" w:space="0"/>
              <w:top w:val="single" w:color="000000" w:sz="2" w:space="0"/>
            </w:tcBorders>
          </w:tcPr>
          <w:p>
            <w:pPr>
              <w:ind w:left="47"/>
              <w:spacing w:before="96" w:line="289" w:lineRule="exact"/>
              <w:rPr>
                <w:rFonts w:ascii="SimSun" w:hAnsi="SimSun" w:eastAsia="SimSun" w:cs="SimSun"/>
                <w:sz w:val="21"/>
                <w:szCs w:val="21"/>
              </w:rPr>
            </w:pPr>
            <w:r>
              <w:rPr>
                <w:rFonts w:ascii="SimSun" w:hAnsi="SimSun" w:eastAsia="SimSun" w:cs="SimSun"/>
                <w:sz w:val="21"/>
                <w:szCs w:val="21"/>
                <w:spacing w:val="4"/>
              </w:rPr>
              <w:t>一、本年支出</w:t>
            </w:r>
          </w:p>
        </w:tc>
        <w:tc>
          <w:tcPr>
            <w:tcW w:w="993" w:type="dxa"/>
            <w:vAlign w:val="top"/>
            <w:tcBorders>
              <w:bottom w:val="single" w:color="000000" w:sz="2" w:space="0"/>
              <w:top w:val="single" w:color="000000" w:sz="2" w:space="0"/>
            </w:tcBorders>
          </w:tcPr>
          <w:p>
            <w:pPr>
              <w:ind w:left="328"/>
              <w:spacing w:before="130" w:line="189" w:lineRule="auto"/>
              <w:rPr>
                <w:rFonts w:ascii="SimSun" w:hAnsi="SimSun" w:eastAsia="SimSun" w:cs="SimSun"/>
                <w:sz w:val="21"/>
                <w:szCs w:val="21"/>
              </w:rPr>
            </w:pPr>
            <w:r>
              <w:rPr>
                <w:rFonts w:ascii="SimSun" w:hAnsi="SimSun" w:eastAsia="SimSun" w:cs="SimSun"/>
                <w:sz w:val="21"/>
                <w:szCs w:val="21"/>
                <w:spacing w:val="-1"/>
              </w:rPr>
              <w:t>1</w:t>
            </w:r>
            <w:r>
              <w:rPr>
                <w:rFonts w:ascii="SimSun" w:hAnsi="SimSun" w:eastAsia="SimSun" w:cs="SimSun"/>
                <w:sz w:val="21"/>
                <w:szCs w:val="21"/>
              </w:rPr>
              <w:t>97.70</w:t>
            </w:r>
          </w:p>
        </w:tc>
        <w:tc>
          <w:tcPr>
            <w:tcW w:w="1009" w:type="dxa"/>
            <w:vAlign w:val="top"/>
            <w:tcBorders>
              <w:bottom w:val="single" w:color="000000" w:sz="2" w:space="0"/>
              <w:top w:val="single" w:color="000000" w:sz="2" w:space="0"/>
            </w:tcBorders>
          </w:tcPr>
          <w:p>
            <w:pPr>
              <w:ind w:left="346"/>
              <w:spacing w:before="130" w:line="189" w:lineRule="auto"/>
              <w:rPr>
                <w:rFonts w:ascii="SimSun" w:hAnsi="SimSun" w:eastAsia="SimSun" w:cs="SimSun"/>
                <w:sz w:val="21"/>
                <w:szCs w:val="21"/>
              </w:rPr>
            </w:pPr>
            <w:r>
              <w:rPr>
                <w:rFonts w:ascii="SimSun" w:hAnsi="SimSun" w:eastAsia="SimSun" w:cs="SimSun"/>
                <w:sz w:val="21"/>
                <w:szCs w:val="21"/>
                <w:spacing w:val="-1"/>
              </w:rPr>
              <w:t>1</w:t>
            </w:r>
            <w:r>
              <w:rPr>
                <w:rFonts w:ascii="SimSun" w:hAnsi="SimSun" w:eastAsia="SimSun" w:cs="SimSun"/>
                <w:sz w:val="21"/>
                <w:szCs w:val="21"/>
              </w:rPr>
              <w:t>97.70</w:t>
            </w:r>
          </w:p>
        </w:tc>
        <w:tc>
          <w:tcPr>
            <w:tcW w:w="1786" w:type="dxa"/>
            <w:vAlign w:val="top"/>
            <w:tcBorders>
              <w:bottom w:val="single" w:color="000000" w:sz="2" w:space="0"/>
              <w:top w:val="single" w:color="000000" w:sz="2" w:space="0"/>
            </w:tcBorders>
          </w:tcPr>
          <w:p>
            <w:pPr>
              <w:ind w:right="11"/>
              <w:spacing w:before="130" w:line="189" w:lineRule="auto"/>
              <w:jc w:val="right"/>
              <w:rPr>
                <w:rFonts w:ascii="SimSun" w:hAnsi="SimSun" w:eastAsia="SimSun" w:cs="SimSun"/>
                <w:sz w:val="21"/>
                <w:szCs w:val="21"/>
              </w:rPr>
            </w:pPr>
            <w:r>
              <w:rPr>
                <w:rFonts w:ascii="SimSun" w:hAnsi="SimSun" w:eastAsia="SimSun" w:cs="SimSun"/>
                <w:sz w:val="21"/>
                <w:szCs w:val="21"/>
                <w:spacing w:val="-1"/>
              </w:rPr>
              <w:t>1</w:t>
            </w:r>
            <w:r>
              <w:rPr>
                <w:rFonts w:ascii="SimSun" w:hAnsi="SimSun" w:eastAsia="SimSun" w:cs="SimSun"/>
                <w:sz w:val="21"/>
                <w:szCs w:val="21"/>
              </w:rPr>
              <w:t>97.70</w:t>
            </w:r>
          </w:p>
        </w:tc>
        <w:tc>
          <w:tcPr>
            <w:tcW w:w="1340" w:type="dxa"/>
            <w:vAlign w:val="top"/>
            <w:tcBorders>
              <w:bottom w:val="single" w:color="000000" w:sz="2" w:space="0"/>
              <w:top w:val="single" w:color="000000" w:sz="2" w:space="0"/>
            </w:tcBorders>
          </w:tcPr>
          <w:p>
            <w:pPr>
              <w:rPr>
                <w:rFonts w:ascii="Arial"/>
                <w:sz w:val="21"/>
              </w:rPr>
            </w:pPr>
            <w:r/>
          </w:p>
        </w:tc>
        <w:tc>
          <w:tcPr>
            <w:tcW w:w="1865" w:type="dxa"/>
            <w:vAlign w:val="top"/>
            <w:tcBorders>
              <w:bottom w:val="single" w:color="000000" w:sz="2" w:space="0"/>
              <w:top w:val="single" w:color="000000" w:sz="2" w:space="0"/>
            </w:tcBorders>
          </w:tcPr>
          <w:p>
            <w:pPr>
              <w:rPr>
                <w:rFonts w:ascii="Arial"/>
                <w:sz w:val="21"/>
              </w:rPr>
            </w:pPr>
            <w:r/>
          </w:p>
        </w:tc>
      </w:tr>
      <w:tr>
        <w:trPr>
          <w:trHeight w:val="386" w:hRule="atLeast"/>
        </w:trPr>
        <w:tc>
          <w:tcPr>
            <w:tcW w:w="4775" w:type="dxa"/>
            <w:vAlign w:val="top"/>
            <w:tcBorders>
              <w:bottom w:val="single" w:color="000000" w:sz="2" w:space="0"/>
              <w:top w:val="single" w:color="000000" w:sz="2" w:space="0"/>
            </w:tcBorders>
          </w:tcPr>
          <w:p>
            <w:pPr>
              <w:ind w:left="57"/>
              <w:spacing w:before="97" w:line="225"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6"/>
              </w:rPr>
              <w:t xml:space="preserve"> </w:t>
            </w:r>
            <w:r>
              <w:rPr>
                <w:rFonts w:ascii="SimSun" w:hAnsi="SimSun" w:eastAsia="SimSun" w:cs="SimSun"/>
                <w:sz w:val="21"/>
                <w:szCs w:val="21"/>
                <w:spacing w:val="6"/>
              </w:rPr>
              <w:t>一</w:t>
            </w:r>
            <w:r>
              <w:rPr>
                <w:rFonts w:ascii="SimSun" w:hAnsi="SimSun" w:eastAsia="SimSun" w:cs="SimSun"/>
                <w:sz w:val="21"/>
                <w:szCs w:val="21"/>
                <w:spacing w:val="3"/>
              </w:rPr>
              <w:t>)</w:t>
            </w:r>
            <w:r>
              <w:rPr>
                <w:rFonts w:ascii="SimSun" w:hAnsi="SimSun" w:eastAsia="SimSun" w:cs="SimSun"/>
                <w:sz w:val="21"/>
                <w:szCs w:val="21"/>
                <w:spacing w:val="3"/>
              </w:rPr>
              <w:t xml:space="preserve"> </w:t>
            </w:r>
            <w:r>
              <w:rPr>
                <w:rFonts w:ascii="SimSun" w:hAnsi="SimSun" w:eastAsia="SimSun" w:cs="SimSun"/>
                <w:sz w:val="21"/>
                <w:szCs w:val="21"/>
                <w:spacing w:val="3"/>
              </w:rPr>
              <w:t>一般公共预算拨款</w:t>
            </w:r>
          </w:p>
        </w:tc>
        <w:tc>
          <w:tcPr>
            <w:tcW w:w="992" w:type="dxa"/>
            <w:vAlign w:val="top"/>
            <w:tcBorders>
              <w:bottom w:val="single" w:color="000000" w:sz="2" w:space="0"/>
              <w:top w:val="single" w:color="000000" w:sz="2" w:space="0"/>
            </w:tcBorders>
          </w:tcPr>
          <w:p>
            <w:pPr>
              <w:ind w:left="322"/>
              <w:spacing w:before="130" w:line="189" w:lineRule="auto"/>
              <w:rPr>
                <w:rFonts w:ascii="SimSun" w:hAnsi="SimSun" w:eastAsia="SimSun" w:cs="SimSun"/>
                <w:sz w:val="21"/>
                <w:szCs w:val="21"/>
              </w:rPr>
            </w:pPr>
            <w:r>
              <w:rPr>
                <w:rFonts w:ascii="SimSun" w:hAnsi="SimSun" w:eastAsia="SimSun" w:cs="SimSun"/>
                <w:sz w:val="21"/>
                <w:szCs w:val="21"/>
                <w:spacing w:val="-1"/>
              </w:rPr>
              <w:t>1</w:t>
            </w:r>
            <w:r>
              <w:rPr>
                <w:rFonts w:ascii="SimSun" w:hAnsi="SimSun" w:eastAsia="SimSun" w:cs="SimSun"/>
                <w:sz w:val="21"/>
                <w:szCs w:val="21"/>
              </w:rPr>
              <w:t>97.70</w:t>
            </w:r>
          </w:p>
        </w:tc>
        <w:tc>
          <w:tcPr>
            <w:tcW w:w="4152" w:type="dxa"/>
            <w:vAlign w:val="top"/>
            <w:tcBorders>
              <w:bottom w:val="single" w:color="000000" w:sz="2" w:space="0"/>
              <w:top w:val="single" w:color="000000" w:sz="2" w:space="0"/>
            </w:tcBorders>
          </w:tcPr>
          <w:p>
            <w:pPr>
              <w:ind w:left="52"/>
              <w:spacing w:before="97" w:line="225"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6"/>
              </w:rPr>
              <w:t xml:space="preserve"> </w:t>
            </w:r>
            <w:r>
              <w:rPr>
                <w:rFonts w:ascii="SimSun" w:hAnsi="SimSun" w:eastAsia="SimSun" w:cs="SimSun"/>
                <w:sz w:val="21"/>
                <w:szCs w:val="21"/>
                <w:spacing w:val="6"/>
              </w:rPr>
              <w:t>一</w:t>
            </w:r>
            <w:r>
              <w:rPr>
                <w:rFonts w:ascii="SimSun" w:hAnsi="SimSun" w:eastAsia="SimSun" w:cs="SimSun"/>
                <w:sz w:val="21"/>
                <w:szCs w:val="21"/>
                <w:spacing w:val="3"/>
              </w:rPr>
              <w:t>)</w:t>
            </w:r>
            <w:r>
              <w:rPr>
                <w:rFonts w:ascii="SimSun" w:hAnsi="SimSun" w:eastAsia="SimSun" w:cs="SimSun"/>
                <w:sz w:val="21"/>
                <w:szCs w:val="21"/>
                <w:spacing w:val="3"/>
              </w:rPr>
              <w:t xml:space="preserve"> </w:t>
            </w:r>
            <w:r>
              <w:rPr>
                <w:rFonts w:ascii="SimSun" w:hAnsi="SimSun" w:eastAsia="SimSun" w:cs="SimSun"/>
                <w:sz w:val="21"/>
                <w:szCs w:val="21"/>
                <w:spacing w:val="3"/>
              </w:rPr>
              <w:t>一般公共服务支出</w:t>
            </w:r>
          </w:p>
        </w:tc>
        <w:tc>
          <w:tcPr>
            <w:tcW w:w="993" w:type="dxa"/>
            <w:vAlign w:val="top"/>
            <w:tcBorders>
              <w:bottom w:val="single" w:color="000000" w:sz="2" w:space="0"/>
              <w:top w:val="single" w:color="000000" w:sz="2" w:space="0"/>
            </w:tcBorders>
          </w:tcPr>
          <w:p>
            <w:pPr>
              <w:ind w:left="328"/>
              <w:spacing w:before="130" w:line="189" w:lineRule="auto"/>
              <w:rPr>
                <w:rFonts w:ascii="SimSun" w:hAnsi="SimSun" w:eastAsia="SimSun" w:cs="SimSun"/>
                <w:sz w:val="21"/>
                <w:szCs w:val="21"/>
              </w:rPr>
            </w:pPr>
            <w:r>
              <w:rPr>
                <w:rFonts w:ascii="SimSun" w:hAnsi="SimSun" w:eastAsia="SimSun" w:cs="SimSun"/>
                <w:sz w:val="21"/>
                <w:szCs w:val="21"/>
                <w:spacing w:val="-1"/>
              </w:rPr>
              <w:t>1</w:t>
            </w:r>
            <w:r>
              <w:rPr>
                <w:rFonts w:ascii="SimSun" w:hAnsi="SimSun" w:eastAsia="SimSun" w:cs="SimSun"/>
                <w:sz w:val="21"/>
                <w:szCs w:val="21"/>
              </w:rPr>
              <w:t>72.27</w:t>
            </w:r>
          </w:p>
        </w:tc>
        <w:tc>
          <w:tcPr>
            <w:tcW w:w="1009" w:type="dxa"/>
            <w:vAlign w:val="top"/>
            <w:tcBorders>
              <w:bottom w:val="single" w:color="000000" w:sz="2" w:space="0"/>
              <w:top w:val="single" w:color="000000" w:sz="2" w:space="0"/>
            </w:tcBorders>
          </w:tcPr>
          <w:p>
            <w:pPr>
              <w:ind w:left="346"/>
              <w:spacing w:before="130" w:line="189" w:lineRule="auto"/>
              <w:rPr>
                <w:rFonts w:ascii="SimSun" w:hAnsi="SimSun" w:eastAsia="SimSun" w:cs="SimSun"/>
                <w:sz w:val="21"/>
                <w:szCs w:val="21"/>
              </w:rPr>
            </w:pPr>
            <w:r>
              <w:rPr>
                <w:rFonts w:ascii="SimSun" w:hAnsi="SimSun" w:eastAsia="SimSun" w:cs="SimSun"/>
                <w:sz w:val="21"/>
                <w:szCs w:val="21"/>
                <w:spacing w:val="-1"/>
              </w:rPr>
              <w:t>1</w:t>
            </w:r>
            <w:r>
              <w:rPr>
                <w:rFonts w:ascii="SimSun" w:hAnsi="SimSun" w:eastAsia="SimSun" w:cs="SimSun"/>
                <w:sz w:val="21"/>
                <w:szCs w:val="21"/>
              </w:rPr>
              <w:t>72.27</w:t>
            </w:r>
          </w:p>
        </w:tc>
        <w:tc>
          <w:tcPr>
            <w:tcW w:w="1786" w:type="dxa"/>
            <w:vAlign w:val="top"/>
            <w:tcBorders>
              <w:bottom w:val="single" w:color="000000" w:sz="2" w:space="0"/>
              <w:top w:val="single" w:color="000000" w:sz="2" w:space="0"/>
            </w:tcBorders>
          </w:tcPr>
          <w:p>
            <w:pPr>
              <w:ind w:right="11"/>
              <w:spacing w:before="130" w:line="189" w:lineRule="auto"/>
              <w:jc w:val="right"/>
              <w:rPr>
                <w:rFonts w:ascii="SimSun" w:hAnsi="SimSun" w:eastAsia="SimSun" w:cs="SimSun"/>
                <w:sz w:val="21"/>
                <w:szCs w:val="21"/>
              </w:rPr>
            </w:pPr>
            <w:r>
              <w:rPr>
                <w:rFonts w:ascii="SimSun" w:hAnsi="SimSun" w:eastAsia="SimSun" w:cs="SimSun"/>
                <w:sz w:val="21"/>
                <w:szCs w:val="21"/>
                <w:spacing w:val="-1"/>
              </w:rPr>
              <w:t>1</w:t>
            </w:r>
            <w:r>
              <w:rPr>
                <w:rFonts w:ascii="SimSun" w:hAnsi="SimSun" w:eastAsia="SimSun" w:cs="SimSun"/>
                <w:sz w:val="21"/>
                <w:szCs w:val="21"/>
              </w:rPr>
              <w:t>72.27</w:t>
            </w:r>
          </w:p>
        </w:tc>
        <w:tc>
          <w:tcPr>
            <w:tcW w:w="1340" w:type="dxa"/>
            <w:vAlign w:val="top"/>
            <w:tcBorders>
              <w:bottom w:val="single" w:color="000000" w:sz="2" w:space="0"/>
              <w:top w:val="single" w:color="000000" w:sz="2" w:space="0"/>
            </w:tcBorders>
          </w:tcPr>
          <w:p>
            <w:pPr>
              <w:rPr>
                <w:rFonts w:ascii="Arial"/>
                <w:sz w:val="21"/>
              </w:rPr>
            </w:pPr>
            <w:r/>
          </w:p>
        </w:tc>
        <w:tc>
          <w:tcPr>
            <w:tcW w:w="1865" w:type="dxa"/>
            <w:vAlign w:val="top"/>
            <w:tcBorders>
              <w:bottom w:val="single" w:color="000000" w:sz="2" w:space="0"/>
              <w:top w:val="single" w:color="000000" w:sz="2" w:space="0"/>
            </w:tcBorders>
          </w:tcPr>
          <w:p>
            <w:pPr>
              <w:rPr>
                <w:rFonts w:ascii="Arial"/>
                <w:sz w:val="21"/>
              </w:rPr>
            </w:pPr>
            <w:r/>
          </w:p>
        </w:tc>
      </w:tr>
      <w:tr>
        <w:trPr>
          <w:trHeight w:val="386" w:hRule="atLeast"/>
        </w:trPr>
        <w:tc>
          <w:tcPr>
            <w:tcW w:w="4775" w:type="dxa"/>
            <w:vAlign w:val="top"/>
            <w:tcBorders>
              <w:bottom w:val="single" w:color="000000" w:sz="2" w:space="0"/>
              <w:top w:val="single" w:color="000000" w:sz="2" w:space="0"/>
            </w:tcBorders>
          </w:tcPr>
          <w:p>
            <w:pPr>
              <w:ind w:left="704"/>
              <w:spacing w:before="97" w:line="223" w:lineRule="auto"/>
              <w:rPr>
                <w:rFonts w:ascii="SimSun" w:hAnsi="SimSun" w:eastAsia="SimSun" w:cs="SimSun"/>
                <w:sz w:val="21"/>
                <w:szCs w:val="21"/>
              </w:rPr>
            </w:pPr>
            <w:r>
              <w:rPr>
                <w:rFonts w:ascii="SimSun" w:hAnsi="SimSun" w:eastAsia="SimSun" w:cs="SimSun"/>
                <w:sz w:val="21"/>
                <w:szCs w:val="21"/>
                <w:spacing w:val="8"/>
              </w:rPr>
              <w:t>其</w:t>
            </w:r>
            <w:r>
              <w:rPr>
                <w:rFonts w:ascii="SimSun" w:hAnsi="SimSun" w:eastAsia="SimSun" w:cs="SimSun"/>
                <w:sz w:val="21"/>
                <w:szCs w:val="21"/>
                <w:spacing w:val="4"/>
              </w:rPr>
              <w:t>中：财政拨款</w:t>
            </w:r>
          </w:p>
        </w:tc>
        <w:tc>
          <w:tcPr>
            <w:tcW w:w="992" w:type="dxa"/>
            <w:vAlign w:val="top"/>
            <w:tcBorders>
              <w:bottom w:val="single" w:color="000000" w:sz="2" w:space="0"/>
              <w:top w:val="single" w:color="000000" w:sz="2" w:space="0"/>
            </w:tcBorders>
          </w:tcPr>
          <w:p>
            <w:pPr>
              <w:ind w:left="322"/>
              <w:spacing w:before="130" w:line="189" w:lineRule="auto"/>
              <w:rPr>
                <w:rFonts w:ascii="SimSun" w:hAnsi="SimSun" w:eastAsia="SimSun" w:cs="SimSun"/>
                <w:sz w:val="21"/>
                <w:szCs w:val="21"/>
              </w:rPr>
            </w:pPr>
            <w:r>
              <w:rPr>
                <w:rFonts w:ascii="SimSun" w:hAnsi="SimSun" w:eastAsia="SimSun" w:cs="SimSun"/>
                <w:sz w:val="21"/>
                <w:szCs w:val="21"/>
                <w:spacing w:val="-1"/>
              </w:rPr>
              <w:t>1</w:t>
            </w:r>
            <w:r>
              <w:rPr>
                <w:rFonts w:ascii="SimSun" w:hAnsi="SimSun" w:eastAsia="SimSun" w:cs="SimSun"/>
                <w:sz w:val="21"/>
                <w:szCs w:val="21"/>
              </w:rPr>
              <w:t>97.70</w:t>
            </w:r>
          </w:p>
        </w:tc>
        <w:tc>
          <w:tcPr>
            <w:tcW w:w="4152" w:type="dxa"/>
            <w:vAlign w:val="top"/>
            <w:tcBorders>
              <w:bottom w:val="single" w:color="000000" w:sz="2" w:space="0"/>
              <w:top w:val="single" w:color="000000" w:sz="2" w:space="0"/>
            </w:tcBorders>
          </w:tcPr>
          <w:p>
            <w:pPr>
              <w:ind w:left="52"/>
              <w:spacing w:before="97" w:line="226" w:lineRule="auto"/>
              <w:rPr>
                <w:rFonts w:ascii="SimSun" w:hAnsi="SimSun" w:eastAsia="SimSun" w:cs="SimSun"/>
                <w:sz w:val="21"/>
                <w:szCs w:val="21"/>
              </w:rPr>
            </w:pPr>
            <w:r>
              <w:rPr>
                <w:rFonts w:ascii="SimSun" w:hAnsi="SimSun" w:eastAsia="SimSun" w:cs="SimSun"/>
                <w:sz w:val="21"/>
                <w:szCs w:val="21"/>
                <w:spacing w:val="17"/>
              </w:rPr>
              <w:t>(</w:t>
            </w:r>
            <w:r>
              <w:rPr>
                <w:rFonts w:ascii="SimSun" w:hAnsi="SimSun" w:eastAsia="SimSun" w:cs="SimSun"/>
                <w:sz w:val="21"/>
                <w:szCs w:val="21"/>
                <w:spacing w:val="16"/>
              </w:rPr>
              <w:t>二)</w:t>
            </w:r>
            <w:r>
              <w:rPr>
                <w:rFonts w:ascii="SimSun" w:hAnsi="SimSun" w:eastAsia="SimSun" w:cs="SimSun"/>
                <w:sz w:val="21"/>
                <w:szCs w:val="21"/>
                <w:spacing w:val="16"/>
              </w:rPr>
              <w:t xml:space="preserve"> </w:t>
            </w:r>
            <w:r>
              <w:rPr>
                <w:rFonts w:ascii="SimSun" w:hAnsi="SimSun" w:eastAsia="SimSun" w:cs="SimSun"/>
                <w:sz w:val="21"/>
                <w:szCs w:val="21"/>
                <w:spacing w:val="16"/>
              </w:rPr>
              <w:t>外交支出</w:t>
            </w:r>
          </w:p>
        </w:tc>
        <w:tc>
          <w:tcPr>
            <w:tcW w:w="993" w:type="dxa"/>
            <w:vAlign w:val="top"/>
            <w:tcBorders>
              <w:bottom w:val="single" w:color="000000" w:sz="2" w:space="0"/>
              <w:top w:val="single" w:color="000000" w:sz="2" w:space="0"/>
            </w:tcBorders>
          </w:tcPr>
          <w:p>
            <w:pPr>
              <w:rPr>
                <w:rFonts w:ascii="Arial"/>
                <w:sz w:val="21"/>
              </w:rPr>
            </w:pPr>
            <w:r/>
          </w:p>
        </w:tc>
        <w:tc>
          <w:tcPr>
            <w:tcW w:w="1009" w:type="dxa"/>
            <w:vAlign w:val="top"/>
            <w:tcBorders>
              <w:bottom w:val="single" w:color="000000" w:sz="2" w:space="0"/>
              <w:top w:val="single" w:color="000000" w:sz="2" w:space="0"/>
            </w:tcBorders>
          </w:tcPr>
          <w:p>
            <w:pPr>
              <w:rPr>
                <w:rFonts w:ascii="Arial"/>
                <w:sz w:val="21"/>
              </w:rPr>
            </w:pPr>
            <w:r/>
          </w:p>
        </w:tc>
        <w:tc>
          <w:tcPr>
            <w:tcW w:w="1786" w:type="dxa"/>
            <w:vAlign w:val="top"/>
            <w:tcBorders>
              <w:bottom w:val="single" w:color="000000" w:sz="2" w:space="0"/>
              <w:top w:val="single" w:color="000000" w:sz="2" w:space="0"/>
            </w:tcBorders>
          </w:tcPr>
          <w:p>
            <w:pPr>
              <w:rPr>
                <w:rFonts w:ascii="Arial"/>
                <w:sz w:val="21"/>
              </w:rPr>
            </w:pPr>
            <w:r/>
          </w:p>
        </w:tc>
        <w:tc>
          <w:tcPr>
            <w:tcW w:w="1340" w:type="dxa"/>
            <w:vAlign w:val="top"/>
            <w:tcBorders>
              <w:bottom w:val="single" w:color="000000" w:sz="2" w:space="0"/>
              <w:top w:val="single" w:color="000000" w:sz="2" w:space="0"/>
            </w:tcBorders>
          </w:tcPr>
          <w:p>
            <w:pPr>
              <w:rPr>
                <w:rFonts w:ascii="Arial"/>
                <w:sz w:val="21"/>
              </w:rPr>
            </w:pPr>
            <w:r/>
          </w:p>
        </w:tc>
        <w:tc>
          <w:tcPr>
            <w:tcW w:w="1865" w:type="dxa"/>
            <w:vAlign w:val="top"/>
            <w:tcBorders>
              <w:bottom w:val="single" w:color="000000" w:sz="2" w:space="0"/>
              <w:top w:val="single" w:color="000000" w:sz="2" w:space="0"/>
            </w:tcBorders>
          </w:tcPr>
          <w:p>
            <w:pPr>
              <w:rPr>
                <w:rFonts w:ascii="Arial"/>
                <w:sz w:val="21"/>
              </w:rPr>
            </w:pPr>
            <w:r/>
          </w:p>
        </w:tc>
      </w:tr>
      <w:tr>
        <w:trPr>
          <w:trHeight w:val="386" w:hRule="atLeast"/>
        </w:trPr>
        <w:tc>
          <w:tcPr>
            <w:tcW w:w="4775" w:type="dxa"/>
            <w:vAlign w:val="top"/>
            <w:tcBorders>
              <w:bottom w:val="single" w:color="000000" w:sz="2" w:space="0"/>
              <w:top w:val="single" w:color="000000" w:sz="2" w:space="0"/>
            </w:tcBorders>
          </w:tcPr>
          <w:p>
            <w:pPr>
              <w:ind w:left="57"/>
              <w:spacing w:before="97" w:line="225" w:lineRule="auto"/>
              <w:rPr>
                <w:rFonts w:ascii="SimSun" w:hAnsi="SimSun" w:eastAsia="SimSun" w:cs="SimSun"/>
                <w:sz w:val="21"/>
                <w:szCs w:val="21"/>
              </w:rPr>
            </w:pPr>
            <w:r>
              <w:rPr>
                <w:rFonts w:ascii="SimSun" w:hAnsi="SimSun" w:eastAsia="SimSun" w:cs="SimSun"/>
                <w:sz w:val="21"/>
                <w:szCs w:val="21"/>
                <w:spacing w:val="15"/>
              </w:rPr>
              <w:t>(</w:t>
            </w:r>
            <w:r>
              <w:rPr>
                <w:rFonts w:ascii="SimSun" w:hAnsi="SimSun" w:eastAsia="SimSun" w:cs="SimSun"/>
                <w:sz w:val="21"/>
                <w:szCs w:val="21"/>
                <w:spacing w:val="12"/>
              </w:rPr>
              <w:t>二)</w:t>
            </w:r>
            <w:r>
              <w:rPr>
                <w:rFonts w:ascii="SimSun" w:hAnsi="SimSun" w:eastAsia="SimSun" w:cs="SimSun"/>
                <w:sz w:val="21"/>
                <w:szCs w:val="21"/>
                <w:spacing w:val="12"/>
              </w:rPr>
              <w:t xml:space="preserve"> </w:t>
            </w:r>
            <w:r>
              <w:rPr>
                <w:rFonts w:ascii="SimSun" w:hAnsi="SimSun" w:eastAsia="SimSun" w:cs="SimSun"/>
                <w:sz w:val="21"/>
                <w:szCs w:val="21"/>
                <w:spacing w:val="12"/>
              </w:rPr>
              <w:t>政府性基金预算拨款</w:t>
            </w:r>
          </w:p>
        </w:tc>
        <w:tc>
          <w:tcPr>
            <w:tcW w:w="992" w:type="dxa"/>
            <w:vAlign w:val="top"/>
            <w:tcBorders>
              <w:bottom w:val="single" w:color="000000" w:sz="2" w:space="0"/>
              <w:top w:val="single" w:color="000000" w:sz="2" w:space="0"/>
            </w:tcBorders>
          </w:tcPr>
          <w:p>
            <w:pPr>
              <w:rPr>
                <w:rFonts w:ascii="Arial"/>
                <w:sz w:val="21"/>
              </w:rPr>
            </w:pPr>
            <w:r/>
          </w:p>
        </w:tc>
        <w:tc>
          <w:tcPr>
            <w:tcW w:w="4152" w:type="dxa"/>
            <w:vAlign w:val="top"/>
            <w:tcBorders>
              <w:bottom w:val="single" w:color="000000" w:sz="2" w:space="0"/>
              <w:top w:val="single" w:color="000000" w:sz="2" w:space="0"/>
            </w:tcBorders>
          </w:tcPr>
          <w:p>
            <w:pPr>
              <w:ind w:left="52"/>
              <w:spacing w:before="97" w:line="226" w:lineRule="auto"/>
              <w:rPr>
                <w:rFonts w:ascii="SimSun" w:hAnsi="SimSun" w:eastAsia="SimSun" w:cs="SimSun"/>
                <w:sz w:val="21"/>
                <w:szCs w:val="21"/>
              </w:rPr>
            </w:pPr>
            <w:r>
              <w:rPr>
                <w:rFonts w:ascii="SimSun" w:hAnsi="SimSun" w:eastAsia="SimSun" w:cs="SimSun"/>
                <w:sz w:val="21"/>
                <w:szCs w:val="21"/>
                <w:spacing w:val="17"/>
              </w:rPr>
              <w:t>(</w:t>
            </w:r>
            <w:r>
              <w:rPr>
                <w:rFonts w:ascii="SimSun" w:hAnsi="SimSun" w:eastAsia="SimSun" w:cs="SimSun"/>
                <w:sz w:val="21"/>
                <w:szCs w:val="21"/>
                <w:spacing w:val="16"/>
              </w:rPr>
              <w:t>三)</w:t>
            </w:r>
            <w:r>
              <w:rPr>
                <w:rFonts w:ascii="SimSun" w:hAnsi="SimSun" w:eastAsia="SimSun" w:cs="SimSun"/>
                <w:sz w:val="21"/>
                <w:szCs w:val="21"/>
                <w:spacing w:val="16"/>
              </w:rPr>
              <w:t xml:space="preserve"> </w:t>
            </w:r>
            <w:r>
              <w:rPr>
                <w:rFonts w:ascii="SimSun" w:hAnsi="SimSun" w:eastAsia="SimSun" w:cs="SimSun"/>
                <w:sz w:val="21"/>
                <w:szCs w:val="21"/>
                <w:spacing w:val="16"/>
              </w:rPr>
              <w:t>国防支出</w:t>
            </w:r>
          </w:p>
        </w:tc>
        <w:tc>
          <w:tcPr>
            <w:tcW w:w="993" w:type="dxa"/>
            <w:vAlign w:val="top"/>
            <w:tcBorders>
              <w:bottom w:val="single" w:color="000000" w:sz="2" w:space="0"/>
              <w:top w:val="single" w:color="000000" w:sz="2" w:space="0"/>
            </w:tcBorders>
          </w:tcPr>
          <w:p>
            <w:pPr>
              <w:rPr>
                <w:rFonts w:ascii="Arial"/>
                <w:sz w:val="21"/>
              </w:rPr>
            </w:pPr>
            <w:r/>
          </w:p>
        </w:tc>
        <w:tc>
          <w:tcPr>
            <w:tcW w:w="1009" w:type="dxa"/>
            <w:vAlign w:val="top"/>
            <w:tcBorders>
              <w:bottom w:val="single" w:color="000000" w:sz="2" w:space="0"/>
              <w:top w:val="single" w:color="000000" w:sz="2" w:space="0"/>
            </w:tcBorders>
          </w:tcPr>
          <w:p>
            <w:pPr>
              <w:rPr>
                <w:rFonts w:ascii="Arial"/>
                <w:sz w:val="21"/>
              </w:rPr>
            </w:pPr>
            <w:r/>
          </w:p>
        </w:tc>
        <w:tc>
          <w:tcPr>
            <w:tcW w:w="1786" w:type="dxa"/>
            <w:vAlign w:val="top"/>
            <w:tcBorders>
              <w:bottom w:val="single" w:color="000000" w:sz="2" w:space="0"/>
              <w:top w:val="single" w:color="000000" w:sz="2" w:space="0"/>
            </w:tcBorders>
          </w:tcPr>
          <w:p>
            <w:pPr>
              <w:rPr>
                <w:rFonts w:ascii="Arial"/>
                <w:sz w:val="21"/>
              </w:rPr>
            </w:pPr>
            <w:r/>
          </w:p>
        </w:tc>
        <w:tc>
          <w:tcPr>
            <w:tcW w:w="1340" w:type="dxa"/>
            <w:vAlign w:val="top"/>
            <w:tcBorders>
              <w:bottom w:val="single" w:color="000000" w:sz="2" w:space="0"/>
              <w:top w:val="single" w:color="000000" w:sz="2" w:space="0"/>
            </w:tcBorders>
          </w:tcPr>
          <w:p>
            <w:pPr>
              <w:rPr>
                <w:rFonts w:ascii="Arial"/>
                <w:sz w:val="21"/>
              </w:rPr>
            </w:pPr>
            <w:r/>
          </w:p>
        </w:tc>
        <w:tc>
          <w:tcPr>
            <w:tcW w:w="1865" w:type="dxa"/>
            <w:vAlign w:val="top"/>
            <w:tcBorders>
              <w:bottom w:val="single" w:color="000000" w:sz="2" w:space="0"/>
              <w:top w:val="single" w:color="000000" w:sz="2" w:space="0"/>
            </w:tcBorders>
          </w:tcPr>
          <w:p>
            <w:pPr>
              <w:rPr>
                <w:rFonts w:ascii="Arial"/>
                <w:sz w:val="21"/>
              </w:rPr>
            </w:pPr>
            <w:r/>
          </w:p>
        </w:tc>
      </w:tr>
      <w:tr>
        <w:trPr>
          <w:trHeight w:val="386" w:hRule="atLeast"/>
        </w:trPr>
        <w:tc>
          <w:tcPr>
            <w:tcW w:w="4775" w:type="dxa"/>
            <w:vAlign w:val="top"/>
            <w:tcBorders>
              <w:bottom w:val="single" w:color="000000" w:sz="2" w:space="0"/>
              <w:top w:val="single" w:color="000000" w:sz="2" w:space="0"/>
            </w:tcBorders>
          </w:tcPr>
          <w:p>
            <w:pPr>
              <w:ind w:left="57"/>
              <w:spacing w:before="97" w:line="224" w:lineRule="auto"/>
              <w:rPr>
                <w:rFonts w:ascii="SimSun" w:hAnsi="SimSun" w:eastAsia="SimSun" w:cs="SimSun"/>
                <w:sz w:val="21"/>
                <w:szCs w:val="21"/>
              </w:rPr>
            </w:pPr>
            <w:r>
              <w:rPr>
                <w:rFonts w:ascii="SimSun" w:hAnsi="SimSun" w:eastAsia="SimSun" w:cs="SimSun"/>
                <w:sz w:val="21"/>
                <w:szCs w:val="21"/>
                <w:spacing w:val="12"/>
              </w:rPr>
              <w:t>(三)</w:t>
            </w:r>
            <w:r>
              <w:rPr>
                <w:rFonts w:ascii="SimSun" w:hAnsi="SimSun" w:eastAsia="SimSun" w:cs="SimSun"/>
                <w:sz w:val="21"/>
                <w:szCs w:val="21"/>
                <w:spacing w:val="12"/>
              </w:rPr>
              <w:t xml:space="preserve"> </w:t>
            </w:r>
            <w:r>
              <w:rPr>
                <w:rFonts w:ascii="SimSun" w:hAnsi="SimSun" w:eastAsia="SimSun" w:cs="SimSun"/>
                <w:sz w:val="21"/>
                <w:szCs w:val="21"/>
                <w:spacing w:val="12"/>
              </w:rPr>
              <w:t>国有资本经营预算拨</w:t>
            </w:r>
            <w:r>
              <w:rPr>
                <w:rFonts w:ascii="SimSun" w:hAnsi="SimSun" w:eastAsia="SimSun" w:cs="SimSun"/>
                <w:sz w:val="21"/>
                <w:szCs w:val="21"/>
                <w:spacing w:val="9"/>
              </w:rPr>
              <w:t>款</w:t>
            </w:r>
          </w:p>
        </w:tc>
        <w:tc>
          <w:tcPr>
            <w:tcW w:w="992" w:type="dxa"/>
            <w:vAlign w:val="top"/>
            <w:tcBorders>
              <w:bottom w:val="single" w:color="000000" w:sz="2" w:space="0"/>
              <w:top w:val="single" w:color="000000" w:sz="2" w:space="0"/>
            </w:tcBorders>
          </w:tcPr>
          <w:p>
            <w:pPr>
              <w:rPr>
                <w:rFonts w:ascii="Arial"/>
                <w:sz w:val="21"/>
              </w:rPr>
            </w:pPr>
            <w:r/>
          </w:p>
        </w:tc>
        <w:tc>
          <w:tcPr>
            <w:tcW w:w="4152" w:type="dxa"/>
            <w:vAlign w:val="top"/>
            <w:tcBorders>
              <w:bottom w:val="single" w:color="000000" w:sz="2" w:space="0"/>
              <w:top w:val="single" w:color="000000" w:sz="2" w:space="0"/>
            </w:tcBorders>
          </w:tcPr>
          <w:p>
            <w:pPr>
              <w:ind w:left="52"/>
              <w:spacing w:before="98" w:line="225" w:lineRule="auto"/>
              <w:rPr>
                <w:rFonts w:ascii="SimSun" w:hAnsi="SimSun" w:eastAsia="SimSun" w:cs="SimSun"/>
                <w:sz w:val="21"/>
                <w:szCs w:val="21"/>
              </w:rPr>
            </w:pPr>
            <w:r>
              <w:rPr>
                <w:rFonts w:ascii="SimSun" w:hAnsi="SimSun" w:eastAsia="SimSun" w:cs="SimSun"/>
                <w:sz w:val="21"/>
                <w:szCs w:val="21"/>
                <w:spacing w:val="15"/>
              </w:rPr>
              <w:t>(</w:t>
            </w:r>
            <w:r>
              <w:rPr>
                <w:rFonts w:ascii="SimSun" w:hAnsi="SimSun" w:eastAsia="SimSun" w:cs="SimSun"/>
                <w:sz w:val="21"/>
                <w:szCs w:val="21"/>
                <w:spacing w:val="14"/>
              </w:rPr>
              <w:t>四)</w:t>
            </w:r>
            <w:r>
              <w:rPr>
                <w:rFonts w:ascii="SimSun" w:hAnsi="SimSun" w:eastAsia="SimSun" w:cs="SimSun"/>
                <w:sz w:val="21"/>
                <w:szCs w:val="21"/>
                <w:spacing w:val="14"/>
              </w:rPr>
              <w:t xml:space="preserve"> </w:t>
            </w:r>
            <w:r>
              <w:rPr>
                <w:rFonts w:ascii="SimSun" w:hAnsi="SimSun" w:eastAsia="SimSun" w:cs="SimSun"/>
                <w:sz w:val="21"/>
                <w:szCs w:val="21"/>
                <w:spacing w:val="14"/>
              </w:rPr>
              <w:t>公共安全支出</w:t>
            </w:r>
          </w:p>
        </w:tc>
        <w:tc>
          <w:tcPr>
            <w:tcW w:w="993" w:type="dxa"/>
            <w:vAlign w:val="top"/>
            <w:tcBorders>
              <w:bottom w:val="single" w:color="000000" w:sz="2" w:space="0"/>
              <w:top w:val="single" w:color="000000" w:sz="2" w:space="0"/>
            </w:tcBorders>
          </w:tcPr>
          <w:p>
            <w:pPr>
              <w:rPr>
                <w:rFonts w:ascii="Arial"/>
                <w:sz w:val="21"/>
              </w:rPr>
            </w:pPr>
            <w:r/>
          </w:p>
        </w:tc>
        <w:tc>
          <w:tcPr>
            <w:tcW w:w="1009" w:type="dxa"/>
            <w:vAlign w:val="top"/>
            <w:tcBorders>
              <w:bottom w:val="single" w:color="000000" w:sz="2" w:space="0"/>
              <w:top w:val="single" w:color="000000" w:sz="2" w:space="0"/>
            </w:tcBorders>
          </w:tcPr>
          <w:p>
            <w:pPr>
              <w:rPr>
                <w:rFonts w:ascii="Arial"/>
                <w:sz w:val="21"/>
              </w:rPr>
            </w:pPr>
            <w:r/>
          </w:p>
        </w:tc>
        <w:tc>
          <w:tcPr>
            <w:tcW w:w="1786" w:type="dxa"/>
            <w:vAlign w:val="top"/>
            <w:tcBorders>
              <w:bottom w:val="single" w:color="000000" w:sz="2" w:space="0"/>
              <w:top w:val="single" w:color="000000" w:sz="2" w:space="0"/>
            </w:tcBorders>
          </w:tcPr>
          <w:p>
            <w:pPr>
              <w:rPr>
                <w:rFonts w:ascii="Arial"/>
                <w:sz w:val="21"/>
              </w:rPr>
            </w:pPr>
            <w:r/>
          </w:p>
        </w:tc>
        <w:tc>
          <w:tcPr>
            <w:tcW w:w="1340" w:type="dxa"/>
            <w:vAlign w:val="top"/>
            <w:tcBorders>
              <w:bottom w:val="single" w:color="000000" w:sz="2" w:space="0"/>
              <w:top w:val="single" w:color="000000" w:sz="2" w:space="0"/>
            </w:tcBorders>
          </w:tcPr>
          <w:p>
            <w:pPr>
              <w:rPr>
                <w:rFonts w:ascii="Arial"/>
                <w:sz w:val="21"/>
              </w:rPr>
            </w:pPr>
            <w:r/>
          </w:p>
        </w:tc>
        <w:tc>
          <w:tcPr>
            <w:tcW w:w="1865" w:type="dxa"/>
            <w:vAlign w:val="top"/>
            <w:tcBorders>
              <w:bottom w:val="single" w:color="000000" w:sz="2" w:space="0"/>
              <w:top w:val="single" w:color="000000" w:sz="2" w:space="0"/>
            </w:tcBorders>
          </w:tcPr>
          <w:p>
            <w:pPr>
              <w:rPr>
                <w:rFonts w:ascii="Arial"/>
                <w:sz w:val="21"/>
              </w:rPr>
            </w:pPr>
            <w:r/>
          </w:p>
        </w:tc>
      </w:tr>
      <w:tr>
        <w:trPr>
          <w:trHeight w:val="386" w:hRule="atLeast"/>
        </w:trPr>
        <w:tc>
          <w:tcPr>
            <w:tcW w:w="4775" w:type="dxa"/>
            <w:vAlign w:val="top"/>
            <w:tcBorders>
              <w:bottom w:val="single" w:color="000000" w:sz="2" w:space="0"/>
              <w:top w:val="single" w:color="000000" w:sz="2" w:space="0"/>
            </w:tcBorders>
          </w:tcPr>
          <w:p>
            <w:pPr>
              <w:ind w:left="51"/>
              <w:spacing w:before="97" w:line="285" w:lineRule="exact"/>
              <w:rPr>
                <w:rFonts w:ascii="SimSun" w:hAnsi="SimSun" w:eastAsia="SimSun" w:cs="SimSun"/>
                <w:sz w:val="21"/>
                <w:szCs w:val="21"/>
              </w:rPr>
            </w:pPr>
            <w:r>
              <w:rPr>
                <w:rFonts w:ascii="SimSun" w:hAnsi="SimSun" w:eastAsia="SimSun" w:cs="SimSun"/>
                <w:sz w:val="21"/>
                <w:szCs w:val="21"/>
                <w:spacing w:val="4"/>
                <w:position w:val="1"/>
              </w:rPr>
              <w:t>二、上年结转</w:t>
            </w:r>
          </w:p>
        </w:tc>
        <w:tc>
          <w:tcPr>
            <w:tcW w:w="992" w:type="dxa"/>
            <w:vAlign w:val="top"/>
            <w:tcBorders>
              <w:bottom w:val="single" w:color="000000" w:sz="2" w:space="0"/>
              <w:top w:val="single" w:color="000000" w:sz="2" w:space="0"/>
            </w:tcBorders>
          </w:tcPr>
          <w:p>
            <w:pPr>
              <w:rPr>
                <w:rFonts w:ascii="Arial"/>
                <w:sz w:val="21"/>
              </w:rPr>
            </w:pPr>
            <w:r/>
          </w:p>
        </w:tc>
        <w:tc>
          <w:tcPr>
            <w:tcW w:w="4152" w:type="dxa"/>
            <w:vAlign w:val="top"/>
            <w:tcBorders>
              <w:bottom w:val="single" w:color="000000" w:sz="2" w:space="0"/>
              <w:top w:val="single" w:color="000000" w:sz="2" w:space="0"/>
            </w:tcBorders>
          </w:tcPr>
          <w:p>
            <w:pPr>
              <w:ind w:left="52"/>
              <w:spacing w:before="98" w:line="225" w:lineRule="auto"/>
              <w:rPr>
                <w:rFonts w:ascii="SimSun" w:hAnsi="SimSun" w:eastAsia="SimSun" w:cs="SimSun"/>
                <w:sz w:val="21"/>
                <w:szCs w:val="21"/>
              </w:rPr>
            </w:pPr>
            <w:r>
              <w:rPr>
                <w:rFonts w:ascii="SimSun" w:hAnsi="SimSun" w:eastAsia="SimSun" w:cs="SimSun"/>
                <w:sz w:val="21"/>
                <w:szCs w:val="21"/>
                <w:spacing w:val="17"/>
              </w:rPr>
              <w:t>(</w:t>
            </w:r>
            <w:r>
              <w:rPr>
                <w:rFonts w:ascii="SimSun" w:hAnsi="SimSun" w:eastAsia="SimSun" w:cs="SimSun"/>
                <w:sz w:val="21"/>
                <w:szCs w:val="21"/>
                <w:spacing w:val="16"/>
              </w:rPr>
              <w:t>五)</w:t>
            </w:r>
            <w:r>
              <w:rPr>
                <w:rFonts w:ascii="SimSun" w:hAnsi="SimSun" w:eastAsia="SimSun" w:cs="SimSun"/>
                <w:sz w:val="21"/>
                <w:szCs w:val="21"/>
                <w:spacing w:val="16"/>
              </w:rPr>
              <w:t xml:space="preserve"> </w:t>
            </w:r>
            <w:r>
              <w:rPr>
                <w:rFonts w:ascii="SimSun" w:hAnsi="SimSun" w:eastAsia="SimSun" w:cs="SimSun"/>
                <w:sz w:val="21"/>
                <w:szCs w:val="21"/>
                <w:spacing w:val="16"/>
              </w:rPr>
              <w:t>教育支出</w:t>
            </w:r>
          </w:p>
        </w:tc>
        <w:tc>
          <w:tcPr>
            <w:tcW w:w="993" w:type="dxa"/>
            <w:vAlign w:val="top"/>
            <w:tcBorders>
              <w:bottom w:val="single" w:color="000000" w:sz="2" w:space="0"/>
              <w:top w:val="single" w:color="000000" w:sz="2" w:space="0"/>
            </w:tcBorders>
          </w:tcPr>
          <w:p>
            <w:pPr>
              <w:rPr>
                <w:rFonts w:ascii="Arial"/>
                <w:sz w:val="21"/>
              </w:rPr>
            </w:pPr>
            <w:r/>
          </w:p>
        </w:tc>
        <w:tc>
          <w:tcPr>
            <w:tcW w:w="1009" w:type="dxa"/>
            <w:vAlign w:val="top"/>
            <w:tcBorders>
              <w:bottom w:val="single" w:color="000000" w:sz="2" w:space="0"/>
              <w:top w:val="single" w:color="000000" w:sz="2" w:space="0"/>
            </w:tcBorders>
          </w:tcPr>
          <w:p>
            <w:pPr>
              <w:rPr>
                <w:rFonts w:ascii="Arial"/>
                <w:sz w:val="21"/>
              </w:rPr>
            </w:pPr>
            <w:r/>
          </w:p>
        </w:tc>
        <w:tc>
          <w:tcPr>
            <w:tcW w:w="1786" w:type="dxa"/>
            <w:vAlign w:val="top"/>
            <w:tcBorders>
              <w:bottom w:val="single" w:color="000000" w:sz="2" w:space="0"/>
              <w:top w:val="single" w:color="000000" w:sz="2" w:space="0"/>
            </w:tcBorders>
          </w:tcPr>
          <w:p>
            <w:pPr>
              <w:rPr>
                <w:rFonts w:ascii="Arial"/>
                <w:sz w:val="21"/>
              </w:rPr>
            </w:pPr>
            <w:r/>
          </w:p>
        </w:tc>
        <w:tc>
          <w:tcPr>
            <w:tcW w:w="1340" w:type="dxa"/>
            <w:vAlign w:val="top"/>
            <w:tcBorders>
              <w:bottom w:val="single" w:color="000000" w:sz="2" w:space="0"/>
              <w:top w:val="single" w:color="000000" w:sz="2" w:space="0"/>
            </w:tcBorders>
          </w:tcPr>
          <w:p>
            <w:pPr>
              <w:rPr>
                <w:rFonts w:ascii="Arial"/>
                <w:sz w:val="21"/>
              </w:rPr>
            </w:pPr>
            <w:r/>
          </w:p>
        </w:tc>
        <w:tc>
          <w:tcPr>
            <w:tcW w:w="1865" w:type="dxa"/>
            <w:vAlign w:val="top"/>
            <w:tcBorders>
              <w:bottom w:val="single" w:color="000000" w:sz="2" w:space="0"/>
              <w:top w:val="single" w:color="000000" w:sz="2" w:space="0"/>
            </w:tcBorders>
          </w:tcPr>
          <w:p>
            <w:pPr>
              <w:rPr>
                <w:rFonts w:ascii="Arial"/>
                <w:sz w:val="21"/>
              </w:rPr>
            </w:pPr>
            <w:r/>
          </w:p>
        </w:tc>
      </w:tr>
      <w:tr>
        <w:trPr>
          <w:trHeight w:val="386" w:hRule="atLeast"/>
        </w:trPr>
        <w:tc>
          <w:tcPr>
            <w:tcW w:w="4775" w:type="dxa"/>
            <w:vAlign w:val="top"/>
            <w:tcBorders>
              <w:bottom w:val="single" w:color="000000" w:sz="2" w:space="0"/>
              <w:top w:val="single" w:color="000000" w:sz="2" w:space="0"/>
            </w:tcBorders>
          </w:tcPr>
          <w:p>
            <w:pPr>
              <w:ind w:left="57"/>
              <w:spacing w:before="98" w:line="225"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6"/>
              </w:rPr>
              <w:t xml:space="preserve"> </w:t>
            </w:r>
            <w:r>
              <w:rPr>
                <w:rFonts w:ascii="SimSun" w:hAnsi="SimSun" w:eastAsia="SimSun" w:cs="SimSun"/>
                <w:sz w:val="21"/>
                <w:szCs w:val="21"/>
                <w:spacing w:val="6"/>
              </w:rPr>
              <w:t>一</w:t>
            </w:r>
            <w:r>
              <w:rPr>
                <w:rFonts w:ascii="SimSun" w:hAnsi="SimSun" w:eastAsia="SimSun" w:cs="SimSun"/>
                <w:sz w:val="21"/>
                <w:szCs w:val="21"/>
                <w:spacing w:val="3"/>
              </w:rPr>
              <w:t>)</w:t>
            </w:r>
            <w:r>
              <w:rPr>
                <w:rFonts w:ascii="SimSun" w:hAnsi="SimSun" w:eastAsia="SimSun" w:cs="SimSun"/>
                <w:sz w:val="21"/>
                <w:szCs w:val="21"/>
                <w:spacing w:val="3"/>
              </w:rPr>
              <w:t xml:space="preserve"> </w:t>
            </w:r>
            <w:r>
              <w:rPr>
                <w:rFonts w:ascii="SimSun" w:hAnsi="SimSun" w:eastAsia="SimSun" w:cs="SimSun"/>
                <w:sz w:val="21"/>
                <w:szCs w:val="21"/>
                <w:spacing w:val="3"/>
              </w:rPr>
              <w:t>一般公共预算拨款</w:t>
            </w:r>
          </w:p>
        </w:tc>
        <w:tc>
          <w:tcPr>
            <w:tcW w:w="992" w:type="dxa"/>
            <w:vAlign w:val="top"/>
            <w:tcBorders>
              <w:bottom w:val="single" w:color="000000" w:sz="2" w:space="0"/>
              <w:top w:val="single" w:color="000000" w:sz="2" w:space="0"/>
            </w:tcBorders>
          </w:tcPr>
          <w:p>
            <w:pPr>
              <w:rPr>
                <w:rFonts w:ascii="Arial"/>
                <w:sz w:val="21"/>
              </w:rPr>
            </w:pPr>
            <w:r/>
          </w:p>
        </w:tc>
        <w:tc>
          <w:tcPr>
            <w:tcW w:w="4152" w:type="dxa"/>
            <w:vAlign w:val="top"/>
            <w:tcBorders>
              <w:bottom w:val="single" w:color="000000" w:sz="2" w:space="0"/>
              <w:top w:val="single" w:color="000000" w:sz="2" w:space="0"/>
            </w:tcBorders>
          </w:tcPr>
          <w:p>
            <w:pPr>
              <w:ind w:left="52"/>
              <w:spacing w:before="97" w:line="225" w:lineRule="auto"/>
              <w:rPr>
                <w:rFonts w:ascii="SimSun" w:hAnsi="SimSun" w:eastAsia="SimSun" w:cs="SimSun"/>
                <w:sz w:val="21"/>
                <w:szCs w:val="21"/>
              </w:rPr>
            </w:pPr>
            <w:r>
              <w:rPr>
                <w:rFonts w:ascii="SimSun" w:hAnsi="SimSun" w:eastAsia="SimSun" w:cs="SimSun"/>
                <w:sz w:val="21"/>
                <w:szCs w:val="21"/>
                <w:spacing w:val="15"/>
              </w:rPr>
              <w:t>(</w:t>
            </w:r>
            <w:r>
              <w:rPr>
                <w:rFonts w:ascii="SimSun" w:hAnsi="SimSun" w:eastAsia="SimSun" w:cs="SimSun"/>
                <w:sz w:val="21"/>
                <w:szCs w:val="21"/>
                <w:spacing w:val="14"/>
              </w:rPr>
              <w:t>六)</w:t>
            </w:r>
            <w:r>
              <w:rPr>
                <w:rFonts w:ascii="SimSun" w:hAnsi="SimSun" w:eastAsia="SimSun" w:cs="SimSun"/>
                <w:sz w:val="21"/>
                <w:szCs w:val="21"/>
                <w:spacing w:val="14"/>
              </w:rPr>
              <w:t xml:space="preserve"> </w:t>
            </w:r>
            <w:r>
              <w:rPr>
                <w:rFonts w:ascii="SimSun" w:hAnsi="SimSun" w:eastAsia="SimSun" w:cs="SimSun"/>
                <w:sz w:val="21"/>
                <w:szCs w:val="21"/>
                <w:spacing w:val="14"/>
              </w:rPr>
              <w:t>科学技术支出</w:t>
            </w:r>
          </w:p>
        </w:tc>
        <w:tc>
          <w:tcPr>
            <w:tcW w:w="993" w:type="dxa"/>
            <w:vAlign w:val="top"/>
            <w:tcBorders>
              <w:bottom w:val="single" w:color="000000" w:sz="2" w:space="0"/>
              <w:top w:val="single" w:color="000000" w:sz="2" w:space="0"/>
            </w:tcBorders>
          </w:tcPr>
          <w:p>
            <w:pPr>
              <w:rPr>
                <w:rFonts w:ascii="Arial"/>
                <w:sz w:val="21"/>
              </w:rPr>
            </w:pPr>
            <w:r/>
          </w:p>
        </w:tc>
        <w:tc>
          <w:tcPr>
            <w:tcW w:w="1009" w:type="dxa"/>
            <w:vAlign w:val="top"/>
            <w:tcBorders>
              <w:bottom w:val="single" w:color="000000" w:sz="2" w:space="0"/>
              <w:top w:val="single" w:color="000000" w:sz="2" w:space="0"/>
            </w:tcBorders>
          </w:tcPr>
          <w:p>
            <w:pPr>
              <w:rPr>
                <w:rFonts w:ascii="Arial"/>
                <w:sz w:val="21"/>
              </w:rPr>
            </w:pPr>
            <w:r/>
          </w:p>
        </w:tc>
        <w:tc>
          <w:tcPr>
            <w:tcW w:w="1786" w:type="dxa"/>
            <w:vAlign w:val="top"/>
            <w:tcBorders>
              <w:bottom w:val="single" w:color="000000" w:sz="2" w:space="0"/>
              <w:top w:val="single" w:color="000000" w:sz="2" w:space="0"/>
            </w:tcBorders>
          </w:tcPr>
          <w:p>
            <w:pPr>
              <w:rPr>
                <w:rFonts w:ascii="Arial"/>
                <w:sz w:val="21"/>
              </w:rPr>
            </w:pPr>
            <w:r/>
          </w:p>
        </w:tc>
        <w:tc>
          <w:tcPr>
            <w:tcW w:w="1340" w:type="dxa"/>
            <w:vAlign w:val="top"/>
            <w:tcBorders>
              <w:bottom w:val="single" w:color="000000" w:sz="2" w:space="0"/>
              <w:top w:val="single" w:color="000000" w:sz="2" w:space="0"/>
            </w:tcBorders>
          </w:tcPr>
          <w:p>
            <w:pPr>
              <w:rPr>
                <w:rFonts w:ascii="Arial"/>
                <w:sz w:val="21"/>
              </w:rPr>
            </w:pPr>
            <w:r/>
          </w:p>
        </w:tc>
        <w:tc>
          <w:tcPr>
            <w:tcW w:w="1865" w:type="dxa"/>
            <w:vAlign w:val="top"/>
            <w:tcBorders>
              <w:bottom w:val="single" w:color="000000" w:sz="2" w:space="0"/>
              <w:top w:val="single" w:color="000000" w:sz="2" w:space="0"/>
            </w:tcBorders>
          </w:tcPr>
          <w:p>
            <w:pPr>
              <w:rPr>
                <w:rFonts w:ascii="Arial"/>
                <w:sz w:val="21"/>
              </w:rPr>
            </w:pPr>
            <w:r/>
          </w:p>
        </w:tc>
      </w:tr>
      <w:tr>
        <w:trPr>
          <w:trHeight w:val="386" w:hRule="atLeast"/>
        </w:trPr>
        <w:tc>
          <w:tcPr>
            <w:tcW w:w="4775" w:type="dxa"/>
            <w:vAlign w:val="top"/>
            <w:tcBorders>
              <w:bottom w:val="single" w:color="000000" w:sz="2" w:space="0"/>
              <w:top w:val="single" w:color="000000" w:sz="2" w:space="0"/>
            </w:tcBorders>
          </w:tcPr>
          <w:p>
            <w:pPr>
              <w:ind w:left="57"/>
              <w:spacing w:before="97" w:line="225" w:lineRule="auto"/>
              <w:rPr>
                <w:rFonts w:ascii="SimSun" w:hAnsi="SimSun" w:eastAsia="SimSun" w:cs="SimSun"/>
                <w:sz w:val="21"/>
                <w:szCs w:val="21"/>
              </w:rPr>
            </w:pPr>
            <w:r>
              <w:rPr>
                <w:rFonts w:ascii="SimSun" w:hAnsi="SimSun" w:eastAsia="SimSun" w:cs="SimSun"/>
                <w:sz w:val="21"/>
                <w:szCs w:val="21"/>
                <w:spacing w:val="15"/>
              </w:rPr>
              <w:t>(</w:t>
            </w:r>
            <w:r>
              <w:rPr>
                <w:rFonts w:ascii="SimSun" w:hAnsi="SimSun" w:eastAsia="SimSun" w:cs="SimSun"/>
                <w:sz w:val="21"/>
                <w:szCs w:val="21"/>
                <w:spacing w:val="12"/>
              </w:rPr>
              <w:t>二)</w:t>
            </w:r>
            <w:r>
              <w:rPr>
                <w:rFonts w:ascii="SimSun" w:hAnsi="SimSun" w:eastAsia="SimSun" w:cs="SimSun"/>
                <w:sz w:val="21"/>
                <w:szCs w:val="21"/>
                <w:spacing w:val="12"/>
              </w:rPr>
              <w:t xml:space="preserve"> </w:t>
            </w:r>
            <w:r>
              <w:rPr>
                <w:rFonts w:ascii="SimSun" w:hAnsi="SimSun" w:eastAsia="SimSun" w:cs="SimSun"/>
                <w:sz w:val="21"/>
                <w:szCs w:val="21"/>
                <w:spacing w:val="12"/>
              </w:rPr>
              <w:t>政府性基金预算拨款</w:t>
            </w:r>
          </w:p>
        </w:tc>
        <w:tc>
          <w:tcPr>
            <w:tcW w:w="992" w:type="dxa"/>
            <w:vAlign w:val="top"/>
            <w:tcBorders>
              <w:bottom w:val="single" w:color="000000" w:sz="2" w:space="0"/>
              <w:top w:val="single" w:color="000000" w:sz="2" w:space="0"/>
            </w:tcBorders>
          </w:tcPr>
          <w:p>
            <w:pPr>
              <w:rPr>
                <w:rFonts w:ascii="Arial"/>
                <w:sz w:val="21"/>
              </w:rPr>
            </w:pPr>
            <w:r/>
          </w:p>
        </w:tc>
        <w:tc>
          <w:tcPr>
            <w:tcW w:w="4152" w:type="dxa"/>
            <w:vAlign w:val="top"/>
            <w:tcBorders>
              <w:bottom w:val="single" w:color="000000" w:sz="2" w:space="0"/>
              <w:top w:val="single" w:color="000000" w:sz="2" w:space="0"/>
            </w:tcBorders>
          </w:tcPr>
          <w:p>
            <w:pPr>
              <w:ind w:left="52"/>
              <w:spacing w:before="97" w:line="222" w:lineRule="auto"/>
              <w:rPr>
                <w:rFonts w:ascii="SimSun" w:hAnsi="SimSun" w:eastAsia="SimSun" w:cs="SimSun"/>
                <w:sz w:val="21"/>
                <w:szCs w:val="21"/>
              </w:rPr>
            </w:pPr>
            <w:r>
              <w:rPr>
                <w:rFonts w:ascii="SimSun" w:hAnsi="SimSun" w:eastAsia="SimSun" w:cs="SimSun"/>
                <w:sz w:val="21"/>
                <w:szCs w:val="21"/>
                <w:spacing w:val="17"/>
              </w:rPr>
              <w:t>(</w:t>
            </w:r>
            <w:r>
              <w:rPr>
                <w:rFonts w:ascii="SimSun" w:hAnsi="SimSun" w:eastAsia="SimSun" w:cs="SimSun"/>
                <w:sz w:val="21"/>
                <w:szCs w:val="21"/>
                <w:spacing w:val="11"/>
              </w:rPr>
              <w:t>七)</w:t>
            </w:r>
            <w:r>
              <w:rPr>
                <w:rFonts w:ascii="SimSun" w:hAnsi="SimSun" w:eastAsia="SimSun" w:cs="SimSun"/>
                <w:sz w:val="21"/>
                <w:szCs w:val="21"/>
                <w:spacing w:val="11"/>
              </w:rPr>
              <w:t xml:space="preserve"> </w:t>
            </w:r>
            <w:r>
              <w:rPr>
                <w:rFonts w:ascii="SimSun" w:hAnsi="SimSun" w:eastAsia="SimSun" w:cs="SimSun"/>
                <w:sz w:val="21"/>
                <w:szCs w:val="21"/>
                <w:spacing w:val="11"/>
              </w:rPr>
              <w:t>文化体育旅游与传媒支出</w:t>
            </w:r>
          </w:p>
        </w:tc>
        <w:tc>
          <w:tcPr>
            <w:tcW w:w="993" w:type="dxa"/>
            <w:vAlign w:val="top"/>
            <w:tcBorders>
              <w:bottom w:val="single" w:color="000000" w:sz="2" w:space="0"/>
              <w:top w:val="single" w:color="000000" w:sz="2" w:space="0"/>
            </w:tcBorders>
          </w:tcPr>
          <w:p>
            <w:pPr>
              <w:rPr>
                <w:rFonts w:ascii="Arial"/>
                <w:sz w:val="21"/>
              </w:rPr>
            </w:pPr>
            <w:r/>
          </w:p>
        </w:tc>
        <w:tc>
          <w:tcPr>
            <w:tcW w:w="1009" w:type="dxa"/>
            <w:vAlign w:val="top"/>
            <w:tcBorders>
              <w:bottom w:val="single" w:color="000000" w:sz="2" w:space="0"/>
              <w:top w:val="single" w:color="000000" w:sz="2" w:space="0"/>
            </w:tcBorders>
          </w:tcPr>
          <w:p>
            <w:pPr>
              <w:rPr>
                <w:rFonts w:ascii="Arial"/>
                <w:sz w:val="21"/>
              </w:rPr>
            </w:pPr>
            <w:r/>
          </w:p>
        </w:tc>
        <w:tc>
          <w:tcPr>
            <w:tcW w:w="1786" w:type="dxa"/>
            <w:vAlign w:val="top"/>
            <w:tcBorders>
              <w:bottom w:val="single" w:color="000000" w:sz="2" w:space="0"/>
              <w:top w:val="single" w:color="000000" w:sz="2" w:space="0"/>
            </w:tcBorders>
          </w:tcPr>
          <w:p>
            <w:pPr>
              <w:rPr>
                <w:rFonts w:ascii="Arial"/>
                <w:sz w:val="21"/>
              </w:rPr>
            </w:pPr>
            <w:r/>
          </w:p>
        </w:tc>
        <w:tc>
          <w:tcPr>
            <w:tcW w:w="1340" w:type="dxa"/>
            <w:vAlign w:val="top"/>
            <w:tcBorders>
              <w:bottom w:val="single" w:color="000000" w:sz="2" w:space="0"/>
              <w:top w:val="single" w:color="000000" w:sz="2" w:space="0"/>
            </w:tcBorders>
          </w:tcPr>
          <w:p>
            <w:pPr>
              <w:rPr>
                <w:rFonts w:ascii="Arial"/>
                <w:sz w:val="21"/>
              </w:rPr>
            </w:pPr>
            <w:r/>
          </w:p>
        </w:tc>
        <w:tc>
          <w:tcPr>
            <w:tcW w:w="1865" w:type="dxa"/>
            <w:vAlign w:val="top"/>
            <w:tcBorders>
              <w:bottom w:val="single" w:color="000000" w:sz="2" w:space="0"/>
              <w:top w:val="single" w:color="000000" w:sz="2" w:space="0"/>
            </w:tcBorders>
          </w:tcPr>
          <w:p>
            <w:pPr>
              <w:rPr>
                <w:rFonts w:ascii="Arial"/>
                <w:sz w:val="21"/>
              </w:rPr>
            </w:pPr>
            <w:r/>
          </w:p>
        </w:tc>
      </w:tr>
      <w:tr>
        <w:trPr>
          <w:trHeight w:val="386" w:hRule="atLeast"/>
        </w:trPr>
        <w:tc>
          <w:tcPr>
            <w:tcW w:w="4775" w:type="dxa"/>
            <w:vAlign w:val="top"/>
            <w:tcBorders>
              <w:bottom w:val="single" w:color="000000" w:sz="2" w:space="0"/>
              <w:top w:val="single" w:color="000000" w:sz="2" w:space="0"/>
            </w:tcBorders>
          </w:tcPr>
          <w:p>
            <w:pPr>
              <w:ind w:left="57"/>
              <w:spacing w:before="98" w:line="224" w:lineRule="auto"/>
              <w:rPr>
                <w:rFonts w:ascii="SimSun" w:hAnsi="SimSun" w:eastAsia="SimSun" w:cs="SimSun"/>
                <w:sz w:val="21"/>
                <w:szCs w:val="21"/>
              </w:rPr>
            </w:pPr>
            <w:r>
              <w:rPr>
                <w:rFonts w:ascii="SimSun" w:hAnsi="SimSun" w:eastAsia="SimSun" w:cs="SimSun"/>
                <w:sz w:val="21"/>
                <w:szCs w:val="21"/>
                <w:spacing w:val="12"/>
              </w:rPr>
              <w:t>(三)</w:t>
            </w:r>
            <w:r>
              <w:rPr>
                <w:rFonts w:ascii="SimSun" w:hAnsi="SimSun" w:eastAsia="SimSun" w:cs="SimSun"/>
                <w:sz w:val="21"/>
                <w:szCs w:val="21"/>
                <w:spacing w:val="12"/>
              </w:rPr>
              <w:t xml:space="preserve"> </w:t>
            </w:r>
            <w:r>
              <w:rPr>
                <w:rFonts w:ascii="SimSun" w:hAnsi="SimSun" w:eastAsia="SimSun" w:cs="SimSun"/>
                <w:sz w:val="21"/>
                <w:szCs w:val="21"/>
                <w:spacing w:val="12"/>
              </w:rPr>
              <w:t>国有资本经营预算拨</w:t>
            </w:r>
            <w:r>
              <w:rPr>
                <w:rFonts w:ascii="SimSun" w:hAnsi="SimSun" w:eastAsia="SimSun" w:cs="SimSun"/>
                <w:sz w:val="21"/>
                <w:szCs w:val="21"/>
                <w:spacing w:val="9"/>
              </w:rPr>
              <w:t>款</w:t>
            </w:r>
          </w:p>
        </w:tc>
        <w:tc>
          <w:tcPr>
            <w:tcW w:w="992" w:type="dxa"/>
            <w:vAlign w:val="top"/>
            <w:tcBorders>
              <w:bottom w:val="single" w:color="000000" w:sz="2" w:space="0"/>
              <w:top w:val="single" w:color="000000" w:sz="2" w:space="0"/>
            </w:tcBorders>
          </w:tcPr>
          <w:p>
            <w:pPr>
              <w:rPr>
                <w:rFonts w:ascii="Arial"/>
                <w:sz w:val="21"/>
              </w:rPr>
            </w:pPr>
            <w:r/>
          </w:p>
        </w:tc>
        <w:tc>
          <w:tcPr>
            <w:tcW w:w="4152" w:type="dxa"/>
            <w:vAlign w:val="top"/>
            <w:tcBorders>
              <w:bottom w:val="single" w:color="000000" w:sz="2" w:space="0"/>
              <w:top w:val="single" w:color="000000" w:sz="2" w:space="0"/>
            </w:tcBorders>
          </w:tcPr>
          <w:p>
            <w:pPr>
              <w:ind w:left="52"/>
              <w:spacing w:before="98" w:line="222" w:lineRule="auto"/>
              <w:rPr>
                <w:rFonts w:ascii="SimSun" w:hAnsi="SimSun" w:eastAsia="SimSun" w:cs="SimSun"/>
                <w:sz w:val="21"/>
                <w:szCs w:val="21"/>
              </w:rPr>
            </w:pPr>
            <w:r>
              <w:rPr>
                <w:rFonts w:ascii="SimSun" w:hAnsi="SimSun" w:eastAsia="SimSun" w:cs="SimSun"/>
                <w:sz w:val="21"/>
                <w:szCs w:val="21"/>
                <w:spacing w:val="15"/>
              </w:rPr>
              <w:t>(</w:t>
            </w:r>
            <w:r>
              <w:rPr>
                <w:rFonts w:ascii="SimSun" w:hAnsi="SimSun" w:eastAsia="SimSun" w:cs="SimSun"/>
                <w:sz w:val="21"/>
                <w:szCs w:val="21"/>
                <w:spacing w:val="12"/>
              </w:rPr>
              <w:t>八)</w:t>
            </w:r>
            <w:r>
              <w:rPr>
                <w:rFonts w:ascii="SimSun" w:hAnsi="SimSun" w:eastAsia="SimSun" w:cs="SimSun"/>
                <w:sz w:val="21"/>
                <w:szCs w:val="21"/>
                <w:spacing w:val="12"/>
              </w:rPr>
              <w:t xml:space="preserve"> </w:t>
            </w:r>
            <w:r>
              <w:rPr>
                <w:rFonts w:ascii="SimSun" w:hAnsi="SimSun" w:eastAsia="SimSun" w:cs="SimSun"/>
                <w:sz w:val="21"/>
                <w:szCs w:val="21"/>
                <w:spacing w:val="12"/>
              </w:rPr>
              <w:t>社会保障和就业支出</w:t>
            </w:r>
          </w:p>
        </w:tc>
        <w:tc>
          <w:tcPr>
            <w:tcW w:w="993" w:type="dxa"/>
            <w:vAlign w:val="top"/>
            <w:tcBorders>
              <w:bottom w:val="single" w:color="000000" w:sz="2" w:space="0"/>
              <w:top w:val="single" w:color="000000" w:sz="2" w:space="0"/>
            </w:tcBorders>
          </w:tcPr>
          <w:p>
            <w:pPr>
              <w:ind w:left="439"/>
              <w:spacing w:before="131" w:line="189" w:lineRule="auto"/>
              <w:rPr>
                <w:rFonts w:ascii="SimSun" w:hAnsi="SimSun" w:eastAsia="SimSun" w:cs="SimSun"/>
                <w:sz w:val="21"/>
                <w:szCs w:val="21"/>
              </w:rPr>
            </w:pPr>
            <w:r>
              <w:rPr>
                <w:rFonts w:ascii="SimSun" w:hAnsi="SimSun" w:eastAsia="SimSun" w:cs="SimSun"/>
                <w:sz w:val="21"/>
                <w:szCs w:val="21"/>
                <w:spacing w:val="-1"/>
              </w:rPr>
              <w:t>16.78</w:t>
            </w:r>
          </w:p>
        </w:tc>
        <w:tc>
          <w:tcPr>
            <w:tcW w:w="1009" w:type="dxa"/>
            <w:vAlign w:val="top"/>
            <w:tcBorders>
              <w:bottom w:val="single" w:color="000000" w:sz="2" w:space="0"/>
              <w:top w:val="single" w:color="000000" w:sz="2" w:space="0"/>
            </w:tcBorders>
          </w:tcPr>
          <w:p>
            <w:pPr>
              <w:ind w:left="456"/>
              <w:spacing w:before="131" w:line="189" w:lineRule="auto"/>
              <w:rPr>
                <w:rFonts w:ascii="SimSun" w:hAnsi="SimSun" w:eastAsia="SimSun" w:cs="SimSun"/>
                <w:sz w:val="21"/>
                <w:szCs w:val="21"/>
              </w:rPr>
            </w:pPr>
            <w:r>
              <w:rPr>
                <w:rFonts w:ascii="SimSun" w:hAnsi="SimSun" w:eastAsia="SimSun" w:cs="SimSun"/>
                <w:sz w:val="21"/>
                <w:szCs w:val="21"/>
                <w:spacing w:val="-1"/>
              </w:rPr>
              <w:t>16.78</w:t>
            </w:r>
          </w:p>
        </w:tc>
        <w:tc>
          <w:tcPr>
            <w:tcW w:w="1786" w:type="dxa"/>
            <w:vAlign w:val="top"/>
            <w:tcBorders>
              <w:bottom w:val="single" w:color="000000" w:sz="2" w:space="0"/>
              <w:top w:val="single" w:color="000000" w:sz="2" w:space="0"/>
            </w:tcBorders>
          </w:tcPr>
          <w:p>
            <w:pPr>
              <w:ind w:right="10"/>
              <w:spacing w:before="131" w:line="189" w:lineRule="auto"/>
              <w:jc w:val="right"/>
              <w:rPr>
                <w:rFonts w:ascii="SimSun" w:hAnsi="SimSun" w:eastAsia="SimSun" w:cs="SimSun"/>
                <w:sz w:val="21"/>
                <w:szCs w:val="21"/>
              </w:rPr>
            </w:pPr>
            <w:r>
              <w:rPr>
                <w:rFonts w:ascii="SimSun" w:hAnsi="SimSun" w:eastAsia="SimSun" w:cs="SimSun"/>
                <w:sz w:val="21"/>
                <w:szCs w:val="21"/>
                <w:spacing w:val="-1"/>
              </w:rPr>
              <w:t>16.78</w:t>
            </w:r>
          </w:p>
        </w:tc>
        <w:tc>
          <w:tcPr>
            <w:tcW w:w="1340" w:type="dxa"/>
            <w:vAlign w:val="top"/>
            <w:tcBorders>
              <w:bottom w:val="single" w:color="000000" w:sz="2" w:space="0"/>
              <w:top w:val="single" w:color="000000" w:sz="2" w:space="0"/>
            </w:tcBorders>
          </w:tcPr>
          <w:p>
            <w:pPr>
              <w:rPr>
                <w:rFonts w:ascii="Arial"/>
                <w:sz w:val="21"/>
              </w:rPr>
            </w:pPr>
            <w:r/>
          </w:p>
        </w:tc>
        <w:tc>
          <w:tcPr>
            <w:tcW w:w="1865" w:type="dxa"/>
            <w:vAlign w:val="top"/>
            <w:tcBorders>
              <w:bottom w:val="single" w:color="000000" w:sz="2" w:space="0"/>
              <w:top w:val="single" w:color="000000" w:sz="2" w:space="0"/>
            </w:tcBorders>
          </w:tcPr>
          <w:p>
            <w:pPr>
              <w:rPr>
                <w:rFonts w:ascii="Arial"/>
                <w:sz w:val="21"/>
              </w:rPr>
            </w:pPr>
            <w:r/>
          </w:p>
        </w:tc>
      </w:tr>
      <w:tr>
        <w:trPr>
          <w:trHeight w:val="386" w:hRule="atLeast"/>
        </w:trPr>
        <w:tc>
          <w:tcPr>
            <w:tcW w:w="4775" w:type="dxa"/>
            <w:vAlign w:val="top"/>
            <w:tcBorders>
              <w:bottom w:val="single" w:color="000000" w:sz="2" w:space="0"/>
              <w:top w:val="single" w:color="000000" w:sz="2" w:space="0"/>
            </w:tcBorders>
          </w:tcPr>
          <w:p>
            <w:pPr>
              <w:rPr>
                <w:rFonts w:ascii="Arial"/>
                <w:sz w:val="21"/>
              </w:rPr>
            </w:pPr>
            <w:r/>
          </w:p>
        </w:tc>
        <w:tc>
          <w:tcPr>
            <w:tcW w:w="992" w:type="dxa"/>
            <w:vAlign w:val="top"/>
            <w:tcBorders>
              <w:bottom w:val="single" w:color="000000" w:sz="2" w:space="0"/>
              <w:top w:val="single" w:color="000000" w:sz="2" w:space="0"/>
            </w:tcBorders>
          </w:tcPr>
          <w:p>
            <w:pPr>
              <w:rPr>
                <w:rFonts w:ascii="Arial"/>
                <w:sz w:val="21"/>
              </w:rPr>
            </w:pPr>
            <w:r/>
          </w:p>
        </w:tc>
        <w:tc>
          <w:tcPr>
            <w:tcW w:w="4152" w:type="dxa"/>
            <w:vAlign w:val="top"/>
            <w:tcBorders>
              <w:bottom w:val="single" w:color="000000" w:sz="2" w:space="0"/>
              <w:top w:val="single" w:color="000000" w:sz="2" w:space="0"/>
            </w:tcBorders>
          </w:tcPr>
          <w:p>
            <w:pPr>
              <w:ind w:left="52"/>
              <w:spacing w:before="99" w:line="225" w:lineRule="auto"/>
              <w:rPr>
                <w:rFonts w:ascii="SimSun" w:hAnsi="SimSun" w:eastAsia="SimSun" w:cs="SimSun"/>
                <w:sz w:val="21"/>
                <w:szCs w:val="21"/>
              </w:rPr>
            </w:pPr>
            <w:r>
              <w:rPr>
                <w:rFonts w:ascii="SimSun" w:hAnsi="SimSun" w:eastAsia="SimSun" w:cs="SimSun"/>
                <w:sz w:val="21"/>
                <w:szCs w:val="21"/>
                <w:spacing w:val="17"/>
              </w:rPr>
              <w:t>(</w:t>
            </w:r>
            <w:r>
              <w:rPr>
                <w:rFonts w:ascii="SimSun" w:hAnsi="SimSun" w:eastAsia="SimSun" w:cs="SimSun"/>
                <w:sz w:val="21"/>
                <w:szCs w:val="21"/>
                <w:spacing w:val="11"/>
              </w:rPr>
              <w:t>九)</w:t>
            </w:r>
            <w:r>
              <w:rPr>
                <w:rFonts w:ascii="SimSun" w:hAnsi="SimSun" w:eastAsia="SimSun" w:cs="SimSun"/>
                <w:sz w:val="21"/>
                <w:szCs w:val="21"/>
                <w:spacing w:val="11"/>
              </w:rPr>
              <w:t xml:space="preserve"> </w:t>
            </w:r>
            <w:r>
              <w:rPr>
                <w:rFonts w:ascii="SimSun" w:hAnsi="SimSun" w:eastAsia="SimSun" w:cs="SimSun"/>
                <w:sz w:val="21"/>
                <w:szCs w:val="21"/>
                <w:spacing w:val="11"/>
              </w:rPr>
              <w:t>医疗卫生与计划生育支出</w:t>
            </w:r>
          </w:p>
        </w:tc>
        <w:tc>
          <w:tcPr>
            <w:tcW w:w="993" w:type="dxa"/>
            <w:vAlign w:val="top"/>
            <w:tcBorders>
              <w:bottom w:val="single" w:color="000000" w:sz="2" w:space="0"/>
              <w:top w:val="single" w:color="000000" w:sz="2" w:space="0"/>
            </w:tcBorders>
          </w:tcPr>
          <w:p>
            <w:pPr>
              <w:rPr>
                <w:rFonts w:ascii="Arial"/>
                <w:sz w:val="21"/>
              </w:rPr>
            </w:pPr>
            <w:r/>
          </w:p>
        </w:tc>
        <w:tc>
          <w:tcPr>
            <w:tcW w:w="1009" w:type="dxa"/>
            <w:vAlign w:val="top"/>
            <w:tcBorders>
              <w:bottom w:val="single" w:color="000000" w:sz="2" w:space="0"/>
              <w:top w:val="single" w:color="000000" w:sz="2" w:space="0"/>
            </w:tcBorders>
          </w:tcPr>
          <w:p>
            <w:pPr>
              <w:rPr>
                <w:rFonts w:ascii="Arial"/>
                <w:sz w:val="21"/>
              </w:rPr>
            </w:pPr>
            <w:r/>
          </w:p>
        </w:tc>
        <w:tc>
          <w:tcPr>
            <w:tcW w:w="1786" w:type="dxa"/>
            <w:vAlign w:val="top"/>
            <w:tcBorders>
              <w:bottom w:val="single" w:color="000000" w:sz="2" w:space="0"/>
              <w:top w:val="single" w:color="000000" w:sz="2" w:space="0"/>
            </w:tcBorders>
          </w:tcPr>
          <w:p>
            <w:pPr>
              <w:rPr>
                <w:rFonts w:ascii="Arial"/>
                <w:sz w:val="21"/>
              </w:rPr>
            </w:pPr>
            <w:r/>
          </w:p>
        </w:tc>
        <w:tc>
          <w:tcPr>
            <w:tcW w:w="1340" w:type="dxa"/>
            <w:vAlign w:val="top"/>
            <w:tcBorders>
              <w:bottom w:val="single" w:color="000000" w:sz="2" w:space="0"/>
              <w:top w:val="single" w:color="000000" w:sz="2" w:space="0"/>
            </w:tcBorders>
          </w:tcPr>
          <w:p>
            <w:pPr>
              <w:rPr>
                <w:rFonts w:ascii="Arial"/>
                <w:sz w:val="21"/>
              </w:rPr>
            </w:pPr>
            <w:r/>
          </w:p>
        </w:tc>
        <w:tc>
          <w:tcPr>
            <w:tcW w:w="1865" w:type="dxa"/>
            <w:vAlign w:val="top"/>
            <w:tcBorders>
              <w:bottom w:val="single" w:color="000000" w:sz="2" w:space="0"/>
              <w:top w:val="single" w:color="000000" w:sz="2" w:space="0"/>
            </w:tcBorders>
          </w:tcPr>
          <w:p>
            <w:pPr>
              <w:rPr>
                <w:rFonts w:ascii="Arial"/>
                <w:sz w:val="21"/>
              </w:rPr>
            </w:pPr>
            <w:r/>
          </w:p>
        </w:tc>
      </w:tr>
      <w:tr>
        <w:trPr>
          <w:trHeight w:val="386" w:hRule="atLeast"/>
        </w:trPr>
        <w:tc>
          <w:tcPr>
            <w:tcW w:w="4775" w:type="dxa"/>
            <w:vAlign w:val="top"/>
            <w:tcBorders>
              <w:bottom w:val="single" w:color="000000" w:sz="2" w:space="0"/>
              <w:top w:val="single" w:color="000000" w:sz="2" w:space="0"/>
            </w:tcBorders>
          </w:tcPr>
          <w:p>
            <w:pPr>
              <w:rPr>
                <w:rFonts w:ascii="Arial"/>
                <w:sz w:val="21"/>
              </w:rPr>
            </w:pPr>
            <w:r/>
          </w:p>
        </w:tc>
        <w:tc>
          <w:tcPr>
            <w:tcW w:w="992" w:type="dxa"/>
            <w:vAlign w:val="top"/>
            <w:tcBorders>
              <w:bottom w:val="single" w:color="000000" w:sz="2" w:space="0"/>
              <w:top w:val="single" w:color="000000" w:sz="2" w:space="0"/>
            </w:tcBorders>
          </w:tcPr>
          <w:p>
            <w:pPr>
              <w:rPr>
                <w:rFonts w:ascii="Arial"/>
                <w:sz w:val="21"/>
              </w:rPr>
            </w:pPr>
            <w:r/>
          </w:p>
        </w:tc>
        <w:tc>
          <w:tcPr>
            <w:tcW w:w="4152" w:type="dxa"/>
            <w:vAlign w:val="top"/>
            <w:tcBorders>
              <w:bottom w:val="single" w:color="000000" w:sz="2" w:space="0"/>
              <w:top w:val="single" w:color="000000" w:sz="2" w:space="0"/>
            </w:tcBorders>
          </w:tcPr>
          <w:p>
            <w:pPr>
              <w:ind w:left="52"/>
              <w:spacing w:before="99" w:line="225" w:lineRule="auto"/>
              <w:rPr>
                <w:rFonts w:ascii="SimSun" w:hAnsi="SimSun" w:eastAsia="SimSun" w:cs="SimSun"/>
                <w:sz w:val="21"/>
                <w:szCs w:val="21"/>
              </w:rPr>
            </w:pPr>
            <w:r>
              <w:rPr>
                <w:rFonts w:ascii="SimSun" w:hAnsi="SimSun" w:eastAsia="SimSun" w:cs="SimSun"/>
                <w:sz w:val="21"/>
                <w:szCs w:val="21"/>
                <w:spacing w:val="15"/>
              </w:rPr>
              <w:t>(</w:t>
            </w:r>
            <w:r>
              <w:rPr>
                <w:rFonts w:ascii="SimSun" w:hAnsi="SimSun" w:eastAsia="SimSun" w:cs="SimSun"/>
                <w:sz w:val="21"/>
                <w:szCs w:val="21"/>
                <w:spacing w:val="14"/>
              </w:rPr>
              <w:t>十)</w:t>
            </w:r>
            <w:r>
              <w:rPr>
                <w:rFonts w:ascii="SimSun" w:hAnsi="SimSun" w:eastAsia="SimSun" w:cs="SimSun"/>
                <w:sz w:val="21"/>
                <w:szCs w:val="21"/>
                <w:spacing w:val="14"/>
              </w:rPr>
              <w:t xml:space="preserve"> </w:t>
            </w:r>
            <w:r>
              <w:rPr>
                <w:rFonts w:ascii="SimSun" w:hAnsi="SimSun" w:eastAsia="SimSun" w:cs="SimSun"/>
                <w:sz w:val="21"/>
                <w:szCs w:val="21"/>
                <w:spacing w:val="14"/>
              </w:rPr>
              <w:t>卫生健康支出</w:t>
            </w:r>
          </w:p>
        </w:tc>
        <w:tc>
          <w:tcPr>
            <w:tcW w:w="993" w:type="dxa"/>
            <w:vAlign w:val="top"/>
            <w:tcBorders>
              <w:bottom w:val="single" w:color="000000" w:sz="2" w:space="0"/>
              <w:top w:val="single" w:color="000000" w:sz="2" w:space="0"/>
            </w:tcBorders>
          </w:tcPr>
          <w:p>
            <w:pPr>
              <w:ind w:left="531"/>
              <w:spacing w:before="133" w:line="188" w:lineRule="auto"/>
              <w:rPr>
                <w:rFonts w:ascii="SimSun" w:hAnsi="SimSun" w:eastAsia="SimSun" w:cs="SimSun"/>
                <w:sz w:val="21"/>
                <w:szCs w:val="21"/>
              </w:rPr>
            </w:pPr>
            <w:r>
              <w:rPr>
                <w:rFonts w:ascii="SimSun" w:hAnsi="SimSun" w:eastAsia="SimSun" w:cs="SimSun"/>
                <w:sz w:val="21"/>
                <w:szCs w:val="21"/>
                <w:spacing w:val="2"/>
              </w:rPr>
              <w:t>8.</w:t>
            </w:r>
            <w:r>
              <w:rPr>
                <w:rFonts w:ascii="SimSun" w:hAnsi="SimSun" w:eastAsia="SimSun" w:cs="SimSun"/>
                <w:sz w:val="21"/>
                <w:szCs w:val="21"/>
                <w:spacing w:val="1"/>
              </w:rPr>
              <w:t>65</w:t>
            </w:r>
          </w:p>
        </w:tc>
        <w:tc>
          <w:tcPr>
            <w:tcW w:w="1009" w:type="dxa"/>
            <w:vAlign w:val="top"/>
            <w:tcBorders>
              <w:bottom w:val="single" w:color="000000" w:sz="2" w:space="0"/>
              <w:top w:val="single" w:color="000000" w:sz="2" w:space="0"/>
            </w:tcBorders>
          </w:tcPr>
          <w:p>
            <w:pPr>
              <w:ind w:left="549"/>
              <w:spacing w:before="133" w:line="188" w:lineRule="auto"/>
              <w:rPr>
                <w:rFonts w:ascii="SimSun" w:hAnsi="SimSun" w:eastAsia="SimSun" w:cs="SimSun"/>
                <w:sz w:val="21"/>
                <w:szCs w:val="21"/>
              </w:rPr>
            </w:pPr>
            <w:r>
              <w:rPr>
                <w:rFonts w:ascii="SimSun" w:hAnsi="SimSun" w:eastAsia="SimSun" w:cs="SimSun"/>
                <w:sz w:val="21"/>
                <w:szCs w:val="21"/>
                <w:spacing w:val="2"/>
              </w:rPr>
              <w:t>8.</w:t>
            </w:r>
            <w:r>
              <w:rPr>
                <w:rFonts w:ascii="SimSun" w:hAnsi="SimSun" w:eastAsia="SimSun" w:cs="SimSun"/>
                <w:sz w:val="21"/>
                <w:szCs w:val="21"/>
                <w:spacing w:val="1"/>
              </w:rPr>
              <w:t>65</w:t>
            </w:r>
          </w:p>
        </w:tc>
        <w:tc>
          <w:tcPr>
            <w:tcW w:w="1786" w:type="dxa"/>
            <w:vAlign w:val="top"/>
            <w:tcBorders>
              <w:bottom w:val="single" w:color="000000" w:sz="2" w:space="0"/>
              <w:top w:val="single" w:color="000000" w:sz="2" w:space="0"/>
            </w:tcBorders>
          </w:tcPr>
          <w:p>
            <w:pPr>
              <w:ind w:right="11"/>
              <w:spacing w:before="133" w:line="188" w:lineRule="auto"/>
              <w:jc w:val="right"/>
              <w:rPr>
                <w:rFonts w:ascii="SimSun" w:hAnsi="SimSun" w:eastAsia="SimSun" w:cs="SimSun"/>
                <w:sz w:val="21"/>
                <w:szCs w:val="21"/>
              </w:rPr>
            </w:pPr>
            <w:r>
              <w:rPr>
                <w:rFonts w:ascii="SimSun" w:hAnsi="SimSun" w:eastAsia="SimSun" w:cs="SimSun"/>
                <w:sz w:val="21"/>
                <w:szCs w:val="21"/>
                <w:spacing w:val="2"/>
              </w:rPr>
              <w:t>8.</w:t>
            </w:r>
            <w:r>
              <w:rPr>
                <w:rFonts w:ascii="SimSun" w:hAnsi="SimSun" w:eastAsia="SimSun" w:cs="SimSun"/>
                <w:sz w:val="21"/>
                <w:szCs w:val="21"/>
                <w:spacing w:val="1"/>
              </w:rPr>
              <w:t>65</w:t>
            </w:r>
          </w:p>
        </w:tc>
        <w:tc>
          <w:tcPr>
            <w:tcW w:w="1340" w:type="dxa"/>
            <w:vAlign w:val="top"/>
            <w:tcBorders>
              <w:bottom w:val="single" w:color="000000" w:sz="2" w:space="0"/>
              <w:top w:val="single" w:color="000000" w:sz="2" w:space="0"/>
            </w:tcBorders>
          </w:tcPr>
          <w:p>
            <w:pPr>
              <w:rPr>
                <w:rFonts w:ascii="Arial"/>
                <w:sz w:val="21"/>
              </w:rPr>
            </w:pPr>
            <w:r/>
          </w:p>
        </w:tc>
        <w:tc>
          <w:tcPr>
            <w:tcW w:w="1865" w:type="dxa"/>
            <w:vAlign w:val="top"/>
            <w:tcBorders>
              <w:bottom w:val="single" w:color="000000" w:sz="2" w:space="0"/>
              <w:top w:val="single" w:color="000000" w:sz="2" w:space="0"/>
            </w:tcBorders>
          </w:tcPr>
          <w:p>
            <w:pPr>
              <w:rPr>
                <w:rFonts w:ascii="Arial"/>
                <w:sz w:val="21"/>
              </w:rPr>
            </w:pPr>
            <w:r/>
          </w:p>
        </w:tc>
      </w:tr>
      <w:tr>
        <w:trPr>
          <w:trHeight w:val="386" w:hRule="atLeast"/>
        </w:trPr>
        <w:tc>
          <w:tcPr>
            <w:tcW w:w="4775" w:type="dxa"/>
            <w:vAlign w:val="top"/>
            <w:tcBorders>
              <w:bottom w:val="single" w:color="000000" w:sz="2" w:space="0"/>
              <w:top w:val="single" w:color="000000" w:sz="2" w:space="0"/>
            </w:tcBorders>
          </w:tcPr>
          <w:p>
            <w:pPr>
              <w:rPr>
                <w:rFonts w:ascii="Arial"/>
                <w:sz w:val="21"/>
              </w:rPr>
            </w:pPr>
            <w:r/>
          </w:p>
        </w:tc>
        <w:tc>
          <w:tcPr>
            <w:tcW w:w="992" w:type="dxa"/>
            <w:vAlign w:val="top"/>
            <w:tcBorders>
              <w:bottom w:val="single" w:color="000000" w:sz="2" w:space="0"/>
              <w:top w:val="single" w:color="000000" w:sz="2" w:space="0"/>
            </w:tcBorders>
          </w:tcPr>
          <w:p>
            <w:pPr>
              <w:rPr>
                <w:rFonts w:ascii="Arial"/>
                <w:sz w:val="21"/>
              </w:rPr>
            </w:pPr>
            <w:r/>
          </w:p>
        </w:tc>
        <w:tc>
          <w:tcPr>
            <w:tcW w:w="4152" w:type="dxa"/>
            <w:vAlign w:val="top"/>
            <w:tcBorders>
              <w:bottom w:val="single" w:color="000000" w:sz="2" w:space="0"/>
              <w:top w:val="single" w:color="000000" w:sz="2" w:space="0"/>
            </w:tcBorders>
          </w:tcPr>
          <w:p>
            <w:pPr>
              <w:ind w:left="52"/>
              <w:spacing w:before="99" w:line="226" w:lineRule="auto"/>
              <w:rPr>
                <w:rFonts w:ascii="SimSun" w:hAnsi="SimSun" w:eastAsia="SimSun" w:cs="SimSun"/>
                <w:sz w:val="21"/>
                <w:szCs w:val="21"/>
              </w:rPr>
            </w:pPr>
            <w:r>
              <w:rPr>
                <w:rFonts w:ascii="SimSun" w:hAnsi="SimSun" w:eastAsia="SimSun" w:cs="SimSun"/>
                <w:sz w:val="21"/>
                <w:szCs w:val="21"/>
                <w:spacing w:val="17"/>
              </w:rPr>
              <w:t>(</w:t>
            </w:r>
            <w:r>
              <w:rPr>
                <w:rFonts w:ascii="SimSun" w:hAnsi="SimSun" w:eastAsia="SimSun" w:cs="SimSun"/>
                <w:sz w:val="21"/>
                <w:szCs w:val="21"/>
                <w:spacing w:val="13"/>
              </w:rPr>
              <w:t>十一)</w:t>
            </w:r>
            <w:r>
              <w:rPr>
                <w:rFonts w:ascii="SimSun" w:hAnsi="SimSun" w:eastAsia="SimSun" w:cs="SimSun"/>
                <w:sz w:val="21"/>
                <w:szCs w:val="21"/>
                <w:spacing w:val="13"/>
              </w:rPr>
              <w:t xml:space="preserve"> </w:t>
            </w:r>
            <w:r>
              <w:rPr>
                <w:rFonts w:ascii="SimSun" w:hAnsi="SimSun" w:eastAsia="SimSun" w:cs="SimSun"/>
                <w:sz w:val="21"/>
                <w:szCs w:val="21"/>
                <w:spacing w:val="13"/>
              </w:rPr>
              <w:t>节能环保支出</w:t>
            </w:r>
          </w:p>
        </w:tc>
        <w:tc>
          <w:tcPr>
            <w:tcW w:w="993" w:type="dxa"/>
            <w:vAlign w:val="top"/>
            <w:tcBorders>
              <w:bottom w:val="single" w:color="000000" w:sz="2" w:space="0"/>
              <w:top w:val="single" w:color="000000" w:sz="2" w:space="0"/>
            </w:tcBorders>
          </w:tcPr>
          <w:p>
            <w:pPr>
              <w:rPr>
                <w:rFonts w:ascii="Arial"/>
                <w:sz w:val="21"/>
              </w:rPr>
            </w:pPr>
            <w:r/>
          </w:p>
        </w:tc>
        <w:tc>
          <w:tcPr>
            <w:tcW w:w="1009" w:type="dxa"/>
            <w:vAlign w:val="top"/>
            <w:tcBorders>
              <w:bottom w:val="single" w:color="000000" w:sz="2" w:space="0"/>
              <w:top w:val="single" w:color="000000" w:sz="2" w:space="0"/>
            </w:tcBorders>
          </w:tcPr>
          <w:p>
            <w:pPr>
              <w:rPr>
                <w:rFonts w:ascii="Arial"/>
                <w:sz w:val="21"/>
              </w:rPr>
            </w:pPr>
            <w:r/>
          </w:p>
        </w:tc>
        <w:tc>
          <w:tcPr>
            <w:tcW w:w="1786" w:type="dxa"/>
            <w:vAlign w:val="top"/>
            <w:tcBorders>
              <w:bottom w:val="single" w:color="000000" w:sz="2" w:space="0"/>
              <w:top w:val="single" w:color="000000" w:sz="2" w:space="0"/>
            </w:tcBorders>
          </w:tcPr>
          <w:p>
            <w:pPr>
              <w:rPr>
                <w:rFonts w:ascii="Arial"/>
                <w:sz w:val="21"/>
              </w:rPr>
            </w:pPr>
            <w:r/>
          </w:p>
        </w:tc>
        <w:tc>
          <w:tcPr>
            <w:tcW w:w="1340" w:type="dxa"/>
            <w:vAlign w:val="top"/>
            <w:tcBorders>
              <w:bottom w:val="single" w:color="000000" w:sz="2" w:space="0"/>
              <w:top w:val="single" w:color="000000" w:sz="2" w:space="0"/>
            </w:tcBorders>
          </w:tcPr>
          <w:p>
            <w:pPr>
              <w:rPr>
                <w:rFonts w:ascii="Arial"/>
                <w:sz w:val="21"/>
              </w:rPr>
            </w:pPr>
            <w:r/>
          </w:p>
        </w:tc>
        <w:tc>
          <w:tcPr>
            <w:tcW w:w="1865" w:type="dxa"/>
            <w:vAlign w:val="top"/>
            <w:tcBorders>
              <w:bottom w:val="single" w:color="000000" w:sz="2" w:space="0"/>
              <w:top w:val="single" w:color="000000" w:sz="2" w:space="0"/>
            </w:tcBorders>
          </w:tcPr>
          <w:p>
            <w:pPr>
              <w:rPr>
                <w:rFonts w:ascii="Arial"/>
                <w:sz w:val="21"/>
              </w:rPr>
            </w:pPr>
            <w:r/>
          </w:p>
        </w:tc>
      </w:tr>
      <w:tr>
        <w:trPr>
          <w:trHeight w:val="386" w:hRule="atLeast"/>
        </w:trPr>
        <w:tc>
          <w:tcPr>
            <w:tcW w:w="4775" w:type="dxa"/>
            <w:vAlign w:val="top"/>
            <w:tcBorders>
              <w:bottom w:val="single" w:color="000000" w:sz="2" w:space="0"/>
              <w:top w:val="single" w:color="000000" w:sz="2" w:space="0"/>
            </w:tcBorders>
          </w:tcPr>
          <w:p>
            <w:pPr>
              <w:rPr>
                <w:rFonts w:ascii="Arial"/>
                <w:sz w:val="21"/>
              </w:rPr>
            </w:pPr>
            <w:r/>
          </w:p>
        </w:tc>
        <w:tc>
          <w:tcPr>
            <w:tcW w:w="992" w:type="dxa"/>
            <w:vAlign w:val="top"/>
            <w:tcBorders>
              <w:bottom w:val="single" w:color="000000" w:sz="2" w:space="0"/>
              <w:top w:val="single" w:color="000000" w:sz="2" w:space="0"/>
            </w:tcBorders>
          </w:tcPr>
          <w:p>
            <w:pPr>
              <w:rPr>
                <w:rFonts w:ascii="Arial"/>
                <w:sz w:val="21"/>
              </w:rPr>
            </w:pPr>
            <w:r/>
          </w:p>
        </w:tc>
        <w:tc>
          <w:tcPr>
            <w:tcW w:w="4152" w:type="dxa"/>
            <w:vAlign w:val="top"/>
            <w:tcBorders>
              <w:bottom w:val="single" w:color="000000" w:sz="2" w:space="0"/>
              <w:top w:val="single" w:color="000000" w:sz="2" w:space="0"/>
            </w:tcBorders>
          </w:tcPr>
          <w:p>
            <w:pPr>
              <w:ind w:left="52"/>
              <w:spacing w:before="99" w:line="224" w:lineRule="auto"/>
              <w:rPr>
                <w:rFonts w:ascii="SimSun" w:hAnsi="SimSun" w:eastAsia="SimSun" w:cs="SimSun"/>
                <w:sz w:val="21"/>
                <w:szCs w:val="21"/>
              </w:rPr>
            </w:pPr>
            <w:r>
              <w:rPr>
                <w:rFonts w:ascii="SimSun" w:hAnsi="SimSun" w:eastAsia="SimSun" w:cs="SimSun"/>
                <w:sz w:val="21"/>
                <w:szCs w:val="21"/>
                <w:spacing w:val="15"/>
              </w:rPr>
              <w:t>(</w:t>
            </w:r>
            <w:r>
              <w:rPr>
                <w:rFonts w:ascii="SimSun" w:hAnsi="SimSun" w:eastAsia="SimSun" w:cs="SimSun"/>
                <w:sz w:val="21"/>
                <w:szCs w:val="21"/>
                <w:spacing w:val="12"/>
              </w:rPr>
              <w:t>十二)</w:t>
            </w:r>
            <w:r>
              <w:rPr>
                <w:rFonts w:ascii="SimSun" w:hAnsi="SimSun" w:eastAsia="SimSun" w:cs="SimSun"/>
                <w:sz w:val="21"/>
                <w:szCs w:val="21"/>
                <w:spacing w:val="12"/>
              </w:rPr>
              <w:t xml:space="preserve"> </w:t>
            </w:r>
            <w:r>
              <w:rPr>
                <w:rFonts w:ascii="SimSun" w:hAnsi="SimSun" w:eastAsia="SimSun" w:cs="SimSun"/>
                <w:sz w:val="21"/>
                <w:szCs w:val="21"/>
                <w:spacing w:val="12"/>
              </w:rPr>
              <w:t>城乡社区事务支出</w:t>
            </w:r>
          </w:p>
        </w:tc>
        <w:tc>
          <w:tcPr>
            <w:tcW w:w="993" w:type="dxa"/>
            <w:vAlign w:val="top"/>
            <w:tcBorders>
              <w:bottom w:val="single" w:color="000000" w:sz="2" w:space="0"/>
              <w:top w:val="single" w:color="000000" w:sz="2" w:space="0"/>
            </w:tcBorders>
          </w:tcPr>
          <w:p>
            <w:pPr>
              <w:rPr>
                <w:rFonts w:ascii="Arial"/>
                <w:sz w:val="21"/>
              </w:rPr>
            </w:pPr>
            <w:r/>
          </w:p>
        </w:tc>
        <w:tc>
          <w:tcPr>
            <w:tcW w:w="1009" w:type="dxa"/>
            <w:vAlign w:val="top"/>
            <w:tcBorders>
              <w:bottom w:val="single" w:color="000000" w:sz="2" w:space="0"/>
              <w:top w:val="single" w:color="000000" w:sz="2" w:space="0"/>
            </w:tcBorders>
          </w:tcPr>
          <w:p>
            <w:pPr>
              <w:rPr>
                <w:rFonts w:ascii="Arial"/>
                <w:sz w:val="21"/>
              </w:rPr>
            </w:pPr>
            <w:r/>
          </w:p>
        </w:tc>
        <w:tc>
          <w:tcPr>
            <w:tcW w:w="1786" w:type="dxa"/>
            <w:vAlign w:val="top"/>
            <w:tcBorders>
              <w:bottom w:val="single" w:color="000000" w:sz="2" w:space="0"/>
              <w:top w:val="single" w:color="000000" w:sz="2" w:space="0"/>
            </w:tcBorders>
          </w:tcPr>
          <w:p>
            <w:pPr>
              <w:rPr>
                <w:rFonts w:ascii="Arial"/>
                <w:sz w:val="21"/>
              </w:rPr>
            </w:pPr>
            <w:r/>
          </w:p>
        </w:tc>
        <w:tc>
          <w:tcPr>
            <w:tcW w:w="1340" w:type="dxa"/>
            <w:vAlign w:val="top"/>
            <w:tcBorders>
              <w:bottom w:val="single" w:color="000000" w:sz="2" w:space="0"/>
              <w:top w:val="single" w:color="000000" w:sz="2" w:space="0"/>
            </w:tcBorders>
          </w:tcPr>
          <w:p>
            <w:pPr>
              <w:rPr>
                <w:rFonts w:ascii="Arial"/>
                <w:sz w:val="21"/>
              </w:rPr>
            </w:pPr>
            <w:r/>
          </w:p>
        </w:tc>
        <w:tc>
          <w:tcPr>
            <w:tcW w:w="1865" w:type="dxa"/>
            <w:vAlign w:val="top"/>
            <w:tcBorders>
              <w:bottom w:val="single" w:color="000000" w:sz="2" w:space="0"/>
              <w:top w:val="single" w:color="000000" w:sz="2" w:space="0"/>
            </w:tcBorders>
          </w:tcPr>
          <w:p>
            <w:pPr>
              <w:rPr>
                <w:rFonts w:ascii="Arial"/>
                <w:sz w:val="21"/>
              </w:rPr>
            </w:pPr>
            <w:r/>
          </w:p>
        </w:tc>
      </w:tr>
      <w:tr>
        <w:trPr>
          <w:trHeight w:val="386" w:hRule="atLeast"/>
        </w:trPr>
        <w:tc>
          <w:tcPr>
            <w:tcW w:w="4775" w:type="dxa"/>
            <w:vAlign w:val="top"/>
            <w:tcBorders>
              <w:bottom w:val="single" w:color="000000" w:sz="2" w:space="0"/>
              <w:top w:val="single" w:color="000000" w:sz="2" w:space="0"/>
            </w:tcBorders>
          </w:tcPr>
          <w:p>
            <w:pPr>
              <w:rPr>
                <w:rFonts w:ascii="Arial"/>
                <w:sz w:val="21"/>
              </w:rPr>
            </w:pPr>
            <w:r/>
          </w:p>
        </w:tc>
        <w:tc>
          <w:tcPr>
            <w:tcW w:w="992" w:type="dxa"/>
            <w:vAlign w:val="top"/>
            <w:tcBorders>
              <w:bottom w:val="single" w:color="000000" w:sz="2" w:space="0"/>
              <w:top w:val="single" w:color="000000" w:sz="2" w:space="0"/>
            </w:tcBorders>
          </w:tcPr>
          <w:p>
            <w:pPr>
              <w:rPr>
                <w:rFonts w:ascii="Arial"/>
                <w:sz w:val="21"/>
              </w:rPr>
            </w:pPr>
            <w:r/>
          </w:p>
        </w:tc>
        <w:tc>
          <w:tcPr>
            <w:tcW w:w="4152" w:type="dxa"/>
            <w:vAlign w:val="top"/>
            <w:tcBorders>
              <w:bottom w:val="single" w:color="000000" w:sz="2" w:space="0"/>
              <w:top w:val="single" w:color="000000" w:sz="2" w:space="0"/>
            </w:tcBorders>
          </w:tcPr>
          <w:p>
            <w:pPr>
              <w:ind w:left="52"/>
              <w:spacing w:before="99" w:line="225" w:lineRule="auto"/>
              <w:rPr>
                <w:rFonts w:ascii="SimSun" w:hAnsi="SimSun" w:eastAsia="SimSun" w:cs="SimSun"/>
                <w:sz w:val="21"/>
                <w:szCs w:val="21"/>
              </w:rPr>
            </w:pPr>
            <w:r>
              <w:rPr>
                <w:rFonts w:ascii="SimSun" w:hAnsi="SimSun" w:eastAsia="SimSun" w:cs="SimSun"/>
                <w:sz w:val="21"/>
                <w:szCs w:val="21"/>
                <w:spacing w:val="13"/>
              </w:rPr>
              <w:t>(十三)</w:t>
            </w:r>
            <w:r>
              <w:rPr>
                <w:rFonts w:ascii="SimSun" w:hAnsi="SimSun" w:eastAsia="SimSun" w:cs="SimSun"/>
                <w:sz w:val="21"/>
                <w:szCs w:val="21"/>
                <w:spacing w:val="13"/>
              </w:rPr>
              <w:t xml:space="preserve"> </w:t>
            </w:r>
            <w:r>
              <w:rPr>
                <w:rFonts w:ascii="SimSun" w:hAnsi="SimSun" w:eastAsia="SimSun" w:cs="SimSun"/>
                <w:sz w:val="21"/>
                <w:szCs w:val="21"/>
                <w:spacing w:val="13"/>
              </w:rPr>
              <w:t>农林水事务支</w:t>
            </w:r>
            <w:r>
              <w:rPr>
                <w:rFonts w:ascii="SimSun" w:hAnsi="SimSun" w:eastAsia="SimSun" w:cs="SimSun"/>
                <w:sz w:val="21"/>
                <w:szCs w:val="21"/>
                <w:spacing w:val="10"/>
              </w:rPr>
              <w:t>出</w:t>
            </w:r>
          </w:p>
        </w:tc>
        <w:tc>
          <w:tcPr>
            <w:tcW w:w="993" w:type="dxa"/>
            <w:vAlign w:val="top"/>
            <w:tcBorders>
              <w:bottom w:val="single" w:color="000000" w:sz="2" w:space="0"/>
              <w:top w:val="single" w:color="000000" w:sz="2" w:space="0"/>
            </w:tcBorders>
          </w:tcPr>
          <w:p>
            <w:pPr>
              <w:rPr>
                <w:rFonts w:ascii="Arial"/>
                <w:sz w:val="21"/>
              </w:rPr>
            </w:pPr>
            <w:r/>
          </w:p>
        </w:tc>
        <w:tc>
          <w:tcPr>
            <w:tcW w:w="1009" w:type="dxa"/>
            <w:vAlign w:val="top"/>
            <w:tcBorders>
              <w:bottom w:val="single" w:color="000000" w:sz="2" w:space="0"/>
              <w:top w:val="single" w:color="000000" w:sz="2" w:space="0"/>
            </w:tcBorders>
          </w:tcPr>
          <w:p>
            <w:pPr>
              <w:rPr>
                <w:rFonts w:ascii="Arial"/>
                <w:sz w:val="21"/>
              </w:rPr>
            </w:pPr>
            <w:r/>
          </w:p>
        </w:tc>
        <w:tc>
          <w:tcPr>
            <w:tcW w:w="1786" w:type="dxa"/>
            <w:vAlign w:val="top"/>
            <w:tcBorders>
              <w:bottom w:val="single" w:color="000000" w:sz="2" w:space="0"/>
              <w:top w:val="single" w:color="000000" w:sz="2" w:space="0"/>
            </w:tcBorders>
          </w:tcPr>
          <w:p>
            <w:pPr>
              <w:rPr>
                <w:rFonts w:ascii="Arial"/>
                <w:sz w:val="21"/>
              </w:rPr>
            </w:pPr>
            <w:r/>
          </w:p>
        </w:tc>
        <w:tc>
          <w:tcPr>
            <w:tcW w:w="1340" w:type="dxa"/>
            <w:vAlign w:val="top"/>
            <w:tcBorders>
              <w:bottom w:val="single" w:color="000000" w:sz="2" w:space="0"/>
              <w:top w:val="single" w:color="000000" w:sz="2" w:space="0"/>
            </w:tcBorders>
          </w:tcPr>
          <w:p>
            <w:pPr>
              <w:rPr>
                <w:rFonts w:ascii="Arial"/>
                <w:sz w:val="21"/>
              </w:rPr>
            </w:pPr>
            <w:r/>
          </w:p>
        </w:tc>
        <w:tc>
          <w:tcPr>
            <w:tcW w:w="1865" w:type="dxa"/>
            <w:vAlign w:val="top"/>
            <w:tcBorders>
              <w:bottom w:val="single" w:color="000000" w:sz="2" w:space="0"/>
              <w:top w:val="single" w:color="000000" w:sz="2" w:space="0"/>
            </w:tcBorders>
          </w:tcPr>
          <w:p>
            <w:pPr>
              <w:rPr>
                <w:rFonts w:ascii="Arial"/>
                <w:sz w:val="21"/>
              </w:rPr>
            </w:pPr>
            <w:r/>
          </w:p>
        </w:tc>
      </w:tr>
      <w:tr>
        <w:trPr>
          <w:trHeight w:val="386" w:hRule="atLeast"/>
        </w:trPr>
        <w:tc>
          <w:tcPr>
            <w:tcW w:w="4775" w:type="dxa"/>
            <w:vAlign w:val="top"/>
            <w:tcBorders>
              <w:bottom w:val="single" w:color="000000" w:sz="2" w:space="0"/>
              <w:top w:val="single" w:color="000000" w:sz="2" w:space="0"/>
            </w:tcBorders>
          </w:tcPr>
          <w:p>
            <w:pPr>
              <w:rPr>
                <w:rFonts w:ascii="Arial"/>
                <w:sz w:val="21"/>
              </w:rPr>
            </w:pPr>
            <w:r/>
          </w:p>
        </w:tc>
        <w:tc>
          <w:tcPr>
            <w:tcW w:w="992" w:type="dxa"/>
            <w:vAlign w:val="top"/>
            <w:tcBorders>
              <w:bottom w:val="single" w:color="000000" w:sz="2" w:space="0"/>
              <w:top w:val="single" w:color="000000" w:sz="2" w:space="0"/>
            </w:tcBorders>
          </w:tcPr>
          <w:p>
            <w:pPr>
              <w:rPr>
                <w:rFonts w:ascii="Arial"/>
                <w:sz w:val="21"/>
              </w:rPr>
            </w:pPr>
            <w:r/>
          </w:p>
        </w:tc>
        <w:tc>
          <w:tcPr>
            <w:tcW w:w="4152" w:type="dxa"/>
            <w:vAlign w:val="top"/>
            <w:tcBorders>
              <w:bottom w:val="single" w:color="000000" w:sz="2" w:space="0"/>
              <w:top w:val="single" w:color="000000" w:sz="2" w:space="0"/>
            </w:tcBorders>
          </w:tcPr>
          <w:p>
            <w:pPr>
              <w:ind w:left="52"/>
              <w:spacing w:before="100" w:line="225" w:lineRule="auto"/>
              <w:rPr>
                <w:rFonts w:ascii="SimSun" w:hAnsi="SimSun" w:eastAsia="SimSun" w:cs="SimSun"/>
                <w:sz w:val="21"/>
                <w:szCs w:val="21"/>
              </w:rPr>
            </w:pPr>
            <w:r>
              <w:rPr>
                <w:rFonts w:ascii="SimSun" w:hAnsi="SimSun" w:eastAsia="SimSun" w:cs="SimSun"/>
                <w:sz w:val="21"/>
                <w:szCs w:val="21"/>
                <w:spacing w:val="17"/>
              </w:rPr>
              <w:t>(</w:t>
            </w:r>
            <w:r>
              <w:rPr>
                <w:rFonts w:ascii="SimSun" w:hAnsi="SimSun" w:eastAsia="SimSun" w:cs="SimSun"/>
                <w:sz w:val="21"/>
                <w:szCs w:val="21"/>
                <w:spacing w:val="13"/>
              </w:rPr>
              <w:t>十四)</w:t>
            </w:r>
            <w:r>
              <w:rPr>
                <w:rFonts w:ascii="SimSun" w:hAnsi="SimSun" w:eastAsia="SimSun" w:cs="SimSun"/>
                <w:sz w:val="21"/>
                <w:szCs w:val="21"/>
                <w:spacing w:val="13"/>
              </w:rPr>
              <w:t xml:space="preserve"> </w:t>
            </w:r>
            <w:r>
              <w:rPr>
                <w:rFonts w:ascii="SimSun" w:hAnsi="SimSun" w:eastAsia="SimSun" w:cs="SimSun"/>
                <w:sz w:val="21"/>
                <w:szCs w:val="21"/>
                <w:spacing w:val="13"/>
              </w:rPr>
              <w:t>交通运输支出</w:t>
            </w:r>
          </w:p>
        </w:tc>
        <w:tc>
          <w:tcPr>
            <w:tcW w:w="993" w:type="dxa"/>
            <w:vAlign w:val="top"/>
            <w:tcBorders>
              <w:bottom w:val="single" w:color="000000" w:sz="2" w:space="0"/>
              <w:top w:val="single" w:color="000000" w:sz="2" w:space="0"/>
            </w:tcBorders>
          </w:tcPr>
          <w:p>
            <w:pPr>
              <w:rPr>
                <w:rFonts w:ascii="Arial"/>
                <w:sz w:val="21"/>
              </w:rPr>
            </w:pPr>
            <w:r/>
          </w:p>
        </w:tc>
        <w:tc>
          <w:tcPr>
            <w:tcW w:w="1009" w:type="dxa"/>
            <w:vAlign w:val="top"/>
            <w:tcBorders>
              <w:bottom w:val="single" w:color="000000" w:sz="2" w:space="0"/>
              <w:top w:val="single" w:color="000000" w:sz="2" w:space="0"/>
            </w:tcBorders>
          </w:tcPr>
          <w:p>
            <w:pPr>
              <w:rPr>
                <w:rFonts w:ascii="Arial"/>
                <w:sz w:val="21"/>
              </w:rPr>
            </w:pPr>
            <w:r/>
          </w:p>
        </w:tc>
        <w:tc>
          <w:tcPr>
            <w:tcW w:w="1786" w:type="dxa"/>
            <w:vAlign w:val="top"/>
            <w:tcBorders>
              <w:bottom w:val="single" w:color="000000" w:sz="2" w:space="0"/>
              <w:top w:val="single" w:color="000000" w:sz="2" w:space="0"/>
            </w:tcBorders>
          </w:tcPr>
          <w:p>
            <w:pPr>
              <w:rPr>
                <w:rFonts w:ascii="Arial"/>
                <w:sz w:val="21"/>
              </w:rPr>
            </w:pPr>
            <w:r/>
          </w:p>
        </w:tc>
        <w:tc>
          <w:tcPr>
            <w:tcW w:w="1340" w:type="dxa"/>
            <w:vAlign w:val="top"/>
            <w:tcBorders>
              <w:bottom w:val="single" w:color="000000" w:sz="2" w:space="0"/>
              <w:top w:val="single" w:color="000000" w:sz="2" w:space="0"/>
            </w:tcBorders>
          </w:tcPr>
          <w:p>
            <w:pPr>
              <w:rPr>
                <w:rFonts w:ascii="Arial"/>
                <w:sz w:val="21"/>
              </w:rPr>
            </w:pPr>
            <w:r/>
          </w:p>
        </w:tc>
        <w:tc>
          <w:tcPr>
            <w:tcW w:w="1865" w:type="dxa"/>
            <w:vAlign w:val="top"/>
            <w:tcBorders>
              <w:bottom w:val="single" w:color="000000" w:sz="2" w:space="0"/>
              <w:top w:val="single" w:color="000000" w:sz="2" w:space="0"/>
            </w:tcBorders>
          </w:tcPr>
          <w:p>
            <w:pPr>
              <w:rPr>
                <w:rFonts w:ascii="Arial"/>
                <w:sz w:val="21"/>
              </w:rPr>
            </w:pPr>
            <w:r/>
          </w:p>
        </w:tc>
      </w:tr>
      <w:tr>
        <w:trPr>
          <w:trHeight w:val="386" w:hRule="atLeast"/>
        </w:trPr>
        <w:tc>
          <w:tcPr>
            <w:tcW w:w="4775" w:type="dxa"/>
            <w:vAlign w:val="top"/>
            <w:tcBorders>
              <w:bottom w:val="single" w:color="000000" w:sz="2" w:space="0"/>
              <w:top w:val="single" w:color="000000" w:sz="2" w:space="0"/>
            </w:tcBorders>
          </w:tcPr>
          <w:p>
            <w:pPr>
              <w:rPr>
                <w:rFonts w:ascii="Arial"/>
                <w:sz w:val="21"/>
              </w:rPr>
            </w:pPr>
            <w:r/>
          </w:p>
        </w:tc>
        <w:tc>
          <w:tcPr>
            <w:tcW w:w="992" w:type="dxa"/>
            <w:vAlign w:val="top"/>
            <w:tcBorders>
              <w:bottom w:val="single" w:color="000000" w:sz="2" w:space="0"/>
              <w:top w:val="single" w:color="000000" w:sz="2" w:space="0"/>
            </w:tcBorders>
          </w:tcPr>
          <w:p>
            <w:pPr>
              <w:rPr>
                <w:rFonts w:ascii="Arial"/>
                <w:sz w:val="21"/>
              </w:rPr>
            </w:pPr>
            <w:r/>
          </w:p>
        </w:tc>
        <w:tc>
          <w:tcPr>
            <w:tcW w:w="4152" w:type="dxa"/>
            <w:vAlign w:val="top"/>
            <w:tcBorders>
              <w:bottom w:val="single" w:color="000000" w:sz="2" w:space="0"/>
              <w:top w:val="single" w:color="000000" w:sz="2" w:space="0"/>
            </w:tcBorders>
          </w:tcPr>
          <w:p>
            <w:pPr>
              <w:ind w:left="52"/>
              <w:spacing w:before="99" w:line="224" w:lineRule="auto"/>
              <w:rPr>
                <w:rFonts w:ascii="SimSun" w:hAnsi="SimSun" w:eastAsia="SimSun" w:cs="SimSun"/>
                <w:sz w:val="21"/>
                <w:szCs w:val="21"/>
              </w:rPr>
            </w:pPr>
            <w:r>
              <w:rPr>
                <w:rFonts w:ascii="SimSun" w:hAnsi="SimSun" w:eastAsia="SimSun" w:cs="SimSun"/>
                <w:sz w:val="21"/>
                <w:szCs w:val="21"/>
                <w:spacing w:val="12"/>
              </w:rPr>
              <w:t>(十五)</w:t>
            </w:r>
            <w:r>
              <w:rPr>
                <w:rFonts w:ascii="SimSun" w:hAnsi="SimSun" w:eastAsia="SimSun" w:cs="SimSun"/>
                <w:sz w:val="21"/>
                <w:szCs w:val="21"/>
                <w:spacing w:val="12"/>
              </w:rPr>
              <w:t xml:space="preserve"> </w:t>
            </w:r>
            <w:r>
              <w:rPr>
                <w:rFonts w:ascii="SimSun" w:hAnsi="SimSun" w:eastAsia="SimSun" w:cs="SimSun"/>
                <w:sz w:val="21"/>
                <w:szCs w:val="21"/>
                <w:spacing w:val="12"/>
              </w:rPr>
              <w:t>资源勘探信息等支</w:t>
            </w:r>
            <w:r>
              <w:rPr>
                <w:rFonts w:ascii="SimSun" w:hAnsi="SimSun" w:eastAsia="SimSun" w:cs="SimSun"/>
                <w:sz w:val="21"/>
                <w:szCs w:val="21"/>
                <w:spacing w:val="9"/>
              </w:rPr>
              <w:t>出</w:t>
            </w:r>
          </w:p>
        </w:tc>
        <w:tc>
          <w:tcPr>
            <w:tcW w:w="993" w:type="dxa"/>
            <w:vAlign w:val="top"/>
            <w:tcBorders>
              <w:bottom w:val="single" w:color="000000" w:sz="2" w:space="0"/>
              <w:top w:val="single" w:color="000000" w:sz="2" w:space="0"/>
            </w:tcBorders>
          </w:tcPr>
          <w:p>
            <w:pPr>
              <w:rPr>
                <w:rFonts w:ascii="Arial"/>
                <w:sz w:val="21"/>
              </w:rPr>
            </w:pPr>
            <w:r/>
          </w:p>
        </w:tc>
        <w:tc>
          <w:tcPr>
            <w:tcW w:w="1009" w:type="dxa"/>
            <w:vAlign w:val="top"/>
            <w:tcBorders>
              <w:bottom w:val="single" w:color="000000" w:sz="2" w:space="0"/>
              <w:top w:val="single" w:color="000000" w:sz="2" w:space="0"/>
            </w:tcBorders>
          </w:tcPr>
          <w:p>
            <w:pPr>
              <w:rPr>
                <w:rFonts w:ascii="Arial"/>
                <w:sz w:val="21"/>
              </w:rPr>
            </w:pPr>
            <w:r/>
          </w:p>
        </w:tc>
        <w:tc>
          <w:tcPr>
            <w:tcW w:w="1786" w:type="dxa"/>
            <w:vAlign w:val="top"/>
            <w:tcBorders>
              <w:bottom w:val="single" w:color="000000" w:sz="2" w:space="0"/>
              <w:top w:val="single" w:color="000000" w:sz="2" w:space="0"/>
            </w:tcBorders>
          </w:tcPr>
          <w:p>
            <w:pPr>
              <w:rPr>
                <w:rFonts w:ascii="Arial"/>
                <w:sz w:val="21"/>
              </w:rPr>
            </w:pPr>
            <w:r/>
          </w:p>
        </w:tc>
        <w:tc>
          <w:tcPr>
            <w:tcW w:w="1340" w:type="dxa"/>
            <w:vAlign w:val="top"/>
            <w:tcBorders>
              <w:bottom w:val="single" w:color="000000" w:sz="2" w:space="0"/>
              <w:top w:val="single" w:color="000000" w:sz="2" w:space="0"/>
            </w:tcBorders>
          </w:tcPr>
          <w:p>
            <w:pPr>
              <w:rPr>
                <w:rFonts w:ascii="Arial"/>
                <w:sz w:val="21"/>
              </w:rPr>
            </w:pPr>
            <w:r/>
          </w:p>
        </w:tc>
        <w:tc>
          <w:tcPr>
            <w:tcW w:w="1865" w:type="dxa"/>
            <w:vAlign w:val="top"/>
            <w:tcBorders>
              <w:bottom w:val="single" w:color="000000" w:sz="2" w:space="0"/>
              <w:top w:val="single" w:color="000000" w:sz="2" w:space="0"/>
            </w:tcBorders>
          </w:tcPr>
          <w:p>
            <w:pPr>
              <w:rPr>
                <w:rFonts w:ascii="Arial"/>
                <w:sz w:val="21"/>
              </w:rPr>
            </w:pPr>
            <w:r/>
          </w:p>
        </w:tc>
      </w:tr>
      <w:tr>
        <w:trPr>
          <w:trHeight w:val="386" w:hRule="atLeast"/>
        </w:trPr>
        <w:tc>
          <w:tcPr>
            <w:tcW w:w="4775" w:type="dxa"/>
            <w:vAlign w:val="top"/>
            <w:tcBorders>
              <w:bottom w:val="single" w:color="000000" w:sz="2" w:space="0"/>
              <w:top w:val="single" w:color="000000" w:sz="2" w:space="0"/>
            </w:tcBorders>
          </w:tcPr>
          <w:p>
            <w:pPr>
              <w:rPr>
                <w:rFonts w:ascii="Arial"/>
                <w:sz w:val="21"/>
              </w:rPr>
            </w:pPr>
            <w:r/>
          </w:p>
        </w:tc>
        <w:tc>
          <w:tcPr>
            <w:tcW w:w="992" w:type="dxa"/>
            <w:vAlign w:val="top"/>
            <w:tcBorders>
              <w:bottom w:val="single" w:color="000000" w:sz="2" w:space="0"/>
              <w:top w:val="single" w:color="000000" w:sz="2" w:space="0"/>
            </w:tcBorders>
          </w:tcPr>
          <w:p>
            <w:pPr>
              <w:rPr>
                <w:rFonts w:ascii="Arial"/>
                <w:sz w:val="21"/>
              </w:rPr>
            </w:pPr>
            <w:r/>
          </w:p>
        </w:tc>
        <w:tc>
          <w:tcPr>
            <w:tcW w:w="4152" w:type="dxa"/>
            <w:vAlign w:val="top"/>
            <w:tcBorders>
              <w:bottom w:val="single" w:color="000000" w:sz="2" w:space="0"/>
              <w:top w:val="single" w:color="000000" w:sz="2" w:space="0"/>
            </w:tcBorders>
          </w:tcPr>
          <w:p>
            <w:pPr>
              <w:ind w:left="52"/>
              <w:spacing w:before="100" w:line="225" w:lineRule="auto"/>
              <w:rPr>
                <w:rFonts w:ascii="SimSun" w:hAnsi="SimSun" w:eastAsia="SimSun" w:cs="SimSun"/>
                <w:sz w:val="21"/>
                <w:szCs w:val="21"/>
              </w:rPr>
            </w:pPr>
            <w:r>
              <w:rPr>
                <w:rFonts w:ascii="SimSun" w:hAnsi="SimSun" w:eastAsia="SimSun" w:cs="SimSun"/>
                <w:sz w:val="21"/>
                <w:szCs w:val="21"/>
                <w:spacing w:val="15"/>
              </w:rPr>
              <w:t>(</w:t>
            </w:r>
            <w:r>
              <w:rPr>
                <w:rFonts w:ascii="SimSun" w:hAnsi="SimSun" w:eastAsia="SimSun" w:cs="SimSun"/>
                <w:sz w:val="21"/>
                <w:szCs w:val="21"/>
                <w:spacing w:val="12"/>
              </w:rPr>
              <w:t>十六)</w:t>
            </w:r>
            <w:r>
              <w:rPr>
                <w:rFonts w:ascii="SimSun" w:hAnsi="SimSun" w:eastAsia="SimSun" w:cs="SimSun"/>
                <w:sz w:val="21"/>
                <w:szCs w:val="21"/>
                <w:spacing w:val="12"/>
              </w:rPr>
              <w:t xml:space="preserve"> </w:t>
            </w:r>
            <w:r>
              <w:rPr>
                <w:rFonts w:ascii="SimSun" w:hAnsi="SimSun" w:eastAsia="SimSun" w:cs="SimSun"/>
                <w:sz w:val="21"/>
                <w:szCs w:val="21"/>
                <w:spacing w:val="12"/>
              </w:rPr>
              <w:t>商业服务业等支出</w:t>
            </w:r>
          </w:p>
        </w:tc>
        <w:tc>
          <w:tcPr>
            <w:tcW w:w="993" w:type="dxa"/>
            <w:vAlign w:val="top"/>
            <w:tcBorders>
              <w:bottom w:val="single" w:color="000000" w:sz="2" w:space="0"/>
              <w:top w:val="single" w:color="000000" w:sz="2" w:space="0"/>
            </w:tcBorders>
          </w:tcPr>
          <w:p>
            <w:pPr>
              <w:rPr>
                <w:rFonts w:ascii="Arial"/>
                <w:sz w:val="21"/>
              </w:rPr>
            </w:pPr>
            <w:r/>
          </w:p>
        </w:tc>
        <w:tc>
          <w:tcPr>
            <w:tcW w:w="1009" w:type="dxa"/>
            <w:vAlign w:val="top"/>
            <w:tcBorders>
              <w:bottom w:val="single" w:color="000000" w:sz="2" w:space="0"/>
              <w:top w:val="single" w:color="000000" w:sz="2" w:space="0"/>
            </w:tcBorders>
          </w:tcPr>
          <w:p>
            <w:pPr>
              <w:rPr>
                <w:rFonts w:ascii="Arial"/>
                <w:sz w:val="21"/>
              </w:rPr>
            </w:pPr>
            <w:r/>
          </w:p>
        </w:tc>
        <w:tc>
          <w:tcPr>
            <w:tcW w:w="1786" w:type="dxa"/>
            <w:vAlign w:val="top"/>
            <w:tcBorders>
              <w:bottom w:val="single" w:color="000000" w:sz="2" w:space="0"/>
              <w:top w:val="single" w:color="000000" w:sz="2" w:space="0"/>
            </w:tcBorders>
          </w:tcPr>
          <w:p>
            <w:pPr>
              <w:rPr>
                <w:rFonts w:ascii="Arial"/>
                <w:sz w:val="21"/>
              </w:rPr>
            </w:pPr>
            <w:r/>
          </w:p>
        </w:tc>
        <w:tc>
          <w:tcPr>
            <w:tcW w:w="1340" w:type="dxa"/>
            <w:vAlign w:val="top"/>
            <w:tcBorders>
              <w:bottom w:val="single" w:color="000000" w:sz="2" w:space="0"/>
              <w:top w:val="single" w:color="000000" w:sz="2" w:space="0"/>
            </w:tcBorders>
          </w:tcPr>
          <w:p>
            <w:pPr>
              <w:rPr>
                <w:rFonts w:ascii="Arial"/>
                <w:sz w:val="21"/>
              </w:rPr>
            </w:pPr>
            <w:r/>
          </w:p>
        </w:tc>
        <w:tc>
          <w:tcPr>
            <w:tcW w:w="1865" w:type="dxa"/>
            <w:vAlign w:val="top"/>
            <w:tcBorders>
              <w:bottom w:val="single" w:color="000000" w:sz="2" w:space="0"/>
              <w:top w:val="single" w:color="000000" w:sz="2" w:space="0"/>
            </w:tcBorders>
          </w:tcPr>
          <w:p>
            <w:pPr>
              <w:rPr>
                <w:rFonts w:ascii="Arial"/>
                <w:sz w:val="21"/>
              </w:rPr>
            </w:pPr>
            <w:r/>
          </w:p>
        </w:tc>
      </w:tr>
      <w:tr>
        <w:trPr>
          <w:trHeight w:val="386" w:hRule="atLeast"/>
        </w:trPr>
        <w:tc>
          <w:tcPr>
            <w:tcW w:w="4775" w:type="dxa"/>
            <w:vAlign w:val="top"/>
            <w:tcBorders>
              <w:bottom w:val="single" w:color="000000" w:sz="2" w:space="0"/>
              <w:top w:val="single" w:color="000000" w:sz="2" w:space="0"/>
            </w:tcBorders>
          </w:tcPr>
          <w:p>
            <w:pPr>
              <w:rPr>
                <w:rFonts w:ascii="Arial"/>
                <w:sz w:val="21"/>
              </w:rPr>
            </w:pPr>
            <w:r/>
          </w:p>
        </w:tc>
        <w:tc>
          <w:tcPr>
            <w:tcW w:w="992" w:type="dxa"/>
            <w:vAlign w:val="top"/>
            <w:tcBorders>
              <w:bottom w:val="single" w:color="000000" w:sz="2" w:space="0"/>
              <w:top w:val="single" w:color="000000" w:sz="2" w:space="0"/>
            </w:tcBorders>
          </w:tcPr>
          <w:p>
            <w:pPr>
              <w:rPr>
                <w:rFonts w:ascii="Arial"/>
                <w:sz w:val="21"/>
              </w:rPr>
            </w:pPr>
            <w:r/>
          </w:p>
        </w:tc>
        <w:tc>
          <w:tcPr>
            <w:tcW w:w="4152" w:type="dxa"/>
            <w:vAlign w:val="top"/>
            <w:tcBorders>
              <w:bottom w:val="single" w:color="000000" w:sz="2" w:space="0"/>
              <w:top w:val="single" w:color="000000" w:sz="2" w:space="0"/>
            </w:tcBorders>
          </w:tcPr>
          <w:p>
            <w:pPr>
              <w:ind w:left="52"/>
              <w:spacing w:before="100" w:line="226" w:lineRule="auto"/>
              <w:rPr>
                <w:rFonts w:ascii="SimSun" w:hAnsi="SimSun" w:eastAsia="SimSun" w:cs="SimSun"/>
                <w:sz w:val="21"/>
                <w:szCs w:val="21"/>
              </w:rPr>
            </w:pPr>
            <w:r>
              <w:rPr>
                <w:rFonts w:ascii="SimSun" w:hAnsi="SimSun" w:eastAsia="SimSun" w:cs="SimSun"/>
                <w:sz w:val="21"/>
                <w:szCs w:val="21"/>
                <w:spacing w:val="15"/>
              </w:rPr>
              <w:t>(十七)</w:t>
            </w:r>
            <w:r>
              <w:rPr>
                <w:rFonts w:ascii="SimSun" w:hAnsi="SimSun" w:eastAsia="SimSun" w:cs="SimSun"/>
                <w:sz w:val="21"/>
                <w:szCs w:val="21"/>
                <w:spacing w:val="15"/>
              </w:rPr>
              <w:t xml:space="preserve"> </w:t>
            </w:r>
            <w:r>
              <w:rPr>
                <w:rFonts w:ascii="SimSun" w:hAnsi="SimSun" w:eastAsia="SimSun" w:cs="SimSun"/>
                <w:sz w:val="21"/>
                <w:szCs w:val="21"/>
                <w:spacing w:val="15"/>
              </w:rPr>
              <w:t>金融支出</w:t>
            </w:r>
          </w:p>
        </w:tc>
        <w:tc>
          <w:tcPr>
            <w:tcW w:w="993" w:type="dxa"/>
            <w:vAlign w:val="top"/>
            <w:tcBorders>
              <w:bottom w:val="single" w:color="000000" w:sz="2" w:space="0"/>
              <w:top w:val="single" w:color="000000" w:sz="2" w:space="0"/>
            </w:tcBorders>
          </w:tcPr>
          <w:p>
            <w:pPr>
              <w:rPr>
                <w:rFonts w:ascii="Arial"/>
                <w:sz w:val="21"/>
              </w:rPr>
            </w:pPr>
            <w:r/>
          </w:p>
        </w:tc>
        <w:tc>
          <w:tcPr>
            <w:tcW w:w="1009" w:type="dxa"/>
            <w:vAlign w:val="top"/>
            <w:tcBorders>
              <w:bottom w:val="single" w:color="000000" w:sz="2" w:space="0"/>
              <w:top w:val="single" w:color="000000" w:sz="2" w:space="0"/>
            </w:tcBorders>
          </w:tcPr>
          <w:p>
            <w:pPr>
              <w:rPr>
                <w:rFonts w:ascii="Arial"/>
                <w:sz w:val="21"/>
              </w:rPr>
            </w:pPr>
            <w:r/>
          </w:p>
        </w:tc>
        <w:tc>
          <w:tcPr>
            <w:tcW w:w="1786" w:type="dxa"/>
            <w:vAlign w:val="top"/>
            <w:tcBorders>
              <w:bottom w:val="single" w:color="000000" w:sz="2" w:space="0"/>
              <w:top w:val="single" w:color="000000" w:sz="2" w:space="0"/>
            </w:tcBorders>
          </w:tcPr>
          <w:p>
            <w:pPr>
              <w:rPr>
                <w:rFonts w:ascii="Arial"/>
                <w:sz w:val="21"/>
              </w:rPr>
            </w:pPr>
            <w:r/>
          </w:p>
        </w:tc>
        <w:tc>
          <w:tcPr>
            <w:tcW w:w="1340" w:type="dxa"/>
            <w:vAlign w:val="top"/>
            <w:tcBorders>
              <w:bottom w:val="single" w:color="000000" w:sz="2" w:space="0"/>
              <w:top w:val="single" w:color="000000" w:sz="2" w:space="0"/>
            </w:tcBorders>
          </w:tcPr>
          <w:p>
            <w:pPr>
              <w:rPr>
                <w:rFonts w:ascii="Arial"/>
                <w:sz w:val="21"/>
              </w:rPr>
            </w:pPr>
            <w:r/>
          </w:p>
        </w:tc>
        <w:tc>
          <w:tcPr>
            <w:tcW w:w="1865" w:type="dxa"/>
            <w:vAlign w:val="top"/>
            <w:tcBorders>
              <w:bottom w:val="single" w:color="000000" w:sz="2" w:space="0"/>
              <w:top w:val="single" w:color="000000" w:sz="2" w:space="0"/>
            </w:tcBorders>
          </w:tcPr>
          <w:p>
            <w:pPr>
              <w:rPr>
                <w:rFonts w:ascii="Arial"/>
                <w:sz w:val="21"/>
              </w:rPr>
            </w:pPr>
            <w:r/>
          </w:p>
        </w:tc>
      </w:tr>
      <w:tr>
        <w:trPr>
          <w:trHeight w:val="386" w:hRule="atLeast"/>
        </w:trPr>
        <w:tc>
          <w:tcPr>
            <w:tcW w:w="4775" w:type="dxa"/>
            <w:vAlign w:val="top"/>
            <w:tcBorders>
              <w:bottom w:val="single" w:color="000000" w:sz="2" w:space="0"/>
              <w:top w:val="single" w:color="000000" w:sz="2" w:space="0"/>
            </w:tcBorders>
          </w:tcPr>
          <w:p>
            <w:pPr>
              <w:rPr>
                <w:rFonts w:ascii="Arial"/>
                <w:sz w:val="21"/>
              </w:rPr>
            </w:pPr>
            <w:r/>
          </w:p>
        </w:tc>
        <w:tc>
          <w:tcPr>
            <w:tcW w:w="992" w:type="dxa"/>
            <w:vAlign w:val="top"/>
            <w:tcBorders>
              <w:bottom w:val="single" w:color="000000" w:sz="2" w:space="0"/>
              <w:top w:val="single" w:color="000000" w:sz="2" w:space="0"/>
            </w:tcBorders>
          </w:tcPr>
          <w:p>
            <w:pPr>
              <w:rPr>
                <w:rFonts w:ascii="Arial"/>
                <w:sz w:val="21"/>
              </w:rPr>
            </w:pPr>
            <w:r/>
          </w:p>
        </w:tc>
        <w:tc>
          <w:tcPr>
            <w:tcW w:w="4152" w:type="dxa"/>
            <w:vAlign w:val="top"/>
            <w:tcBorders>
              <w:bottom w:val="single" w:color="000000" w:sz="2" w:space="0"/>
              <w:top w:val="single" w:color="000000" w:sz="2" w:space="0"/>
            </w:tcBorders>
          </w:tcPr>
          <w:p>
            <w:pPr>
              <w:ind w:left="52"/>
              <w:spacing w:before="100" w:line="223" w:lineRule="auto"/>
              <w:rPr>
                <w:rFonts w:ascii="SimSun" w:hAnsi="SimSun" w:eastAsia="SimSun" w:cs="SimSun"/>
                <w:sz w:val="21"/>
                <w:szCs w:val="21"/>
              </w:rPr>
            </w:pPr>
            <w:r>
              <w:rPr>
                <w:rFonts w:ascii="SimSun" w:hAnsi="SimSun" w:eastAsia="SimSun" w:cs="SimSun"/>
                <w:sz w:val="21"/>
                <w:szCs w:val="21"/>
                <w:spacing w:val="15"/>
              </w:rPr>
              <w:t>(</w:t>
            </w:r>
            <w:r>
              <w:rPr>
                <w:rFonts w:ascii="SimSun" w:hAnsi="SimSun" w:eastAsia="SimSun" w:cs="SimSun"/>
                <w:sz w:val="21"/>
                <w:szCs w:val="21"/>
                <w:spacing w:val="12"/>
              </w:rPr>
              <w:t>十九)</w:t>
            </w:r>
            <w:r>
              <w:rPr>
                <w:rFonts w:ascii="SimSun" w:hAnsi="SimSun" w:eastAsia="SimSun" w:cs="SimSun"/>
                <w:sz w:val="21"/>
                <w:szCs w:val="21"/>
                <w:spacing w:val="12"/>
              </w:rPr>
              <w:t xml:space="preserve"> </w:t>
            </w:r>
            <w:r>
              <w:rPr>
                <w:rFonts w:ascii="SimSun" w:hAnsi="SimSun" w:eastAsia="SimSun" w:cs="SimSun"/>
                <w:sz w:val="21"/>
                <w:szCs w:val="21"/>
                <w:spacing w:val="12"/>
              </w:rPr>
              <w:t>援助其他地区支出</w:t>
            </w:r>
          </w:p>
        </w:tc>
        <w:tc>
          <w:tcPr>
            <w:tcW w:w="993" w:type="dxa"/>
            <w:vAlign w:val="top"/>
            <w:tcBorders>
              <w:bottom w:val="single" w:color="000000" w:sz="2" w:space="0"/>
              <w:top w:val="single" w:color="000000" w:sz="2" w:space="0"/>
            </w:tcBorders>
          </w:tcPr>
          <w:p>
            <w:pPr>
              <w:rPr>
                <w:rFonts w:ascii="Arial"/>
                <w:sz w:val="21"/>
              </w:rPr>
            </w:pPr>
            <w:r/>
          </w:p>
        </w:tc>
        <w:tc>
          <w:tcPr>
            <w:tcW w:w="1009" w:type="dxa"/>
            <w:vAlign w:val="top"/>
            <w:tcBorders>
              <w:bottom w:val="single" w:color="000000" w:sz="2" w:space="0"/>
              <w:top w:val="single" w:color="000000" w:sz="2" w:space="0"/>
            </w:tcBorders>
          </w:tcPr>
          <w:p>
            <w:pPr>
              <w:rPr>
                <w:rFonts w:ascii="Arial"/>
                <w:sz w:val="21"/>
              </w:rPr>
            </w:pPr>
            <w:r/>
          </w:p>
        </w:tc>
        <w:tc>
          <w:tcPr>
            <w:tcW w:w="1786" w:type="dxa"/>
            <w:vAlign w:val="top"/>
            <w:tcBorders>
              <w:bottom w:val="single" w:color="000000" w:sz="2" w:space="0"/>
              <w:top w:val="single" w:color="000000" w:sz="2" w:space="0"/>
            </w:tcBorders>
          </w:tcPr>
          <w:p>
            <w:pPr>
              <w:rPr>
                <w:rFonts w:ascii="Arial"/>
                <w:sz w:val="21"/>
              </w:rPr>
            </w:pPr>
            <w:r/>
          </w:p>
        </w:tc>
        <w:tc>
          <w:tcPr>
            <w:tcW w:w="1340" w:type="dxa"/>
            <w:vAlign w:val="top"/>
            <w:tcBorders>
              <w:bottom w:val="single" w:color="000000" w:sz="2" w:space="0"/>
              <w:top w:val="single" w:color="000000" w:sz="2" w:space="0"/>
            </w:tcBorders>
          </w:tcPr>
          <w:p>
            <w:pPr>
              <w:rPr>
                <w:rFonts w:ascii="Arial"/>
                <w:sz w:val="21"/>
              </w:rPr>
            </w:pPr>
            <w:r/>
          </w:p>
        </w:tc>
        <w:tc>
          <w:tcPr>
            <w:tcW w:w="1865" w:type="dxa"/>
            <w:vAlign w:val="top"/>
            <w:tcBorders>
              <w:bottom w:val="single" w:color="000000" w:sz="2" w:space="0"/>
              <w:top w:val="single" w:color="000000" w:sz="2" w:space="0"/>
            </w:tcBorders>
          </w:tcPr>
          <w:p>
            <w:pPr>
              <w:rPr>
                <w:rFonts w:ascii="Arial"/>
                <w:sz w:val="21"/>
              </w:rPr>
            </w:pPr>
            <w:r/>
          </w:p>
        </w:tc>
      </w:tr>
      <w:tr>
        <w:trPr>
          <w:trHeight w:val="386" w:hRule="atLeast"/>
        </w:trPr>
        <w:tc>
          <w:tcPr>
            <w:tcW w:w="4775" w:type="dxa"/>
            <w:vAlign w:val="top"/>
            <w:tcBorders>
              <w:bottom w:val="single" w:color="000000" w:sz="2" w:space="0"/>
              <w:top w:val="single" w:color="000000" w:sz="2" w:space="0"/>
            </w:tcBorders>
          </w:tcPr>
          <w:p>
            <w:pPr>
              <w:rPr>
                <w:rFonts w:ascii="Arial"/>
                <w:sz w:val="21"/>
              </w:rPr>
            </w:pPr>
            <w:r/>
          </w:p>
        </w:tc>
        <w:tc>
          <w:tcPr>
            <w:tcW w:w="992" w:type="dxa"/>
            <w:vAlign w:val="top"/>
            <w:tcBorders>
              <w:bottom w:val="single" w:color="000000" w:sz="2" w:space="0"/>
              <w:top w:val="single" w:color="000000" w:sz="2" w:space="0"/>
            </w:tcBorders>
          </w:tcPr>
          <w:p>
            <w:pPr>
              <w:rPr>
                <w:rFonts w:ascii="Arial"/>
                <w:sz w:val="21"/>
              </w:rPr>
            </w:pPr>
            <w:r/>
          </w:p>
        </w:tc>
        <w:tc>
          <w:tcPr>
            <w:tcW w:w="4152" w:type="dxa"/>
            <w:vAlign w:val="top"/>
            <w:tcBorders>
              <w:bottom w:val="single" w:color="000000" w:sz="2" w:space="0"/>
              <w:top w:val="single" w:color="000000" w:sz="2" w:space="0"/>
            </w:tcBorders>
          </w:tcPr>
          <w:p>
            <w:pPr>
              <w:ind w:left="52"/>
              <w:spacing w:before="100" w:line="224" w:lineRule="auto"/>
              <w:rPr>
                <w:rFonts w:ascii="SimSun" w:hAnsi="SimSun" w:eastAsia="SimSun" w:cs="SimSun"/>
                <w:sz w:val="21"/>
                <w:szCs w:val="21"/>
              </w:rPr>
            </w:pPr>
            <w:r>
              <w:rPr>
                <w:rFonts w:ascii="SimSun" w:hAnsi="SimSun" w:eastAsia="SimSun" w:cs="SimSun"/>
                <w:sz w:val="21"/>
                <w:szCs w:val="21"/>
                <w:spacing w:val="12"/>
              </w:rPr>
              <w:t>(</w:t>
            </w:r>
            <w:r>
              <w:rPr>
                <w:rFonts w:ascii="SimSun" w:hAnsi="SimSun" w:eastAsia="SimSun" w:cs="SimSun"/>
                <w:sz w:val="21"/>
                <w:szCs w:val="21"/>
                <w:spacing w:val="11"/>
              </w:rPr>
              <w:t>二十)</w:t>
            </w:r>
            <w:r>
              <w:rPr>
                <w:rFonts w:ascii="SimSun" w:hAnsi="SimSun" w:eastAsia="SimSun" w:cs="SimSun"/>
                <w:sz w:val="21"/>
                <w:szCs w:val="21"/>
                <w:spacing w:val="11"/>
              </w:rPr>
              <w:t xml:space="preserve"> </w:t>
            </w:r>
            <w:r>
              <w:rPr>
                <w:rFonts w:ascii="SimSun" w:hAnsi="SimSun" w:eastAsia="SimSun" w:cs="SimSun"/>
                <w:sz w:val="21"/>
                <w:szCs w:val="21"/>
                <w:spacing w:val="11"/>
              </w:rPr>
              <w:t>自然资源海洋气象等支出</w:t>
            </w:r>
          </w:p>
        </w:tc>
        <w:tc>
          <w:tcPr>
            <w:tcW w:w="993" w:type="dxa"/>
            <w:vAlign w:val="top"/>
            <w:tcBorders>
              <w:bottom w:val="single" w:color="000000" w:sz="2" w:space="0"/>
              <w:top w:val="single" w:color="000000" w:sz="2" w:space="0"/>
            </w:tcBorders>
          </w:tcPr>
          <w:p>
            <w:pPr>
              <w:rPr>
                <w:rFonts w:ascii="Arial"/>
                <w:sz w:val="21"/>
              </w:rPr>
            </w:pPr>
            <w:r/>
          </w:p>
        </w:tc>
        <w:tc>
          <w:tcPr>
            <w:tcW w:w="1009" w:type="dxa"/>
            <w:vAlign w:val="top"/>
            <w:tcBorders>
              <w:bottom w:val="single" w:color="000000" w:sz="2" w:space="0"/>
              <w:top w:val="single" w:color="000000" w:sz="2" w:space="0"/>
            </w:tcBorders>
          </w:tcPr>
          <w:p>
            <w:pPr>
              <w:rPr>
                <w:rFonts w:ascii="Arial"/>
                <w:sz w:val="21"/>
              </w:rPr>
            </w:pPr>
            <w:r/>
          </w:p>
        </w:tc>
        <w:tc>
          <w:tcPr>
            <w:tcW w:w="1786" w:type="dxa"/>
            <w:vAlign w:val="top"/>
            <w:tcBorders>
              <w:bottom w:val="single" w:color="000000" w:sz="2" w:space="0"/>
              <w:top w:val="single" w:color="000000" w:sz="2" w:space="0"/>
            </w:tcBorders>
          </w:tcPr>
          <w:p>
            <w:pPr>
              <w:rPr>
                <w:rFonts w:ascii="Arial"/>
                <w:sz w:val="21"/>
              </w:rPr>
            </w:pPr>
            <w:r/>
          </w:p>
        </w:tc>
        <w:tc>
          <w:tcPr>
            <w:tcW w:w="1340" w:type="dxa"/>
            <w:vAlign w:val="top"/>
            <w:tcBorders>
              <w:bottom w:val="single" w:color="000000" w:sz="2" w:space="0"/>
              <w:top w:val="single" w:color="000000" w:sz="2" w:space="0"/>
            </w:tcBorders>
          </w:tcPr>
          <w:p>
            <w:pPr>
              <w:rPr>
                <w:rFonts w:ascii="Arial"/>
                <w:sz w:val="21"/>
              </w:rPr>
            </w:pPr>
            <w:r/>
          </w:p>
        </w:tc>
        <w:tc>
          <w:tcPr>
            <w:tcW w:w="1865" w:type="dxa"/>
            <w:vAlign w:val="top"/>
            <w:tcBorders>
              <w:bottom w:val="single" w:color="000000" w:sz="2" w:space="0"/>
              <w:top w:val="single" w:color="000000" w:sz="2" w:space="0"/>
            </w:tcBorders>
          </w:tcPr>
          <w:p>
            <w:pPr>
              <w:rPr>
                <w:rFonts w:ascii="Arial"/>
                <w:sz w:val="21"/>
              </w:rPr>
            </w:pPr>
            <w:r/>
          </w:p>
        </w:tc>
      </w:tr>
      <w:tr>
        <w:trPr>
          <w:trHeight w:val="386" w:hRule="atLeast"/>
        </w:trPr>
        <w:tc>
          <w:tcPr>
            <w:tcW w:w="4775" w:type="dxa"/>
            <w:vAlign w:val="top"/>
            <w:tcBorders>
              <w:bottom w:val="single" w:color="000000" w:sz="2" w:space="0"/>
              <w:top w:val="single" w:color="000000" w:sz="2" w:space="0"/>
            </w:tcBorders>
          </w:tcPr>
          <w:p>
            <w:pPr>
              <w:rPr>
                <w:rFonts w:ascii="Arial"/>
                <w:sz w:val="21"/>
              </w:rPr>
            </w:pPr>
            <w:r/>
          </w:p>
        </w:tc>
        <w:tc>
          <w:tcPr>
            <w:tcW w:w="992" w:type="dxa"/>
            <w:vAlign w:val="top"/>
            <w:tcBorders>
              <w:bottom w:val="single" w:color="000000" w:sz="2" w:space="0"/>
              <w:top w:val="single" w:color="000000" w:sz="2" w:space="0"/>
            </w:tcBorders>
          </w:tcPr>
          <w:p>
            <w:pPr>
              <w:rPr>
                <w:rFonts w:ascii="Arial"/>
                <w:sz w:val="21"/>
              </w:rPr>
            </w:pPr>
            <w:r/>
          </w:p>
        </w:tc>
        <w:tc>
          <w:tcPr>
            <w:tcW w:w="4152" w:type="dxa"/>
            <w:vAlign w:val="top"/>
            <w:tcBorders>
              <w:bottom w:val="single" w:color="000000" w:sz="2" w:space="0"/>
              <w:top w:val="single" w:color="000000" w:sz="2" w:space="0"/>
            </w:tcBorders>
          </w:tcPr>
          <w:p>
            <w:pPr>
              <w:ind w:left="52"/>
              <w:spacing w:before="101" w:line="225" w:lineRule="auto"/>
              <w:rPr>
                <w:rFonts w:ascii="SimSun" w:hAnsi="SimSun" w:eastAsia="SimSun" w:cs="SimSun"/>
                <w:sz w:val="21"/>
                <w:szCs w:val="21"/>
              </w:rPr>
            </w:pPr>
            <w:r>
              <w:rPr>
                <w:rFonts w:ascii="SimSun" w:hAnsi="SimSun" w:eastAsia="SimSun" w:cs="SimSun"/>
                <w:sz w:val="21"/>
                <w:szCs w:val="21"/>
                <w:spacing w:val="13"/>
              </w:rPr>
              <w:t>(二十一)</w:t>
            </w:r>
            <w:r>
              <w:rPr>
                <w:rFonts w:ascii="SimSun" w:hAnsi="SimSun" w:eastAsia="SimSun" w:cs="SimSun"/>
                <w:sz w:val="21"/>
                <w:szCs w:val="21"/>
                <w:spacing w:val="13"/>
              </w:rPr>
              <w:t xml:space="preserve"> </w:t>
            </w:r>
            <w:r>
              <w:rPr>
                <w:rFonts w:ascii="SimSun" w:hAnsi="SimSun" w:eastAsia="SimSun" w:cs="SimSun"/>
                <w:sz w:val="21"/>
                <w:szCs w:val="21"/>
                <w:spacing w:val="13"/>
              </w:rPr>
              <w:t>住房保障支</w:t>
            </w:r>
            <w:r>
              <w:rPr>
                <w:rFonts w:ascii="SimSun" w:hAnsi="SimSun" w:eastAsia="SimSun" w:cs="SimSun"/>
                <w:sz w:val="21"/>
                <w:szCs w:val="21"/>
                <w:spacing w:val="10"/>
              </w:rPr>
              <w:t>出</w:t>
            </w:r>
          </w:p>
        </w:tc>
        <w:tc>
          <w:tcPr>
            <w:tcW w:w="993" w:type="dxa"/>
            <w:vAlign w:val="top"/>
            <w:tcBorders>
              <w:bottom w:val="single" w:color="000000" w:sz="2" w:space="0"/>
              <w:top w:val="single" w:color="000000" w:sz="2" w:space="0"/>
            </w:tcBorders>
          </w:tcPr>
          <w:p>
            <w:pPr>
              <w:rPr>
                <w:rFonts w:ascii="Arial"/>
                <w:sz w:val="21"/>
              </w:rPr>
            </w:pPr>
            <w:r/>
          </w:p>
        </w:tc>
        <w:tc>
          <w:tcPr>
            <w:tcW w:w="1009" w:type="dxa"/>
            <w:vAlign w:val="top"/>
            <w:tcBorders>
              <w:bottom w:val="single" w:color="000000" w:sz="2" w:space="0"/>
              <w:top w:val="single" w:color="000000" w:sz="2" w:space="0"/>
            </w:tcBorders>
          </w:tcPr>
          <w:p>
            <w:pPr>
              <w:rPr>
                <w:rFonts w:ascii="Arial"/>
                <w:sz w:val="21"/>
              </w:rPr>
            </w:pPr>
            <w:r/>
          </w:p>
        </w:tc>
        <w:tc>
          <w:tcPr>
            <w:tcW w:w="1786" w:type="dxa"/>
            <w:vAlign w:val="top"/>
            <w:tcBorders>
              <w:bottom w:val="single" w:color="000000" w:sz="2" w:space="0"/>
              <w:top w:val="single" w:color="000000" w:sz="2" w:space="0"/>
            </w:tcBorders>
          </w:tcPr>
          <w:p>
            <w:pPr>
              <w:rPr>
                <w:rFonts w:ascii="Arial"/>
                <w:sz w:val="21"/>
              </w:rPr>
            </w:pPr>
            <w:r/>
          </w:p>
        </w:tc>
        <w:tc>
          <w:tcPr>
            <w:tcW w:w="1340" w:type="dxa"/>
            <w:vAlign w:val="top"/>
            <w:tcBorders>
              <w:bottom w:val="single" w:color="000000" w:sz="2" w:space="0"/>
              <w:top w:val="single" w:color="000000" w:sz="2" w:space="0"/>
            </w:tcBorders>
          </w:tcPr>
          <w:p>
            <w:pPr>
              <w:rPr>
                <w:rFonts w:ascii="Arial"/>
                <w:sz w:val="21"/>
              </w:rPr>
            </w:pPr>
            <w:r/>
          </w:p>
        </w:tc>
        <w:tc>
          <w:tcPr>
            <w:tcW w:w="1865" w:type="dxa"/>
            <w:vAlign w:val="top"/>
            <w:tcBorders>
              <w:bottom w:val="single" w:color="000000" w:sz="2" w:space="0"/>
              <w:top w:val="single" w:color="000000" w:sz="2" w:space="0"/>
            </w:tcBorders>
          </w:tcPr>
          <w:p>
            <w:pPr>
              <w:rPr>
                <w:rFonts w:ascii="Arial"/>
                <w:sz w:val="21"/>
              </w:rPr>
            </w:pPr>
            <w:r/>
          </w:p>
        </w:tc>
      </w:tr>
      <w:tr>
        <w:trPr>
          <w:trHeight w:val="386" w:hRule="atLeast"/>
        </w:trPr>
        <w:tc>
          <w:tcPr>
            <w:tcW w:w="4775" w:type="dxa"/>
            <w:vAlign w:val="top"/>
            <w:tcBorders>
              <w:bottom w:val="single" w:color="000000" w:sz="2" w:space="0"/>
              <w:top w:val="single" w:color="000000" w:sz="2" w:space="0"/>
            </w:tcBorders>
          </w:tcPr>
          <w:p>
            <w:pPr>
              <w:rPr>
                <w:rFonts w:ascii="Arial"/>
                <w:sz w:val="21"/>
              </w:rPr>
            </w:pPr>
            <w:r/>
          </w:p>
        </w:tc>
        <w:tc>
          <w:tcPr>
            <w:tcW w:w="992" w:type="dxa"/>
            <w:vAlign w:val="top"/>
            <w:tcBorders>
              <w:bottom w:val="single" w:color="000000" w:sz="2" w:space="0"/>
              <w:top w:val="single" w:color="000000" w:sz="2" w:space="0"/>
            </w:tcBorders>
          </w:tcPr>
          <w:p>
            <w:pPr>
              <w:rPr>
                <w:rFonts w:ascii="Arial"/>
                <w:sz w:val="21"/>
              </w:rPr>
            </w:pPr>
            <w:r/>
          </w:p>
        </w:tc>
        <w:tc>
          <w:tcPr>
            <w:tcW w:w="4152" w:type="dxa"/>
            <w:vAlign w:val="top"/>
            <w:tcBorders>
              <w:bottom w:val="single" w:color="000000" w:sz="2" w:space="0"/>
              <w:top w:val="single" w:color="000000" w:sz="2" w:space="0"/>
            </w:tcBorders>
          </w:tcPr>
          <w:p>
            <w:pPr>
              <w:ind w:left="52"/>
              <w:spacing w:before="100" w:line="224" w:lineRule="auto"/>
              <w:rPr>
                <w:rFonts w:ascii="SimSun" w:hAnsi="SimSun" w:eastAsia="SimSun" w:cs="SimSun"/>
                <w:sz w:val="21"/>
                <w:szCs w:val="21"/>
              </w:rPr>
            </w:pPr>
            <w:r>
              <w:rPr>
                <w:rFonts w:ascii="SimSun" w:hAnsi="SimSun" w:eastAsia="SimSun" w:cs="SimSun"/>
                <w:sz w:val="21"/>
                <w:szCs w:val="21"/>
                <w:spacing w:val="12"/>
              </w:rPr>
              <w:t>(二十二)</w:t>
            </w:r>
            <w:r>
              <w:rPr>
                <w:rFonts w:ascii="SimSun" w:hAnsi="SimSun" w:eastAsia="SimSun" w:cs="SimSun"/>
                <w:sz w:val="21"/>
                <w:szCs w:val="21"/>
                <w:spacing w:val="12"/>
              </w:rPr>
              <w:t xml:space="preserve"> </w:t>
            </w:r>
            <w:r>
              <w:rPr>
                <w:rFonts w:ascii="SimSun" w:hAnsi="SimSun" w:eastAsia="SimSun" w:cs="SimSun"/>
                <w:sz w:val="21"/>
                <w:szCs w:val="21"/>
                <w:spacing w:val="12"/>
              </w:rPr>
              <w:t>粮油物资储备支</w:t>
            </w:r>
            <w:r>
              <w:rPr>
                <w:rFonts w:ascii="SimSun" w:hAnsi="SimSun" w:eastAsia="SimSun" w:cs="SimSun"/>
                <w:sz w:val="21"/>
                <w:szCs w:val="21"/>
                <w:spacing w:val="9"/>
              </w:rPr>
              <w:t>出</w:t>
            </w:r>
          </w:p>
        </w:tc>
        <w:tc>
          <w:tcPr>
            <w:tcW w:w="993" w:type="dxa"/>
            <w:vAlign w:val="top"/>
            <w:tcBorders>
              <w:bottom w:val="single" w:color="000000" w:sz="2" w:space="0"/>
              <w:top w:val="single" w:color="000000" w:sz="2" w:space="0"/>
            </w:tcBorders>
          </w:tcPr>
          <w:p>
            <w:pPr>
              <w:rPr>
                <w:rFonts w:ascii="Arial"/>
                <w:sz w:val="21"/>
              </w:rPr>
            </w:pPr>
            <w:r/>
          </w:p>
        </w:tc>
        <w:tc>
          <w:tcPr>
            <w:tcW w:w="1009" w:type="dxa"/>
            <w:vAlign w:val="top"/>
            <w:tcBorders>
              <w:bottom w:val="single" w:color="000000" w:sz="2" w:space="0"/>
              <w:top w:val="single" w:color="000000" w:sz="2" w:space="0"/>
            </w:tcBorders>
          </w:tcPr>
          <w:p>
            <w:pPr>
              <w:rPr>
                <w:rFonts w:ascii="Arial"/>
                <w:sz w:val="21"/>
              </w:rPr>
            </w:pPr>
            <w:r/>
          </w:p>
        </w:tc>
        <w:tc>
          <w:tcPr>
            <w:tcW w:w="1786" w:type="dxa"/>
            <w:vAlign w:val="top"/>
            <w:tcBorders>
              <w:bottom w:val="single" w:color="000000" w:sz="2" w:space="0"/>
              <w:top w:val="single" w:color="000000" w:sz="2" w:space="0"/>
            </w:tcBorders>
          </w:tcPr>
          <w:p>
            <w:pPr>
              <w:rPr>
                <w:rFonts w:ascii="Arial"/>
                <w:sz w:val="21"/>
              </w:rPr>
            </w:pPr>
            <w:r/>
          </w:p>
        </w:tc>
        <w:tc>
          <w:tcPr>
            <w:tcW w:w="1340" w:type="dxa"/>
            <w:vAlign w:val="top"/>
            <w:tcBorders>
              <w:bottom w:val="single" w:color="000000" w:sz="2" w:space="0"/>
              <w:top w:val="single" w:color="000000" w:sz="2" w:space="0"/>
            </w:tcBorders>
          </w:tcPr>
          <w:p>
            <w:pPr>
              <w:rPr>
                <w:rFonts w:ascii="Arial"/>
                <w:sz w:val="21"/>
              </w:rPr>
            </w:pPr>
            <w:r/>
          </w:p>
        </w:tc>
        <w:tc>
          <w:tcPr>
            <w:tcW w:w="1865" w:type="dxa"/>
            <w:vAlign w:val="top"/>
            <w:tcBorders>
              <w:bottom w:val="single" w:color="000000" w:sz="2" w:space="0"/>
              <w:top w:val="single" w:color="000000" w:sz="2" w:space="0"/>
            </w:tcBorders>
          </w:tcPr>
          <w:p>
            <w:pPr>
              <w:rPr>
                <w:rFonts w:ascii="Arial"/>
                <w:sz w:val="21"/>
              </w:rPr>
            </w:pPr>
            <w:r/>
          </w:p>
        </w:tc>
      </w:tr>
      <w:tr>
        <w:trPr>
          <w:trHeight w:val="386" w:hRule="atLeast"/>
        </w:trPr>
        <w:tc>
          <w:tcPr>
            <w:tcW w:w="4775" w:type="dxa"/>
            <w:vAlign w:val="top"/>
            <w:tcBorders>
              <w:bottom w:val="single" w:color="000000" w:sz="2" w:space="0"/>
              <w:top w:val="single" w:color="000000" w:sz="2" w:space="0"/>
            </w:tcBorders>
          </w:tcPr>
          <w:p>
            <w:pPr>
              <w:rPr>
                <w:rFonts w:ascii="Arial"/>
                <w:sz w:val="21"/>
              </w:rPr>
            </w:pPr>
            <w:r/>
          </w:p>
        </w:tc>
        <w:tc>
          <w:tcPr>
            <w:tcW w:w="992" w:type="dxa"/>
            <w:vAlign w:val="top"/>
            <w:tcBorders>
              <w:bottom w:val="single" w:color="000000" w:sz="2" w:space="0"/>
              <w:top w:val="single" w:color="000000" w:sz="2" w:space="0"/>
            </w:tcBorders>
          </w:tcPr>
          <w:p>
            <w:pPr>
              <w:rPr>
                <w:rFonts w:ascii="Arial"/>
                <w:sz w:val="21"/>
              </w:rPr>
            </w:pPr>
            <w:r/>
          </w:p>
        </w:tc>
        <w:tc>
          <w:tcPr>
            <w:tcW w:w="4152" w:type="dxa"/>
            <w:vAlign w:val="top"/>
            <w:tcBorders>
              <w:bottom w:val="single" w:color="000000" w:sz="2" w:space="0"/>
              <w:top w:val="single" w:color="000000" w:sz="2" w:space="0"/>
            </w:tcBorders>
          </w:tcPr>
          <w:p>
            <w:pPr>
              <w:ind w:left="52"/>
              <w:spacing w:before="101" w:line="224" w:lineRule="auto"/>
              <w:rPr>
                <w:rFonts w:ascii="SimSun" w:hAnsi="SimSun" w:eastAsia="SimSun" w:cs="SimSun"/>
                <w:sz w:val="21"/>
                <w:szCs w:val="21"/>
              </w:rPr>
            </w:pPr>
            <w:r>
              <w:rPr>
                <w:rFonts w:ascii="SimSun" w:hAnsi="SimSun" w:eastAsia="SimSun" w:cs="SimSun"/>
                <w:sz w:val="21"/>
                <w:szCs w:val="21"/>
                <w:spacing w:val="12"/>
              </w:rPr>
              <w:t>(二十三)</w:t>
            </w:r>
            <w:r>
              <w:rPr>
                <w:rFonts w:ascii="SimSun" w:hAnsi="SimSun" w:eastAsia="SimSun" w:cs="SimSun"/>
                <w:sz w:val="21"/>
                <w:szCs w:val="21"/>
                <w:spacing w:val="12"/>
              </w:rPr>
              <w:t xml:space="preserve"> </w:t>
            </w:r>
            <w:r>
              <w:rPr>
                <w:rFonts w:ascii="SimSun" w:hAnsi="SimSun" w:eastAsia="SimSun" w:cs="SimSun"/>
                <w:sz w:val="21"/>
                <w:szCs w:val="21"/>
                <w:spacing w:val="12"/>
              </w:rPr>
              <w:t>国有资本经营预</w:t>
            </w:r>
            <w:r>
              <w:rPr>
                <w:rFonts w:ascii="SimSun" w:hAnsi="SimSun" w:eastAsia="SimSun" w:cs="SimSun"/>
                <w:sz w:val="21"/>
                <w:szCs w:val="21"/>
                <w:spacing w:val="9"/>
              </w:rPr>
              <w:t>算</w:t>
            </w:r>
          </w:p>
        </w:tc>
        <w:tc>
          <w:tcPr>
            <w:tcW w:w="993" w:type="dxa"/>
            <w:vAlign w:val="top"/>
            <w:tcBorders>
              <w:bottom w:val="single" w:color="000000" w:sz="2" w:space="0"/>
              <w:top w:val="single" w:color="000000" w:sz="2" w:space="0"/>
            </w:tcBorders>
          </w:tcPr>
          <w:p>
            <w:pPr>
              <w:rPr>
                <w:rFonts w:ascii="Arial"/>
                <w:sz w:val="21"/>
              </w:rPr>
            </w:pPr>
            <w:r/>
          </w:p>
        </w:tc>
        <w:tc>
          <w:tcPr>
            <w:tcW w:w="1009" w:type="dxa"/>
            <w:vAlign w:val="top"/>
            <w:tcBorders>
              <w:bottom w:val="single" w:color="000000" w:sz="2" w:space="0"/>
              <w:top w:val="single" w:color="000000" w:sz="2" w:space="0"/>
            </w:tcBorders>
          </w:tcPr>
          <w:p>
            <w:pPr>
              <w:rPr>
                <w:rFonts w:ascii="Arial"/>
                <w:sz w:val="21"/>
              </w:rPr>
            </w:pPr>
            <w:r/>
          </w:p>
        </w:tc>
        <w:tc>
          <w:tcPr>
            <w:tcW w:w="1786" w:type="dxa"/>
            <w:vAlign w:val="top"/>
            <w:tcBorders>
              <w:bottom w:val="single" w:color="000000" w:sz="2" w:space="0"/>
              <w:top w:val="single" w:color="000000" w:sz="2" w:space="0"/>
            </w:tcBorders>
          </w:tcPr>
          <w:p>
            <w:pPr>
              <w:rPr>
                <w:rFonts w:ascii="Arial"/>
                <w:sz w:val="21"/>
              </w:rPr>
            </w:pPr>
            <w:r/>
          </w:p>
        </w:tc>
        <w:tc>
          <w:tcPr>
            <w:tcW w:w="1340" w:type="dxa"/>
            <w:vAlign w:val="top"/>
            <w:tcBorders>
              <w:bottom w:val="single" w:color="000000" w:sz="2" w:space="0"/>
              <w:top w:val="single" w:color="000000" w:sz="2" w:space="0"/>
            </w:tcBorders>
          </w:tcPr>
          <w:p>
            <w:pPr>
              <w:rPr>
                <w:rFonts w:ascii="Arial"/>
                <w:sz w:val="21"/>
              </w:rPr>
            </w:pPr>
            <w:r/>
          </w:p>
        </w:tc>
        <w:tc>
          <w:tcPr>
            <w:tcW w:w="1865" w:type="dxa"/>
            <w:vAlign w:val="top"/>
            <w:tcBorders>
              <w:bottom w:val="single" w:color="000000" w:sz="2" w:space="0"/>
              <w:top w:val="single" w:color="000000" w:sz="2" w:space="0"/>
            </w:tcBorders>
          </w:tcPr>
          <w:p>
            <w:pPr>
              <w:rPr>
                <w:rFonts w:ascii="Arial"/>
                <w:sz w:val="21"/>
              </w:rPr>
            </w:pPr>
            <w:r/>
          </w:p>
        </w:tc>
      </w:tr>
      <w:tr>
        <w:trPr>
          <w:trHeight w:val="386" w:hRule="atLeast"/>
        </w:trPr>
        <w:tc>
          <w:tcPr>
            <w:tcW w:w="4775" w:type="dxa"/>
            <w:vAlign w:val="top"/>
            <w:tcBorders>
              <w:bottom w:val="single" w:color="000000" w:sz="2" w:space="0"/>
              <w:top w:val="single" w:color="000000" w:sz="2" w:space="0"/>
            </w:tcBorders>
          </w:tcPr>
          <w:p>
            <w:pPr>
              <w:rPr>
                <w:rFonts w:ascii="Arial"/>
                <w:sz w:val="21"/>
              </w:rPr>
            </w:pPr>
            <w:r/>
          </w:p>
        </w:tc>
        <w:tc>
          <w:tcPr>
            <w:tcW w:w="992" w:type="dxa"/>
            <w:vAlign w:val="top"/>
            <w:tcBorders>
              <w:bottom w:val="single" w:color="000000" w:sz="2" w:space="0"/>
              <w:top w:val="single" w:color="000000" w:sz="2" w:space="0"/>
            </w:tcBorders>
          </w:tcPr>
          <w:p>
            <w:pPr>
              <w:rPr>
                <w:rFonts w:ascii="Arial"/>
                <w:sz w:val="21"/>
              </w:rPr>
            </w:pPr>
            <w:r/>
          </w:p>
        </w:tc>
        <w:tc>
          <w:tcPr>
            <w:tcW w:w="4152" w:type="dxa"/>
            <w:vAlign w:val="top"/>
            <w:tcBorders>
              <w:bottom w:val="single" w:color="000000" w:sz="2" w:space="0"/>
              <w:top w:val="single" w:color="000000" w:sz="2" w:space="0"/>
            </w:tcBorders>
          </w:tcPr>
          <w:p>
            <w:pPr>
              <w:ind w:left="52"/>
              <w:spacing w:before="101" w:line="225" w:lineRule="auto"/>
              <w:rPr>
                <w:rFonts w:ascii="SimSun" w:hAnsi="SimSun" w:eastAsia="SimSun" w:cs="SimSun"/>
                <w:sz w:val="21"/>
                <w:szCs w:val="21"/>
              </w:rPr>
            </w:pPr>
            <w:r>
              <w:rPr>
                <w:rFonts w:ascii="SimSun" w:hAnsi="SimSun" w:eastAsia="SimSun" w:cs="SimSun"/>
                <w:sz w:val="21"/>
                <w:szCs w:val="21"/>
                <w:spacing w:val="17"/>
              </w:rPr>
              <w:t>(</w:t>
            </w:r>
            <w:r>
              <w:rPr>
                <w:rFonts w:ascii="SimSun" w:hAnsi="SimSun" w:eastAsia="SimSun" w:cs="SimSun"/>
                <w:sz w:val="21"/>
                <w:szCs w:val="21"/>
                <w:spacing w:val="11"/>
              </w:rPr>
              <w:t>二十四)</w:t>
            </w:r>
            <w:r>
              <w:rPr>
                <w:rFonts w:ascii="SimSun" w:hAnsi="SimSun" w:eastAsia="SimSun" w:cs="SimSun"/>
                <w:sz w:val="21"/>
                <w:szCs w:val="21"/>
                <w:spacing w:val="11"/>
              </w:rPr>
              <w:t xml:space="preserve"> </w:t>
            </w:r>
            <w:r>
              <w:rPr>
                <w:rFonts w:ascii="SimSun" w:hAnsi="SimSun" w:eastAsia="SimSun" w:cs="SimSun"/>
                <w:sz w:val="21"/>
                <w:szCs w:val="21"/>
                <w:spacing w:val="11"/>
              </w:rPr>
              <w:t>灾害防治及应急管理</w:t>
            </w:r>
          </w:p>
        </w:tc>
        <w:tc>
          <w:tcPr>
            <w:tcW w:w="993" w:type="dxa"/>
            <w:vAlign w:val="top"/>
            <w:tcBorders>
              <w:bottom w:val="single" w:color="000000" w:sz="2" w:space="0"/>
              <w:top w:val="single" w:color="000000" w:sz="2" w:space="0"/>
            </w:tcBorders>
          </w:tcPr>
          <w:p>
            <w:pPr>
              <w:rPr>
                <w:rFonts w:ascii="Arial"/>
                <w:sz w:val="21"/>
              </w:rPr>
            </w:pPr>
            <w:r/>
          </w:p>
        </w:tc>
        <w:tc>
          <w:tcPr>
            <w:tcW w:w="1009" w:type="dxa"/>
            <w:vAlign w:val="top"/>
            <w:tcBorders>
              <w:bottom w:val="single" w:color="000000" w:sz="2" w:space="0"/>
              <w:top w:val="single" w:color="000000" w:sz="2" w:space="0"/>
            </w:tcBorders>
          </w:tcPr>
          <w:p>
            <w:pPr>
              <w:rPr>
                <w:rFonts w:ascii="Arial"/>
                <w:sz w:val="21"/>
              </w:rPr>
            </w:pPr>
            <w:r/>
          </w:p>
        </w:tc>
        <w:tc>
          <w:tcPr>
            <w:tcW w:w="1786" w:type="dxa"/>
            <w:vAlign w:val="top"/>
            <w:tcBorders>
              <w:bottom w:val="single" w:color="000000" w:sz="2" w:space="0"/>
              <w:top w:val="single" w:color="000000" w:sz="2" w:space="0"/>
            </w:tcBorders>
          </w:tcPr>
          <w:p>
            <w:pPr>
              <w:rPr>
                <w:rFonts w:ascii="Arial"/>
                <w:sz w:val="21"/>
              </w:rPr>
            </w:pPr>
            <w:r/>
          </w:p>
        </w:tc>
        <w:tc>
          <w:tcPr>
            <w:tcW w:w="1340" w:type="dxa"/>
            <w:vAlign w:val="top"/>
            <w:tcBorders>
              <w:bottom w:val="single" w:color="000000" w:sz="2" w:space="0"/>
              <w:top w:val="single" w:color="000000" w:sz="2" w:space="0"/>
            </w:tcBorders>
          </w:tcPr>
          <w:p>
            <w:pPr>
              <w:rPr>
                <w:rFonts w:ascii="Arial"/>
                <w:sz w:val="21"/>
              </w:rPr>
            </w:pPr>
            <w:r/>
          </w:p>
        </w:tc>
        <w:tc>
          <w:tcPr>
            <w:tcW w:w="1865" w:type="dxa"/>
            <w:vAlign w:val="top"/>
            <w:tcBorders>
              <w:bottom w:val="single" w:color="000000" w:sz="2" w:space="0"/>
              <w:top w:val="single" w:color="000000" w:sz="2" w:space="0"/>
            </w:tcBorders>
          </w:tcPr>
          <w:p>
            <w:pPr>
              <w:rPr>
                <w:rFonts w:ascii="Arial"/>
                <w:sz w:val="21"/>
              </w:rPr>
            </w:pPr>
            <w:r/>
          </w:p>
        </w:tc>
      </w:tr>
      <w:tr>
        <w:trPr>
          <w:trHeight w:val="386" w:hRule="atLeast"/>
        </w:trPr>
        <w:tc>
          <w:tcPr>
            <w:tcW w:w="4775" w:type="dxa"/>
            <w:vAlign w:val="top"/>
            <w:tcBorders>
              <w:bottom w:val="single" w:color="000000" w:sz="2" w:space="0"/>
              <w:top w:val="single" w:color="000000" w:sz="2" w:space="0"/>
            </w:tcBorders>
          </w:tcPr>
          <w:p>
            <w:pPr>
              <w:rPr>
                <w:rFonts w:ascii="Arial"/>
                <w:sz w:val="21"/>
              </w:rPr>
            </w:pPr>
            <w:r/>
          </w:p>
        </w:tc>
        <w:tc>
          <w:tcPr>
            <w:tcW w:w="992" w:type="dxa"/>
            <w:vAlign w:val="top"/>
            <w:tcBorders>
              <w:bottom w:val="single" w:color="000000" w:sz="2" w:space="0"/>
              <w:top w:val="single" w:color="000000" w:sz="2" w:space="0"/>
            </w:tcBorders>
          </w:tcPr>
          <w:p>
            <w:pPr>
              <w:rPr>
                <w:rFonts w:ascii="Arial"/>
                <w:sz w:val="21"/>
              </w:rPr>
            </w:pPr>
            <w:r/>
          </w:p>
        </w:tc>
        <w:tc>
          <w:tcPr>
            <w:tcW w:w="4152" w:type="dxa"/>
            <w:vAlign w:val="top"/>
            <w:tcBorders>
              <w:bottom w:val="single" w:color="000000" w:sz="2" w:space="0"/>
              <w:top w:val="single" w:color="000000" w:sz="2" w:space="0"/>
            </w:tcBorders>
          </w:tcPr>
          <w:p>
            <w:pPr>
              <w:ind w:left="52"/>
              <w:spacing w:before="101" w:line="225" w:lineRule="auto"/>
              <w:rPr>
                <w:rFonts w:ascii="SimSun" w:hAnsi="SimSun" w:eastAsia="SimSun" w:cs="SimSun"/>
                <w:sz w:val="21"/>
                <w:szCs w:val="21"/>
              </w:rPr>
            </w:pPr>
            <w:r>
              <w:rPr>
                <w:rFonts w:ascii="SimSun" w:hAnsi="SimSun" w:eastAsia="SimSun" w:cs="SimSun"/>
                <w:sz w:val="21"/>
                <w:szCs w:val="21"/>
                <w:spacing w:val="15"/>
              </w:rPr>
              <w:t>(二十七)</w:t>
            </w:r>
            <w:r>
              <w:rPr>
                <w:rFonts w:ascii="SimSun" w:hAnsi="SimSun" w:eastAsia="SimSun" w:cs="SimSun"/>
                <w:sz w:val="21"/>
                <w:szCs w:val="21"/>
                <w:spacing w:val="15"/>
              </w:rPr>
              <w:t xml:space="preserve"> </w:t>
            </w:r>
            <w:r>
              <w:rPr>
                <w:rFonts w:ascii="SimSun" w:hAnsi="SimSun" w:eastAsia="SimSun" w:cs="SimSun"/>
                <w:sz w:val="21"/>
                <w:szCs w:val="21"/>
                <w:spacing w:val="15"/>
              </w:rPr>
              <w:t>预备费</w:t>
            </w:r>
          </w:p>
        </w:tc>
        <w:tc>
          <w:tcPr>
            <w:tcW w:w="993" w:type="dxa"/>
            <w:vAlign w:val="top"/>
            <w:tcBorders>
              <w:bottom w:val="single" w:color="000000" w:sz="2" w:space="0"/>
              <w:top w:val="single" w:color="000000" w:sz="2" w:space="0"/>
            </w:tcBorders>
          </w:tcPr>
          <w:p>
            <w:pPr>
              <w:rPr>
                <w:rFonts w:ascii="Arial"/>
                <w:sz w:val="21"/>
              </w:rPr>
            </w:pPr>
            <w:r/>
          </w:p>
        </w:tc>
        <w:tc>
          <w:tcPr>
            <w:tcW w:w="1009" w:type="dxa"/>
            <w:vAlign w:val="top"/>
            <w:tcBorders>
              <w:bottom w:val="single" w:color="000000" w:sz="2" w:space="0"/>
              <w:top w:val="single" w:color="000000" w:sz="2" w:space="0"/>
            </w:tcBorders>
          </w:tcPr>
          <w:p>
            <w:pPr>
              <w:rPr>
                <w:rFonts w:ascii="Arial"/>
                <w:sz w:val="21"/>
              </w:rPr>
            </w:pPr>
            <w:r/>
          </w:p>
        </w:tc>
        <w:tc>
          <w:tcPr>
            <w:tcW w:w="1786" w:type="dxa"/>
            <w:vAlign w:val="top"/>
            <w:tcBorders>
              <w:bottom w:val="single" w:color="000000" w:sz="2" w:space="0"/>
              <w:top w:val="single" w:color="000000" w:sz="2" w:space="0"/>
            </w:tcBorders>
          </w:tcPr>
          <w:p>
            <w:pPr>
              <w:rPr>
                <w:rFonts w:ascii="Arial"/>
                <w:sz w:val="21"/>
              </w:rPr>
            </w:pPr>
            <w:r/>
          </w:p>
        </w:tc>
        <w:tc>
          <w:tcPr>
            <w:tcW w:w="1340" w:type="dxa"/>
            <w:vAlign w:val="top"/>
            <w:tcBorders>
              <w:bottom w:val="single" w:color="000000" w:sz="2" w:space="0"/>
              <w:top w:val="single" w:color="000000" w:sz="2" w:space="0"/>
            </w:tcBorders>
          </w:tcPr>
          <w:p>
            <w:pPr>
              <w:rPr>
                <w:rFonts w:ascii="Arial"/>
                <w:sz w:val="21"/>
              </w:rPr>
            </w:pPr>
            <w:r/>
          </w:p>
        </w:tc>
        <w:tc>
          <w:tcPr>
            <w:tcW w:w="1865" w:type="dxa"/>
            <w:vAlign w:val="top"/>
            <w:tcBorders>
              <w:bottom w:val="single" w:color="000000" w:sz="2" w:space="0"/>
              <w:top w:val="single" w:color="000000" w:sz="2" w:space="0"/>
            </w:tcBorders>
          </w:tcPr>
          <w:p>
            <w:pPr>
              <w:rPr>
                <w:rFonts w:ascii="Arial"/>
                <w:sz w:val="21"/>
              </w:rPr>
            </w:pPr>
            <w:r/>
          </w:p>
        </w:tc>
      </w:tr>
      <w:tr>
        <w:trPr>
          <w:trHeight w:val="386" w:hRule="atLeast"/>
        </w:trPr>
        <w:tc>
          <w:tcPr>
            <w:tcW w:w="4775" w:type="dxa"/>
            <w:vAlign w:val="top"/>
            <w:tcBorders>
              <w:bottom w:val="single" w:color="000000" w:sz="2" w:space="0"/>
              <w:top w:val="single" w:color="000000" w:sz="2" w:space="0"/>
            </w:tcBorders>
          </w:tcPr>
          <w:p>
            <w:pPr>
              <w:rPr>
                <w:rFonts w:ascii="Arial"/>
                <w:sz w:val="21"/>
              </w:rPr>
            </w:pPr>
            <w:r/>
          </w:p>
        </w:tc>
        <w:tc>
          <w:tcPr>
            <w:tcW w:w="992" w:type="dxa"/>
            <w:vAlign w:val="top"/>
            <w:tcBorders>
              <w:bottom w:val="single" w:color="000000" w:sz="2" w:space="0"/>
              <w:top w:val="single" w:color="000000" w:sz="2" w:space="0"/>
            </w:tcBorders>
          </w:tcPr>
          <w:p>
            <w:pPr>
              <w:rPr>
                <w:rFonts w:ascii="Arial"/>
                <w:sz w:val="21"/>
              </w:rPr>
            </w:pPr>
            <w:r/>
          </w:p>
        </w:tc>
        <w:tc>
          <w:tcPr>
            <w:tcW w:w="4152" w:type="dxa"/>
            <w:vAlign w:val="top"/>
            <w:tcBorders>
              <w:bottom w:val="single" w:color="000000" w:sz="2" w:space="0"/>
              <w:top w:val="single" w:color="000000" w:sz="2" w:space="0"/>
            </w:tcBorders>
          </w:tcPr>
          <w:p>
            <w:pPr>
              <w:ind w:left="52"/>
              <w:spacing w:before="102" w:line="223" w:lineRule="auto"/>
              <w:rPr>
                <w:rFonts w:ascii="SimSun" w:hAnsi="SimSun" w:eastAsia="SimSun" w:cs="SimSun"/>
                <w:sz w:val="21"/>
                <w:szCs w:val="21"/>
              </w:rPr>
            </w:pPr>
            <w:r>
              <w:rPr>
                <w:rFonts w:ascii="SimSun" w:hAnsi="SimSun" w:eastAsia="SimSun" w:cs="SimSun"/>
                <w:sz w:val="21"/>
                <w:szCs w:val="21"/>
                <w:spacing w:val="15"/>
              </w:rPr>
              <w:t>(</w:t>
            </w:r>
            <w:r>
              <w:rPr>
                <w:rFonts w:ascii="SimSun" w:hAnsi="SimSun" w:eastAsia="SimSun" w:cs="SimSun"/>
                <w:sz w:val="21"/>
                <w:szCs w:val="21"/>
                <w:spacing w:val="14"/>
              </w:rPr>
              <w:t>二十九)</w:t>
            </w:r>
            <w:r>
              <w:rPr>
                <w:rFonts w:ascii="SimSun" w:hAnsi="SimSun" w:eastAsia="SimSun" w:cs="SimSun"/>
                <w:sz w:val="21"/>
                <w:szCs w:val="21"/>
                <w:spacing w:val="14"/>
              </w:rPr>
              <w:t xml:space="preserve"> </w:t>
            </w:r>
            <w:r>
              <w:rPr>
                <w:rFonts w:ascii="SimSun" w:hAnsi="SimSun" w:eastAsia="SimSun" w:cs="SimSun"/>
                <w:sz w:val="21"/>
                <w:szCs w:val="21"/>
                <w:spacing w:val="14"/>
              </w:rPr>
              <w:t>其他支出</w:t>
            </w:r>
          </w:p>
        </w:tc>
        <w:tc>
          <w:tcPr>
            <w:tcW w:w="993" w:type="dxa"/>
            <w:vAlign w:val="top"/>
            <w:tcBorders>
              <w:bottom w:val="single" w:color="000000" w:sz="2" w:space="0"/>
              <w:top w:val="single" w:color="000000" w:sz="2" w:space="0"/>
            </w:tcBorders>
          </w:tcPr>
          <w:p>
            <w:pPr>
              <w:rPr>
                <w:rFonts w:ascii="Arial"/>
                <w:sz w:val="21"/>
              </w:rPr>
            </w:pPr>
            <w:r/>
          </w:p>
        </w:tc>
        <w:tc>
          <w:tcPr>
            <w:tcW w:w="1009" w:type="dxa"/>
            <w:vAlign w:val="top"/>
            <w:tcBorders>
              <w:bottom w:val="single" w:color="000000" w:sz="2" w:space="0"/>
              <w:top w:val="single" w:color="000000" w:sz="2" w:space="0"/>
            </w:tcBorders>
          </w:tcPr>
          <w:p>
            <w:pPr>
              <w:rPr>
                <w:rFonts w:ascii="Arial"/>
                <w:sz w:val="21"/>
              </w:rPr>
            </w:pPr>
            <w:r/>
          </w:p>
        </w:tc>
        <w:tc>
          <w:tcPr>
            <w:tcW w:w="1786" w:type="dxa"/>
            <w:vAlign w:val="top"/>
            <w:tcBorders>
              <w:bottom w:val="single" w:color="000000" w:sz="2" w:space="0"/>
              <w:top w:val="single" w:color="000000" w:sz="2" w:space="0"/>
            </w:tcBorders>
          </w:tcPr>
          <w:p>
            <w:pPr>
              <w:rPr>
                <w:rFonts w:ascii="Arial"/>
                <w:sz w:val="21"/>
              </w:rPr>
            </w:pPr>
            <w:r/>
          </w:p>
        </w:tc>
        <w:tc>
          <w:tcPr>
            <w:tcW w:w="1340" w:type="dxa"/>
            <w:vAlign w:val="top"/>
            <w:tcBorders>
              <w:bottom w:val="single" w:color="000000" w:sz="2" w:space="0"/>
              <w:top w:val="single" w:color="000000" w:sz="2" w:space="0"/>
            </w:tcBorders>
          </w:tcPr>
          <w:p>
            <w:pPr>
              <w:rPr>
                <w:rFonts w:ascii="Arial"/>
                <w:sz w:val="21"/>
              </w:rPr>
            </w:pPr>
            <w:r/>
          </w:p>
        </w:tc>
        <w:tc>
          <w:tcPr>
            <w:tcW w:w="1865" w:type="dxa"/>
            <w:vAlign w:val="top"/>
            <w:tcBorders>
              <w:bottom w:val="single" w:color="000000" w:sz="2" w:space="0"/>
              <w:top w:val="single" w:color="000000" w:sz="2" w:space="0"/>
            </w:tcBorders>
          </w:tcPr>
          <w:p>
            <w:pPr>
              <w:rPr>
                <w:rFonts w:ascii="Arial"/>
                <w:sz w:val="21"/>
              </w:rPr>
            </w:pPr>
            <w:r/>
          </w:p>
        </w:tc>
      </w:tr>
      <w:tr>
        <w:trPr>
          <w:trHeight w:val="386" w:hRule="atLeast"/>
        </w:trPr>
        <w:tc>
          <w:tcPr>
            <w:tcW w:w="4775" w:type="dxa"/>
            <w:vAlign w:val="top"/>
            <w:tcBorders>
              <w:bottom w:val="single" w:color="000000" w:sz="2" w:space="0"/>
              <w:top w:val="single" w:color="000000" w:sz="2" w:space="0"/>
            </w:tcBorders>
          </w:tcPr>
          <w:p>
            <w:pPr>
              <w:rPr>
                <w:rFonts w:ascii="Arial"/>
                <w:sz w:val="21"/>
              </w:rPr>
            </w:pPr>
            <w:r/>
          </w:p>
        </w:tc>
        <w:tc>
          <w:tcPr>
            <w:tcW w:w="992" w:type="dxa"/>
            <w:vAlign w:val="top"/>
            <w:tcBorders>
              <w:bottom w:val="single" w:color="000000" w:sz="2" w:space="0"/>
              <w:top w:val="single" w:color="000000" w:sz="2" w:space="0"/>
            </w:tcBorders>
          </w:tcPr>
          <w:p>
            <w:pPr>
              <w:rPr>
                <w:rFonts w:ascii="Arial"/>
                <w:sz w:val="21"/>
              </w:rPr>
            </w:pPr>
            <w:r/>
          </w:p>
        </w:tc>
        <w:tc>
          <w:tcPr>
            <w:tcW w:w="4152" w:type="dxa"/>
            <w:vAlign w:val="top"/>
            <w:tcBorders>
              <w:bottom w:val="single" w:color="000000" w:sz="2" w:space="0"/>
              <w:top w:val="single" w:color="000000" w:sz="2" w:space="0"/>
            </w:tcBorders>
          </w:tcPr>
          <w:p>
            <w:pPr>
              <w:ind w:left="52"/>
              <w:spacing w:before="101" w:line="224" w:lineRule="auto"/>
              <w:rPr>
                <w:rFonts w:ascii="SimSun" w:hAnsi="SimSun" w:eastAsia="SimSun" w:cs="SimSun"/>
                <w:sz w:val="21"/>
                <w:szCs w:val="21"/>
              </w:rPr>
            </w:pPr>
            <w:r>
              <w:rPr>
                <w:rFonts w:ascii="SimSun" w:hAnsi="SimSun" w:eastAsia="SimSun" w:cs="SimSun"/>
                <w:sz w:val="21"/>
                <w:szCs w:val="21"/>
                <w:spacing w:val="15"/>
              </w:rPr>
              <w:t>(</w:t>
            </w:r>
            <w:r>
              <w:rPr>
                <w:rFonts w:ascii="SimSun" w:hAnsi="SimSun" w:eastAsia="SimSun" w:cs="SimSun"/>
                <w:sz w:val="21"/>
                <w:szCs w:val="21"/>
                <w:spacing w:val="14"/>
              </w:rPr>
              <w:t>三十)</w:t>
            </w:r>
            <w:r>
              <w:rPr>
                <w:rFonts w:ascii="SimSun" w:hAnsi="SimSun" w:eastAsia="SimSun" w:cs="SimSun"/>
                <w:sz w:val="21"/>
                <w:szCs w:val="21"/>
                <w:spacing w:val="14"/>
              </w:rPr>
              <w:t xml:space="preserve"> </w:t>
            </w:r>
            <w:r>
              <w:rPr>
                <w:rFonts w:ascii="SimSun" w:hAnsi="SimSun" w:eastAsia="SimSun" w:cs="SimSun"/>
                <w:sz w:val="21"/>
                <w:szCs w:val="21"/>
                <w:spacing w:val="14"/>
              </w:rPr>
              <w:t>转移性支出</w:t>
            </w:r>
          </w:p>
        </w:tc>
        <w:tc>
          <w:tcPr>
            <w:tcW w:w="993" w:type="dxa"/>
            <w:vAlign w:val="top"/>
            <w:tcBorders>
              <w:bottom w:val="single" w:color="000000" w:sz="2" w:space="0"/>
              <w:top w:val="single" w:color="000000" w:sz="2" w:space="0"/>
            </w:tcBorders>
          </w:tcPr>
          <w:p>
            <w:pPr>
              <w:rPr>
                <w:rFonts w:ascii="Arial"/>
                <w:sz w:val="21"/>
              </w:rPr>
            </w:pPr>
            <w:r/>
          </w:p>
        </w:tc>
        <w:tc>
          <w:tcPr>
            <w:tcW w:w="1009" w:type="dxa"/>
            <w:vAlign w:val="top"/>
            <w:tcBorders>
              <w:bottom w:val="single" w:color="000000" w:sz="2" w:space="0"/>
              <w:top w:val="single" w:color="000000" w:sz="2" w:space="0"/>
            </w:tcBorders>
          </w:tcPr>
          <w:p>
            <w:pPr>
              <w:rPr>
                <w:rFonts w:ascii="Arial"/>
                <w:sz w:val="21"/>
              </w:rPr>
            </w:pPr>
            <w:r/>
          </w:p>
        </w:tc>
        <w:tc>
          <w:tcPr>
            <w:tcW w:w="1786" w:type="dxa"/>
            <w:vAlign w:val="top"/>
            <w:tcBorders>
              <w:bottom w:val="single" w:color="000000" w:sz="2" w:space="0"/>
              <w:top w:val="single" w:color="000000" w:sz="2" w:space="0"/>
            </w:tcBorders>
          </w:tcPr>
          <w:p>
            <w:pPr>
              <w:rPr>
                <w:rFonts w:ascii="Arial"/>
                <w:sz w:val="21"/>
              </w:rPr>
            </w:pPr>
            <w:r/>
          </w:p>
        </w:tc>
        <w:tc>
          <w:tcPr>
            <w:tcW w:w="1340" w:type="dxa"/>
            <w:vAlign w:val="top"/>
            <w:tcBorders>
              <w:bottom w:val="single" w:color="000000" w:sz="2" w:space="0"/>
              <w:top w:val="single" w:color="000000" w:sz="2" w:space="0"/>
            </w:tcBorders>
          </w:tcPr>
          <w:p>
            <w:pPr>
              <w:rPr>
                <w:rFonts w:ascii="Arial"/>
                <w:sz w:val="21"/>
              </w:rPr>
            </w:pPr>
            <w:r/>
          </w:p>
        </w:tc>
        <w:tc>
          <w:tcPr>
            <w:tcW w:w="1865" w:type="dxa"/>
            <w:vAlign w:val="top"/>
            <w:tcBorders>
              <w:bottom w:val="single" w:color="000000" w:sz="2" w:space="0"/>
              <w:top w:val="single" w:color="000000" w:sz="2" w:space="0"/>
            </w:tcBorders>
          </w:tcPr>
          <w:p>
            <w:pPr>
              <w:rPr>
                <w:rFonts w:ascii="Arial"/>
                <w:sz w:val="21"/>
              </w:rPr>
            </w:pPr>
            <w:r/>
          </w:p>
        </w:tc>
      </w:tr>
      <w:tr>
        <w:trPr>
          <w:trHeight w:val="386" w:hRule="atLeast"/>
        </w:trPr>
        <w:tc>
          <w:tcPr>
            <w:tcW w:w="4775" w:type="dxa"/>
            <w:vAlign w:val="top"/>
            <w:tcBorders>
              <w:bottom w:val="single" w:color="000000" w:sz="2" w:space="0"/>
              <w:top w:val="single" w:color="000000" w:sz="2" w:space="0"/>
            </w:tcBorders>
          </w:tcPr>
          <w:p>
            <w:pPr>
              <w:rPr>
                <w:rFonts w:ascii="Arial"/>
                <w:sz w:val="21"/>
              </w:rPr>
            </w:pPr>
            <w:r/>
          </w:p>
        </w:tc>
        <w:tc>
          <w:tcPr>
            <w:tcW w:w="992" w:type="dxa"/>
            <w:vAlign w:val="top"/>
            <w:tcBorders>
              <w:bottom w:val="single" w:color="000000" w:sz="2" w:space="0"/>
              <w:top w:val="single" w:color="000000" w:sz="2" w:space="0"/>
            </w:tcBorders>
          </w:tcPr>
          <w:p>
            <w:pPr>
              <w:rPr>
                <w:rFonts w:ascii="Arial"/>
                <w:sz w:val="21"/>
              </w:rPr>
            </w:pPr>
            <w:r/>
          </w:p>
        </w:tc>
        <w:tc>
          <w:tcPr>
            <w:tcW w:w="4152" w:type="dxa"/>
            <w:vAlign w:val="top"/>
            <w:tcBorders>
              <w:bottom w:val="single" w:color="000000" w:sz="2" w:space="0"/>
              <w:top w:val="single" w:color="000000" w:sz="2" w:space="0"/>
            </w:tcBorders>
          </w:tcPr>
          <w:p>
            <w:pPr>
              <w:ind w:left="52"/>
              <w:spacing w:before="102" w:line="224" w:lineRule="auto"/>
              <w:rPr>
                <w:rFonts w:ascii="SimSun" w:hAnsi="SimSun" w:eastAsia="SimSun" w:cs="SimSun"/>
                <w:sz w:val="21"/>
                <w:szCs w:val="21"/>
              </w:rPr>
            </w:pPr>
            <w:r>
              <w:rPr>
                <w:rFonts w:ascii="SimSun" w:hAnsi="SimSun" w:eastAsia="SimSun" w:cs="SimSun"/>
                <w:sz w:val="21"/>
                <w:szCs w:val="21"/>
                <w:spacing w:val="13"/>
              </w:rPr>
              <w:t>(三十一)</w:t>
            </w:r>
            <w:r>
              <w:rPr>
                <w:rFonts w:ascii="SimSun" w:hAnsi="SimSun" w:eastAsia="SimSun" w:cs="SimSun"/>
                <w:sz w:val="21"/>
                <w:szCs w:val="21"/>
                <w:spacing w:val="13"/>
              </w:rPr>
              <w:t xml:space="preserve"> </w:t>
            </w:r>
            <w:r>
              <w:rPr>
                <w:rFonts w:ascii="SimSun" w:hAnsi="SimSun" w:eastAsia="SimSun" w:cs="SimSun"/>
                <w:sz w:val="21"/>
                <w:szCs w:val="21"/>
                <w:spacing w:val="13"/>
              </w:rPr>
              <w:t>债务还本支</w:t>
            </w:r>
            <w:r>
              <w:rPr>
                <w:rFonts w:ascii="SimSun" w:hAnsi="SimSun" w:eastAsia="SimSun" w:cs="SimSun"/>
                <w:sz w:val="21"/>
                <w:szCs w:val="21"/>
                <w:spacing w:val="10"/>
              </w:rPr>
              <w:t>出</w:t>
            </w:r>
          </w:p>
        </w:tc>
        <w:tc>
          <w:tcPr>
            <w:tcW w:w="993" w:type="dxa"/>
            <w:vAlign w:val="top"/>
            <w:tcBorders>
              <w:bottom w:val="single" w:color="000000" w:sz="2" w:space="0"/>
              <w:top w:val="single" w:color="000000" w:sz="2" w:space="0"/>
            </w:tcBorders>
          </w:tcPr>
          <w:p>
            <w:pPr>
              <w:rPr>
                <w:rFonts w:ascii="Arial"/>
                <w:sz w:val="21"/>
              </w:rPr>
            </w:pPr>
            <w:r/>
          </w:p>
        </w:tc>
        <w:tc>
          <w:tcPr>
            <w:tcW w:w="1009" w:type="dxa"/>
            <w:vAlign w:val="top"/>
            <w:tcBorders>
              <w:bottom w:val="single" w:color="000000" w:sz="2" w:space="0"/>
              <w:top w:val="single" w:color="000000" w:sz="2" w:space="0"/>
            </w:tcBorders>
          </w:tcPr>
          <w:p>
            <w:pPr>
              <w:rPr>
                <w:rFonts w:ascii="Arial"/>
                <w:sz w:val="21"/>
              </w:rPr>
            </w:pPr>
            <w:r/>
          </w:p>
        </w:tc>
        <w:tc>
          <w:tcPr>
            <w:tcW w:w="1786" w:type="dxa"/>
            <w:vAlign w:val="top"/>
            <w:tcBorders>
              <w:bottom w:val="single" w:color="000000" w:sz="2" w:space="0"/>
              <w:top w:val="single" w:color="000000" w:sz="2" w:space="0"/>
            </w:tcBorders>
          </w:tcPr>
          <w:p>
            <w:pPr>
              <w:rPr>
                <w:rFonts w:ascii="Arial"/>
                <w:sz w:val="21"/>
              </w:rPr>
            </w:pPr>
            <w:r/>
          </w:p>
        </w:tc>
        <w:tc>
          <w:tcPr>
            <w:tcW w:w="1340" w:type="dxa"/>
            <w:vAlign w:val="top"/>
            <w:tcBorders>
              <w:bottom w:val="single" w:color="000000" w:sz="2" w:space="0"/>
              <w:top w:val="single" w:color="000000" w:sz="2" w:space="0"/>
            </w:tcBorders>
          </w:tcPr>
          <w:p>
            <w:pPr>
              <w:rPr>
                <w:rFonts w:ascii="Arial"/>
                <w:sz w:val="21"/>
              </w:rPr>
            </w:pPr>
            <w:r/>
          </w:p>
        </w:tc>
        <w:tc>
          <w:tcPr>
            <w:tcW w:w="1865" w:type="dxa"/>
            <w:vAlign w:val="top"/>
            <w:tcBorders>
              <w:bottom w:val="single" w:color="000000" w:sz="2" w:space="0"/>
              <w:top w:val="single" w:color="000000" w:sz="2" w:space="0"/>
            </w:tcBorders>
          </w:tcPr>
          <w:p>
            <w:pPr>
              <w:rPr>
                <w:rFonts w:ascii="Arial"/>
                <w:sz w:val="21"/>
              </w:rPr>
            </w:pPr>
            <w:r/>
          </w:p>
        </w:tc>
      </w:tr>
      <w:tr>
        <w:trPr>
          <w:trHeight w:val="386" w:hRule="atLeast"/>
        </w:trPr>
        <w:tc>
          <w:tcPr>
            <w:tcW w:w="4775" w:type="dxa"/>
            <w:vAlign w:val="top"/>
            <w:tcBorders>
              <w:bottom w:val="single" w:color="000000" w:sz="2" w:space="0"/>
              <w:top w:val="single" w:color="000000" w:sz="2" w:space="0"/>
            </w:tcBorders>
          </w:tcPr>
          <w:p>
            <w:pPr>
              <w:rPr>
                <w:rFonts w:ascii="Arial"/>
                <w:sz w:val="21"/>
              </w:rPr>
            </w:pPr>
            <w:r/>
          </w:p>
        </w:tc>
        <w:tc>
          <w:tcPr>
            <w:tcW w:w="992" w:type="dxa"/>
            <w:vAlign w:val="top"/>
            <w:tcBorders>
              <w:bottom w:val="single" w:color="000000" w:sz="2" w:space="0"/>
              <w:top w:val="single" w:color="000000" w:sz="2" w:space="0"/>
            </w:tcBorders>
          </w:tcPr>
          <w:p>
            <w:pPr>
              <w:rPr>
                <w:rFonts w:ascii="Arial"/>
                <w:sz w:val="21"/>
              </w:rPr>
            </w:pPr>
            <w:r/>
          </w:p>
        </w:tc>
        <w:tc>
          <w:tcPr>
            <w:tcW w:w="4152" w:type="dxa"/>
            <w:vAlign w:val="top"/>
            <w:tcBorders>
              <w:bottom w:val="single" w:color="000000" w:sz="2" w:space="0"/>
              <w:top w:val="single" w:color="000000" w:sz="2" w:space="0"/>
            </w:tcBorders>
          </w:tcPr>
          <w:p>
            <w:pPr>
              <w:ind w:left="52"/>
              <w:spacing w:before="102" w:line="224" w:lineRule="auto"/>
              <w:rPr>
                <w:rFonts w:ascii="SimSun" w:hAnsi="SimSun" w:eastAsia="SimSun" w:cs="SimSun"/>
                <w:sz w:val="21"/>
                <w:szCs w:val="21"/>
              </w:rPr>
            </w:pPr>
            <w:r>
              <w:rPr>
                <w:rFonts w:ascii="SimSun" w:hAnsi="SimSun" w:eastAsia="SimSun" w:cs="SimSun"/>
                <w:sz w:val="21"/>
                <w:szCs w:val="21"/>
                <w:spacing w:val="13"/>
              </w:rPr>
              <w:t>(三十二)</w:t>
            </w:r>
            <w:r>
              <w:rPr>
                <w:rFonts w:ascii="SimSun" w:hAnsi="SimSun" w:eastAsia="SimSun" w:cs="SimSun"/>
                <w:sz w:val="21"/>
                <w:szCs w:val="21"/>
                <w:spacing w:val="13"/>
              </w:rPr>
              <w:t xml:space="preserve"> </w:t>
            </w:r>
            <w:r>
              <w:rPr>
                <w:rFonts w:ascii="SimSun" w:hAnsi="SimSun" w:eastAsia="SimSun" w:cs="SimSun"/>
                <w:sz w:val="21"/>
                <w:szCs w:val="21"/>
                <w:spacing w:val="13"/>
              </w:rPr>
              <w:t>债务付息支</w:t>
            </w:r>
            <w:r>
              <w:rPr>
                <w:rFonts w:ascii="SimSun" w:hAnsi="SimSun" w:eastAsia="SimSun" w:cs="SimSun"/>
                <w:sz w:val="21"/>
                <w:szCs w:val="21"/>
                <w:spacing w:val="10"/>
              </w:rPr>
              <w:t>出</w:t>
            </w:r>
          </w:p>
        </w:tc>
        <w:tc>
          <w:tcPr>
            <w:tcW w:w="993" w:type="dxa"/>
            <w:vAlign w:val="top"/>
            <w:tcBorders>
              <w:bottom w:val="single" w:color="000000" w:sz="2" w:space="0"/>
              <w:top w:val="single" w:color="000000" w:sz="2" w:space="0"/>
            </w:tcBorders>
          </w:tcPr>
          <w:p>
            <w:pPr>
              <w:rPr>
                <w:rFonts w:ascii="Arial"/>
                <w:sz w:val="21"/>
              </w:rPr>
            </w:pPr>
            <w:r/>
          </w:p>
        </w:tc>
        <w:tc>
          <w:tcPr>
            <w:tcW w:w="1009" w:type="dxa"/>
            <w:vAlign w:val="top"/>
            <w:tcBorders>
              <w:bottom w:val="single" w:color="000000" w:sz="2" w:space="0"/>
              <w:top w:val="single" w:color="000000" w:sz="2" w:space="0"/>
            </w:tcBorders>
          </w:tcPr>
          <w:p>
            <w:pPr>
              <w:rPr>
                <w:rFonts w:ascii="Arial"/>
                <w:sz w:val="21"/>
              </w:rPr>
            </w:pPr>
            <w:r/>
          </w:p>
        </w:tc>
        <w:tc>
          <w:tcPr>
            <w:tcW w:w="1786" w:type="dxa"/>
            <w:vAlign w:val="top"/>
            <w:tcBorders>
              <w:bottom w:val="single" w:color="000000" w:sz="2" w:space="0"/>
              <w:top w:val="single" w:color="000000" w:sz="2" w:space="0"/>
            </w:tcBorders>
          </w:tcPr>
          <w:p>
            <w:pPr>
              <w:rPr>
                <w:rFonts w:ascii="Arial"/>
                <w:sz w:val="21"/>
              </w:rPr>
            </w:pPr>
            <w:r/>
          </w:p>
        </w:tc>
        <w:tc>
          <w:tcPr>
            <w:tcW w:w="1340" w:type="dxa"/>
            <w:vAlign w:val="top"/>
            <w:tcBorders>
              <w:bottom w:val="single" w:color="000000" w:sz="2" w:space="0"/>
              <w:top w:val="single" w:color="000000" w:sz="2" w:space="0"/>
            </w:tcBorders>
          </w:tcPr>
          <w:p>
            <w:pPr>
              <w:rPr>
                <w:rFonts w:ascii="Arial"/>
                <w:sz w:val="21"/>
              </w:rPr>
            </w:pPr>
            <w:r/>
          </w:p>
        </w:tc>
        <w:tc>
          <w:tcPr>
            <w:tcW w:w="1865" w:type="dxa"/>
            <w:vAlign w:val="top"/>
            <w:tcBorders>
              <w:bottom w:val="single" w:color="000000" w:sz="2" w:space="0"/>
              <w:top w:val="single" w:color="000000" w:sz="2" w:space="0"/>
            </w:tcBorders>
          </w:tcPr>
          <w:p>
            <w:pPr>
              <w:rPr>
                <w:rFonts w:ascii="Arial"/>
                <w:sz w:val="21"/>
              </w:rPr>
            </w:pPr>
            <w:r/>
          </w:p>
        </w:tc>
      </w:tr>
      <w:tr>
        <w:trPr>
          <w:trHeight w:val="386" w:hRule="atLeast"/>
        </w:trPr>
        <w:tc>
          <w:tcPr>
            <w:tcW w:w="4775" w:type="dxa"/>
            <w:vAlign w:val="top"/>
            <w:tcBorders>
              <w:bottom w:val="single" w:color="000000" w:sz="2" w:space="0"/>
              <w:top w:val="single" w:color="000000" w:sz="2" w:space="0"/>
            </w:tcBorders>
          </w:tcPr>
          <w:p>
            <w:pPr>
              <w:rPr>
                <w:rFonts w:ascii="Arial"/>
                <w:sz w:val="21"/>
              </w:rPr>
            </w:pPr>
            <w:r/>
          </w:p>
        </w:tc>
        <w:tc>
          <w:tcPr>
            <w:tcW w:w="992" w:type="dxa"/>
            <w:vAlign w:val="top"/>
            <w:tcBorders>
              <w:bottom w:val="single" w:color="000000" w:sz="2" w:space="0"/>
              <w:top w:val="single" w:color="000000" w:sz="2" w:space="0"/>
            </w:tcBorders>
          </w:tcPr>
          <w:p>
            <w:pPr>
              <w:rPr>
                <w:rFonts w:ascii="Arial"/>
                <w:sz w:val="21"/>
              </w:rPr>
            </w:pPr>
            <w:r/>
          </w:p>
        </w:tc>
        <w:tc>
          <w:tcPr>
            <w:tcW w:w="4152" w:type="dxa"/>
            <w:vAlign w:val="top"/>
            <w:tcBorders>
              <w:bottom w:val="single" w:color="000000" w:sz="2" w:space="0"/>
              <w:top w:val="single" w:color="000000" w:sz="2" w:space="0"/>
            </w:tcBorders>
          </w:tcPr>
          <w:p>
            <w:pPr>
              <w:ind w:left="52"/>
              <w:spacing w:before="102" w:line="224" w:lineRule="auto"/>
              <w:rPr>
                <w:rFonts w:ascii="SimSun" w:hAnsi="SimSun" w:eastAsia="SimSun" w:cs="SimSun"/>
                <w:sz w:val="21"/>
                <w:szCs w:val="21"/>
              </w:rPr>
            </w:pPr>
            <w:r>
              <w:rPr>
                <w:rFonts w:ascii="SimSun" w:hAnsi="SimSun" w:eastAsia="SimSun" w:cs="SimSun"/>
                <w:sz w:val="21"/>
                <w:szCs w:val="21"/>
                <w:spacing w:val="12"/>
              </w:rPr>
              <w:t>(三十三)</w:t>
            </w:r>
            <w:r>
              <w:rPr>
                <w:rFonts w:ascii="SimSun" w:hAnsi="SimSun" w:eastAsia="SimSun" w:cs="SimSun"/>
                <w:sz w:val="21"/>
                <w:szCs w:val="21"/>
                <w:spacing w:val="12"/>
              </w:rPr>
              <w:t xml:space="preserve"> </w:t>
            </w:r>
            <w:r>
              <w:rPr>
                <w:rFonts w:ascii="SimSun" w:hAnsi="SimSun" w:eastAsia="SimSun" w:cs="SimSun"/>
                <w:sz w:val="21"/>
                <w:szCs w:val="21"/>
                <w:spacing w:val="12"/>
              </w:rPr>
              <w:t>债务发行费用支</w:t>
            </w:r>
            <w:r>
              <w:rPr>
                <w:rFonts w:ascii="SimSun" w:hAnsi="SimSun" w:eastAsia="SimSun" w:cs="SimSun"/>
                <w:sz w:val="21"/>
                <w:szCs w:val="21"/>
                <w:spacing w:val="9"/>
              </w:rPr>
              <w:t>出</w:t>
            </w:r>
          </w:p>
        </w:tc>
        <w:tc>
          <w:tcPr>
            <w:tcW w:w="993" w:type="dxa"/>
            <w:vAlign w:val="top"/>
            <w:tcBorders>
              <w:bottom w:val="single" w:color="000000" w:sz="2" w:space="0"/>
              <w:top w:val="single" w:color="000000" w:sz="2" w:space="0"/>
            </w:tcBorders>
          </w:tcPr>
          <w:p>
            <w:pPr>
              <w:rPr>
                <w:rFonts w:ascii="Arial"/>
                <w:sz w:val="21"/>
              </w:rPr>
            </w:pPr>
            <w:r/>
          </w:p>
        </w:tc>
        <w:tc>
          <w:tcPr>
            <w:tcW w:w="1009" w:type="dxa"/>
            <w:vAlign w:val="top"/>
            <w:tcBorders>
              <w:bottom w:val="single" w:color="000000" w:sz="2" w:space="0"/>
              <w:top w:val="single" w:color="000000" w:sz="2" w:space="0"/>
            </w:tcBorders>
          </w:tcPr>
          <w:p>
            <w:pPr>
              <w:rPr>
                <w:rFonts w:ascii="Arial"/>
                <w:sz w:val="21"/>
              </w:rPr>
            </w:pPr>
            <w:r/>
          </w:p>
        </w:tc>
        <w:tc>
          <w:tcPr>
            <w:tcW w:w="1786" w:type="dxa"/>
            <w:vAlign w:val="top"/>
            <w:tcBorders>
              <w:bottom w:val="single" w:color="000000" w:sz="2" w:space="0"/>
              <w:top w:val="single" w:color="000000" w:sz="2" w:space="0"/>
            </w:tcBorders>
          </w:tcPr>
          <w:p>
            <w:pPr>
              <w:rPr>
                <w:rFonts w:ascii="Arial"/>
                <w:sz w:val="21"/>
              </w:rPr>
            </w:pPr>
            <w:r/>
          </w:p>
        </w:tc>
        <w:tc>
          <w:tcPr>
            <w:tcW w:w="1340" w:type="dxa"/>
            <w:vAlign w:val="top"/>
            <w:tcBorders>
              <w:bottom w:val="single" w:color="000000" w:sz="2" w:space="0"/>
              <w:top w:val="single" w:color="000000" w:sz="2" w:space="0"/>
            </w:tcBorders>
          </w:tcPr>
          <w:p>
            <w:pPr>
              <w:rPr>
                <w:rFonts w:ascii="Arial"/>
                <w:sz w:val="21"/>
              </w:rPr>
            </w:pPr>
            <w:r/>
          </w:p>
        </w:tc>
        <w:tc>
          <w:tcPr>
            <w:tcW w:w="1865" w:type="dxa"/>
            <w:vAlign w:val="top"/>
            <w:tcBorders>
              <w:bottom w:val="single" w:color="000000" w:sz="2" w:space="0"/>
              <w:top w:val="single" w:color="000000" w:sz="2" w:space="0"/>
            </w:tcBorders>
          </w:tcPr>
          <w:p>
            <w:pPr>
              <w:rPr>
                <w:rFonts w:ascii="Arial"/>
                <w:sz w:val="21"/>
              </w:rPr>
            </w:pPr>
            <w:r/>
          </w:p>
        </w:tc>
      </w:tr>
      <w:tr>
        <w:trPr>
          <w:trHeight w:val="542" w:hRule="atLeast"/>
        </w:trPr>
        <w:tc>
          <w:tcPr>
            <w:tcW w:w="4775" w:type="dxa"/>
            <w:vAlign w:val="top"/>
            <w:tcBorders>
              <w:bottom w:val="single" w:color="000000" w:sz="2" w:space="0"/>
              <w:top w:val="single" w:color="000000" w:sz="2" w:space="0"/>
            </w:tcBorders>
          </w:tcPr>
          <w:p>
            <w:pPr>
              <w:rPr>
                <w:rFonts w:ascii="Arial"/>
                <w:sz w:val="21"/>
              </w:rPr>
            </w:pPr>
            <w:r/>
          </w:p>
        </w:tc>
        <w:tc>
          <w:tcPr>
            <w:tcW w:w="992" w:type="dxa"/>
            <w:vAlign w:val="top"/>
            <w:tcBorders>
              <w:bottom w:val="single" w:color="000000" w:sz="2" w:space="0"/>
              <w:top w:val="single" w:color="000000" w:sz="2" w:space="0"/>
            </w:tcBorders>
          </w:tcPr>
          <w:p>
            <w:pPr>
              <w:rPr>
                <w:rFonts w:ascii="Arial"/>
                <w:sz w:val="21"/>
              </w:rPr>
            </w:pPr>
            <w:r/>
          </w:p>
        </w:tc>
        <w:tc>
          <w:tcPr>
            <w:tcW w:w="4152" w:type="dxa"/>
            <w:vAlign w:val="top"/>
            <w:tcBorders>
              <w:bottom w:val="single" w:color="000000" w:sz="2" w:space="0"/>
              <w:top w:val="single" w:color="000000" w:sz="2" w:space="0"/>
            </w:tcBorders>
          </w:tcPr>
          <w:p>
            <w:pPr>
              <w:ind w:left="52"/>
              <w:spacing w:before="181" w:line="224" w:lineRule="auto"/>
              <w:rPr>
                <w:rFonts w:ascii="SimSun" w:hAnsi="SimSun" w:eastAsia="SimSun" w:cs="SimSun"/>
                <w:sz w:val="21"/>
                <w:szCs w:val="21"/>
              </w:rPr>
            </w:pPr>
            <w:r>
              <w:rPr>
                <w:rFonts w:ascii="SimSun" w:hAnsi="SimSun" w:eastAsia="SimSun" w:cs="SimSun"/>
                <w:sz w:val="21"/>
                <w:szCs w:val="21"/>
                <w:spacing w:val="11"/>
              </w:rPr>
              <w:t>(三十四)</w:t>
            </w:r>
            <w:r>
              <w:rPr>
                <w:rFonts w:ascii="SimSun" w:hAnsi="SimSun" w:eastAsia="SimSun" w:cs="SimSun"/>
                <w:sz w:val="21"/>
                <w:szCs w:val="21"/>
                <w:spacing w:val="11"/>
              </w:rPr>
              <w:t xml:space="preserve"> </w:t>
            </w:r>
            <w:r>
              <w:rPr>
                <w:rFonts w:ascii="SimSun" w:hAnsi="SimSun" w:eastAsia="SimSun" w:cs="SimSun"/>
                <w:sz w:val="21"/>
                <w:szCs w:val="21"/>
                <w:spacing w:val="11"/>
              </w:rPr>
              <w:t>抗疫特别国债安排的支</w:t>
            </w:r>
            <w:r>
              <w:rPr>
                <w:rFonts w:ascii="SimSun" w:hAnsi="SimSun" w:eastAsia="SimSun" w:cs="SimSun"/>
                <w:sz w:val="21"/>
                <w:szCs w:val="21"/>
                <w:spacing w:val="7"/>
              </w:rPr>
              <w:t>出</w:t>
            </w:r>
          </w:p>
        </w:tc>
        <w:tc>
          <w:tcPr>
            <w:tcW w:w="993" w:type="dxa"/>
            <w:vAlign w:val="top"/>
            <w:tcBorders>
              <w:bottom w:val="single" w:color="000000" w:sz="2" w:space="0"/>
              <w:top w:val="single" w:color="000000" w:sz="2" w:space="0"/>
            </w:tcBorders>
          </w:tcPr>
          <w:p>
            <w:pPr>
              <w:rPr>
                <w:rFonts w:ascii="Arial"/>
                <w:sz w:val="21"/>
              </w:rPr>
            </w:pPr>
            <w:r/>
          </w:p>
        </w:tc>
        <w:tc>
          <w:tcPr>
            <w:tcW w:w="1009" w:type="dxa"/>
            <w:vAlign w:val="top"/>
            <w:tcBorders>
              <w:bottom w:val="single" w:color="000000" w:sz="2" w:space="0"/>
              <w:top w:val="single" w:color="000000" w:sz="2" w:space="0"/>
            </w:tcBorders>
          </w:tcPr>
          <w:p>
            <w:pPr>
              <w:rPr>
                <w:rFonts w:ascii="Arial"/>
                <w:sz w:val="21"/>
              </w:rPr>
            </w:pPr>
            <w:r/>
          </w:p>
        </w:tc>
        <w:tc>
          <w:tcPr>
            <w:tcW w:w="1786" w:type="dxa"/>
            <w:vAlign w:val="top"/>
            <w:tcBorders>
              <w:bottom w:val="single" w:color="000000" w:sz="2" w:space="0"/>
              <w:top w:val="single" w:color="000000" w:sz="2" w:space="0"/>
            </w:tcBorders>
          </w:tcPr>
          <w:p>
            <w:pPr>
              <w:rPr>
                <w:rFonts w:ascii="Arial"/>
                <w:sz w:val="21"/>
              </w:rPr>
            </w:pPr>
            <w:r/>
          </w:p>
        </w:tc>
        <w:tc>
          <w:tcPr>
            <w:tcW w:w="1340" w:type="dxa"/>
            <w:vAlign w:val="top"/>
            <w:tcBorders>
              <w:bottom w:val="single" w:color="000000" w:sz="2" w:space="0"/>
              <w:top w:val="single" w:color="000000" w:sz="2" w:space="0"/>
            </w:tcBorders>
          </w:tcPr>
          <w:p>
            <w:pPr>
              <w:rPr>
                <w:rFonts w:ascii="Arial"/>
                <w:sz w:val="21"/>
              </w:rPr>
            </w:pPr>
            <w:r/>
          </w:p>
        </w:tc>
        <w:tc>
          <w:tcPr>
            <w:tcW w:w="1865" w:type="dxa"/>
            <w:vAlign w:val="top"/>
            <w:tcBorders>
              <w:bottom w:val="single" w:color="000000" w:sz="2" w:space="0"/>
              <w:top w:val="single" w:color="000000" w:sz="2" w:space="0"/>
            </w:tcBorders>
          </w:tcPr>
          <w:p>
            <w:pPr>
              <w:rPr>
                <w:rFonts w:ascii="Arial"/>
                <w:sz w:val="21"/>
              </w:rPr>
            </w:pPr>
            <w:r/>
          </w:p>
        </w:tc>
      </w:tr>
      <w:tr>
        <w:trPr>
          <w:trHeight w:val="386" w:hRule="atLeast"/>
        </w:trPr>
        <w:tc>
          <w:tcPr>
            <w:tcW w:w="4775" w:type="dxa"/>
            <w:vAlign w:val="top"/>
            <w:tcBorders>
              <w:bottom w:val="single" w:color="000000" w:sz="2" w:space="0"/>
              <w:top w:val="single" w:color="000000" w:sz="2" w:space="0"/>
            </w:tcBorders>
          </w:tcPr>
          <w:p>
            <w:pPr>
              <w:rPr>
                <w:rFonts w:ascii="Arial"/>
                <w:sz w:val="21"/>
              </w:rPr>
            </w:pPr>
            <w:r/>
          </w:p>
        </w:tc>
        <w:tc>
          <w:tcPr>
            <w:tcW w:w="992" w:type="dxa"/>
            <w:vAlign w:val="top"/>
            <w:tcBorders>
              <w:bottom w:val="single" w:color="000000" w:sz="2" w:space="0"/>
              <w:top w:val="single" w:color="000000" w:sz="2" w:space="0"/>
            </w:tcBorders>
          </w:tcPr>
          <w:p>
            <w:pPr>
              <w:rPr>
                <w:rFonts w:ascii="Arial"/>
                <w:sz w:val="21"/>
              </w:rPr>
            </w:pPr>
            <w:r/>
          </w:p>
        </w:tc>
        <w:tc>
          <w:tcPr>
            <w:tcW w:w="4152" w:type="dxa"/>
            <w:vAlign w:val="top"/>
            <w:tcBorders>
              <w:bottom w:val="single" w:color="000000" w:sz="2" w:space="0"/>
              <w:top w:val="single" w:color="000000" w:sz="2" w:space="0"/>
            </w:tcBorders>
          </w:tcPr>
          <w:p>
            <w:pPr>
              <w:ind w:left="47"/>
              <w:spacing w:before="103" w:line="282" w:lineRule="exact"/>
              <w:rPr>
                <w:rFonts w:ascii="SimSun" w:hAnsi="SimSun" w:eastAsia="SimSun" w:cs="SimSun"/>
                <w:sz w:val="21"/>
                <w:szCs w:val="21"/>
              </w:rPr>
            </w:pPr>
            <w:r>
              <w:rPr>
                <w:rFonts w:ascii="SimSun" w:hAnsi="SimSun" w:eastAsia="SimSun" w:cs="SimSun"/>
                <w:sz w:val="21"/>
                <w:szCs w:val="21"/>
                <w:spacing w:val="8"/>
                <w:position w:val="1"/>
              </w:rPr>
              <w:t>二</w:t>
            </w:r>
            <w:r>
              <w:rPr>
                <w:rFonts w:ascii="SimSun" w:hAnsi="SimSun" w:eastAsia="SimSun" w:cs="SimSun"/>
                <w:sz w:val="21"/>
                <w:szCs w:val="21"/>
                <w:spacing w:val="4"/>
                <w:position w:val="1"/>
              </w:rPr>
              <w:t>、年终结转结余</w:t>
            </w:r>
          </w:p>
        </w:tc>
        <w:tc>
          <w:tcPr>
            <w:tcW w:w="993" w:type="dxa"/>
            <w:vAlign w:val="top"/>
            <w:tcBorders>
              <w:bottom w:val="single" w:color="000000" w:sz="2" w:space="0"/>
              <w:top w:val="single" w:color="000000" w:sz="2" w:space="0"/>
            </w:tcBorders>
          </w:tcPr>
          <w:p>
            <w:pPr>
              <w:rPr>
                <w:rFonts w:ascii="Arial"/>
                <w:sz w:val="21"/>
              </w:rPr>
            </w:pPr>
            <w:r/>
          </w:p>
        </w:tc>
        <w:tc>
          <w:tcPr>
            <w:tcW w:w="1009" w:type="dxa"/>
            <w:vAlign w:val="top"/>
            <w:tcBorders>
              <w:bottom w:val="single" w:color="000000" w:sz="2" w:space="0"/>
              <w:top w:val="single" w:color="000000" w:sz="2" w:space="0"/>
            </w:tcBorders>
          </w:tcPr>
          <w:p>
            <w:pPr>
              <w:rPr>
                <w:rFonts w:ascii="Arial"/>
                <w:sz w:val="21"/>
              </w:rPr>
            </w:pPr>
            <w:r/>
          </w:p>
        </w:tc>
        <w:tc>
          <w:tcPr>
            <w:tcW w:w="1786" w:type="dxa"/>
            <w:vAlign w:val="top"/>
            <w:tcBorders>
              <w:bottom w:val="single" w:color="000000" w:sz="2" w:space="0"/>
              <w:top w:val="single" w:color="000000" w:sz="2" w:space="0"/>
            </w:tcBorders>
          </w:tcPr>
          <w:p>
            <w:pPr>
              <w:rPr>
                <w:rFonts w:ascii="Arial"/>
                <w:sz w:val="21"/>
              </w:rPr>
            </w:pPr>
            <w:r/>
          </w:p>
        </w:tc>
        <w:tc>
          <w:tcPr>
            <w:tcW w:w="1340" w:type="dxa"/>
            <w:vAlign w:val="top"/>
            <w:tcBorders>
              <w:bottom w:val="single" w:color="000000" w:sz="2" w:space="0"/>
              <w:top w:val="single" w:color="000000" w:sz="2" w:space="0"/>
            </w:tcBorders>
          </w:tcPr>
          <w:p>
            <w:pPr>
              <w:rPr>
                <w:rFonts w:ascii="Arial"/>
                <w:sz w:val="21"/>
              </w:rPr>
            </w:pPr>
            <w:r/>
          </w:p>
        </w:tc>
        <w:tc>
          <w:tcPr>
            <w:tcW w:w="1865" w:type="dxa"/>
            <w:vAlign w:val="top"/>
            <w:tcBorders>
              <w:bottom w:val="single" w:color="000000" w:sz="2" w:space="0"/>
              <w:top w:val="single" w:color="000000" w:sz="2" w:space="0"/>
            </w:tcBorders>
          </w:tcPr>
          <w:p>
            <w:pPr>
              <w:rPr>
                <w:rFonts w:ascii="Arial"/>
                <w:sz w:val="21"/>
              </w:rPr>
            </w:pPr>
            <w:r/>
          </w:p>
        </w:tc>
      </w:tr>
      <w:tr>
        <w:trPr>
          <w:trHeight w:val="398" w:hRule="atLeast"/>
        </w:trPr>
        <w:tc>
          <w:tcPr>
            <w:tcW w:w="4775" w:type="dxa"/>
            <w:vAlign w:val="top"/>
            <w:tcBorders>
              <w:bottom w:val="single" w:color="000000" w:sz="2" w:space="0"/>
              <w:top w:val="single" w:color="000000" w:sz="2" w:space="0"/>
            </w:tcBorders>
          </w:tcPr>
          <w:p>
            <w:pPr>
              <w:ind w:left="55"/>
              <w:spacing w:before="103" w:line="225" w:lineRule="auto"/>
              <w:rPr>
                <w:rFonts w:ascii="SimSun" w:hAnsi="SimSun" w:eastAsia="SimSun" w:cs="SimSun"/>
                <w:sz w:val="21"/>
                <w:szCs w:val="21"/>
              </w:rPr>
            </w:pPr>
            <w:r>
              <w:rPr>
                <w:rFonts w:ascii="SimSun" w:hAnsi="SimSun" w:eastAsia="SimSun" w:cs="SimSun"/>
                <w:sz w:val="21"/>
                <w:szCs w:val="21"/>
                <w:spacing w:val="2"/>
              </w:rPr>
              <w:t>收入合计</w:t>
            </w:r>
          </w:p>
        </w:tc>
        <w:tc>
          <w:tcPr>
            <w:tcW w:w="992" w:type="dxa"/>
            <w:vAlign w:val="top"/>
            <w:tcBorders>
              <w:bottom w:val="single" w:color="000000" w:sz="2" w:space="0"/>
              <w:top w:val="single" w:color="000000" w:sz="2" w:space="0"/>
            </w:tcBorders>
          </w:tcPr>
          <w:p>
            <w:pPr>
              <w:ind w:left="322"/>
              <w:spacing w:before="136" w:line="189" w:lineRule="auto"/>
              <w:rPr>
                <w:rFonts w:ascii="SimSun" w:hAnsi="SimSun" w:eastAsia="SimSun" w:cs="SimSun"/>
                <w:sz w:val="21"/>
                <w:szCs w:val="21"/>
              </w:rPr>
            </w:pPr>
            <w:r>
              <w:rPr>
                <w:rFonts w:ascii="SimSun" w:hAnsi="SimSun" w:eastAsia="SimSun" w:cs="SimSun"/>
                <w:sz w:val="21"/>
                <w:szCs w:val="21"/>
                <w:spacing w:val="-1"/>
              </w:rPr>
              <w:t>1</w:t>
            </w:r>
            <w:r>
              <w:rPr>
                <w:rFonts w:ascii="SimSun" w:hAnsi="SimSun" w:eastAsia="SimSun" w:cs="SimSun"/>
                <w:sz w:val="21"/>
                <w:szCs w:val="21"/>
              </w:rPr>
              <w:t>97.70</w:t>
            </w:r>
          </w:p>
        </w:tc>
        <w:tc>
          <w:tcPr>
            <w:tcW w:w="4152" w:type="dxa"/>
            <w:vAlign w:val="top"/>
            <w:tcBorders>
              <w:bottom w:val="single" w:color="000000" w:sz="2" w:space="0"/>
              <w:top w:val="single" w:color="000000" w:sz="2" w:space="0"/>
            </w:tcBorders>
          </w:tcPr>
          <w:p>
            <w:pPr>
              <w:ind w:left="44"/>
              <w:spacing w:before="103" w:line="226" w:lineRule="auto"/>
              <w:rPr>
                <w:rFonts w:ascii="SimSun" w:hAnsi="SimSun" w:eastAsia="SimSun" w:cs="SimSun"/>
                <w:sz w:val="21"/>
                <w:szCs w:val="21"/>
              </w:rPr>
            </w:pPr>
            <w:r>
              <w:rPr>
                <w:rFonts w:ascii="SimSun" w:hAnsi="SimSun" w:eastAsia="SimSun" w:cs="SimSun"/>
                <w:sz w:val="21"/>
                <w:szCs w:val="21"/>
                <w:spacing w:val="5"/>
              </w:rPr>
              <w:t>支</w:t>
            </w:r>
            <w:r>
              <w:rPr>
                <w:rFonts w:ascii="SimSun" w:hAnsi="SimSun" w:eastAsia="SimSun" w:cs="SimSun"/>
                <w:sz w:val="21"/>
                <w:szCs w:val="21"/>
                <w:spacing w:val="3"/>
              </w:rPr>
              <w:t>出合计</w:t>
            </w:r>
          </w:p>
        </w:tc>
        <w:tc>
          <w:tcPr>
            <w:tcW w:w="993" w:type="dxa"/>
            <w:vAlign w:val="top"/>
            <w:tcBorders>
              <w:bottom w:val="single" w:color="000000" w:sz="2" w:space="0"/>
              <w:top w:val="single" w:color="000000" w:sz="2" w:space="0"/>
            </w:tcBorders>
          </w:tcPr>
          <w:p>
            <w:pPr>
              <w:ind w:left="328"/>
              <w:spacing w:before="136" w:line="189" w:lineRule="auto"/>
              <w:rPr>
                <w:rFonts w:ascii="SimSun" w:hAnsi="SimSun" w:eastAsia="SimSun" w:cs="SimSun"/>
                <w:sz w:val="21"/>
                <w:szCs w:val="21"/>
              </w:rPr>
            </w:pPr>
            <w:r>
              <w:rPr>
                <w:rFonts w:ascii="SimSun" w:hAnsi="SimSun" w:eastAsia="SimSun" w:cs="SimSun"/>
                <w:sz w:val="21"/>
                <w:szCs w:val="21"/>
                <w:spacing w:val="-1"/>
              </w:rPr>
              <w:t>1</w:t>
            </w:r>
            <w:r>
              <w:rPr>
                <w:rFonts w:ascii="SimSun" w:hAnsi="SimSun" w:eastAsia="SimSun" w:cs="SimSun"/>
                <w:sz w:val="21"/>
                <w:szCs w:val="21"/>
              </w:rPr>
              <w:t>97.70</w:t>
            </w:r>
          </w:p>
        </w:tc>
        <w:tc>
          <w:tcPr>
            <w:tcW w:w="1009" w:type="dxa"/>
            <w:vAlign w:val="top"/>
            <w:tcBorders>
              <w:bottom w:val="single" w:color="000000" w:sz="2" w:space="0"/>
              <w:top w:val="single" w:color="000000" w:sz="2" w:space="0"/>
            </w:tcBorders>
          </w:tcPr>
          <w:p>
            <w:pPr>
              <w:ind w:left="346"/>
              <w:spacing w:before="136" w:line="189" w:lineRule="auto"/>
              <w:rPr>
                <w:rFonts w:ascii="SimSun" w:hAnsi="SimSun" w:eastAsia="SimSun" w:cs="SimSun"/>
                <w:sz w:val="21"/>
                <w:szCs w:val="21"/>
              </w:rPr>
            </w:pPr>
            <w:r>
              <w:rPr>
                <w:rFonts w:ascii="SimSun" w:hAnsi="SimSun" w:eastAsia="SimSun" w:cs="SimSun"/>
                <w:sz w:val="21"/>
                <w:szCs w:val="21"/>
                <w:spacing w:val="-1"/>
              </w:rPr>
              <w:t>1</w:t>
            </w:r>
            <w:r>
              <w:rPr>
                <w:rFonts w:ascii="SimSun" w:hAnsi="SimSun" w:eastAsia="SimSun" w:cs="SimSun"/>
                <w:sz w:val="21"/>
                <w:szCs w:val="21"/>
              </w:rPr>
              <w:t>97.70</w:t>
            </w:r>
          </w:p>
        </w:tc>
        <w:tc>
          <w:tcPr>
            <w:tcW w:w="1786" w:type="dxa"/>
            <w:vAlign w:val="top"/>
            <w:tcBorders>
              <w:bottom w:val="single" w:color="000000" w:sz="2" w:space="0"/>
              <w:top w:val="single" w:color="000000" w:sz="2" w:space="0"/>
            </w:tcBorders>
          </w:tcPr>
          <w:p>
            <w:pPr>
              <w:ind w:right="11"/>
              <w:spacing w:before="136" w:line="189" w:lineRule="auto"/>
              <w:jc w:val="right"/>
              <w:rPr>
                <w:rFonts w:ascii="SimSun" w:hAnsi="SimSun" w:eastAsia="SimSun" w:cs="SimSun"/>
                <w:sz w:val="21"/>
                <w:szCs w:val="21"/>
              </w:rPr>
            </w:pPr>
            <w:r>
              <w:rPr>
                <w:rFonts w:ascii="SimSun" w:hAnsi="SimSun" w:eastAsia="SimSun" w:cs="SimSun"/>
                <w:sz w:val="21"/>
                <w:szCs w:val="21"/>
                <w:spacing w:val="-1"/>
              </w:rPr>
              <w:t>1</w:t>
            </w:r>
            <w:r>
              <w:rPr>
                <w:rFonts w:ascii="SimSun" w:hAnsi="SimSun" w:eastAsia="SimSun" w:cs="SimSun"/>
                <w:sz w:val="21"/>
                <w:szCs w:val="21"/>
              </w:rPr>
              <w:t>97.70</w:t>
            </w:r>
          </w:p>
        </w:tc>
        <w:tc>
          <w:tcPr>
            <w:tcW w:w="1340" w:type="dxa"/>
            <w:vAlign w:val="top"/>
            <w:tcBorders>
              <w:bottom w:val="single" w:color="000000" w:sz="2" w:space="0"/>
              <w:top w:val="single" w:color="000000" w:sz="2" w:space="0"/>
            </w:tcBorders>
          </w:tcPr>
          <w:p>
            <w:pPr>
              <w:rPr>
                <w:rFonts w:ascii="Arial"/>
                <w:sz w:val="21"/>
              </w:rPr>
            </w:pPr>
            <w:r/>
          </w:p>
        </w:tc>
        <w:tc>
          <w:tcPr>
            <w:tcW w:w="1865" w:type="dxa"/>
            <w:vAlign w:val="top"/>
            <w:tcBorders>
              <w:bottom w:val="single" w:color="000000" w:sz="2" w:space="0"/>
              <w:top w:val="single" w:color="000000" w:sz="2" w:space="0"/>
            </w:tcBorders>
          </w:tcPr>
          <w:p>
            <w:pPr>
              <w:rPr>
                <w:rFonts w:ascii="Arial"/>
                <w:sz w:val="21"/>
              </w:rPr>
            </w:pPr>
            <w:r/>
          </w:p>
        </w:tc>
      </w:tr>
    </w:tbl>
    <w:p>
      <w:pPr>
        <w:spacing w:line="14" w:lineRule="auto"/>
        <w:rPr>
          <w:rFonts w:ascii="Arial"/>
          <w:sz w:val="2"/>
        </w:rPr>
      </w:pPr>
      <w:r/>
    </w:p>
    <w:p>
      <w:pPr>
        <w:sectPr>
          <w:type w:val="continuous"/>
          <w:pgSz w:w="23811" w:h="16839"/>
          <w:pgMar w:top="658" w:right="3311" w:bottom="363" w:left="3566" w:header="0" w:footer="123" w:gutter="0"/>
          <w:cols w:equalWidth="0" w:num="1">
            <w:col w:w="16933" w:space="0"/>
          </w:cols>
        </w:sectPr>
        <w:rPr/>
      </w:pPr>
    </w:p>
    <w:p>
      <w:pPr>
        <w:spacing w:line="25" w:lineRule="exact"/>
        <w:rPr/>
      </w:pPr>
      <w:r/>
    </w:p>
    <w:p>
      <w:pPr>
        <w:sectPr>
          <w:footerReference w:type="default" r:id="rId15"/>
          <w:pgSz w:w="23811" w:h="16839"/>
          <w:pgMar w:top="1431" w:right="2193" w:bottom="363" w:left="1065" w:header="0" w:footer="124" w:gutter="0"/>
          <w:cols w:equalWidth="0" w:num="1">
            <w:col w:w="20552" w:space="0"/>
          </w:cols>
        </w:sectPr>
        <w:rPr/>
      </w:pPr>
    </w:p>
    <w:p>
      <w:pPr>
        <w:spacing w:line="352" w:lineRule="auto"/>
        <w:rPr>
          <w:rFonts w:ascii="Arial"/>
          <w:sz w:val="21"/>
        </w:rPr>
      </w:pPr>
      <w:r/>
    </w:p>
    <w:p>
      <w:pPr>
        <w:ind w:left="7098"/>
        <w:spacing w:before="146" w:line="223" w:lineRule="auto"/>
        <w:rPr>
          <w:rFonts w:ascii="SimSun" w:hAnsi="SimSun" w:eastAsia="SimSun" w:cs="SimSun"/>
          <w:sz w:val="45"/>
          <w:szCs w:val="45"/>
        </w:rPr>
      </w:pPr>
      <w:r>
        <w:rPr>
          <w:rFonts w:ascii="SimSun" w:hAnsi="SimSun" w:eastAsia="SimSun" w:cs="SimSun"/>
          <w:sz w:val="45"/>
          <w:szCs w:val="45"/>
          <w14:textOutline w14:w="8280" w14:cap="sq" w14:cmpd="sng">
            <w14:solidFill>
              <w14:srgbClr w14:val="000000"/>
            </w14:solidFill>
            <w14:prstDash w14:val="solid"/>
            <w14:bevel/>
          </w14:textOutline>
          <w:spacing w:val="6"/>
        </w:rPr>
        <w:t>2022年一般公共预算支出预算表</w:t>
      </w:r>
    </w:p>
    <w:p>
      <w:pPr>
        <w:ind w:left="71"/>
        <w:spacing w:before="77" w:line="190" w:lineRule="auto"/>
        <w:rPr>
          <w:rFonts w:ascii="SimSun" w:hAnsi="SimSun" w:eastAsia="SimSun" w:cs="SimSun"/>
          <w:sz w:val="21"/>
          <w:szCs w:val="21"/>
        </w:rPr>
      </w:pPr>
      <w:r>
        <w:rPr>
          <w:rFonts w:ascii="SimSun" w:hAnsi="SimSun" w:eastAsia="SimSun" w:cs="SimSun"/>
          <w:sz w:val="21"/>
          <w:szCs w:val="21"/>
          <w:spacing w:val="10"/>
        </w:rPr>
        <w:t>部</w:t>
      </w:r>
      <w:r>
        <w:rPr>
          <w:rFonts w:ascii="SimSun" w:hAnsi="SimSun" w:eastAsia="SimSun" w:cs="SimSun"/>
          <w:sz w:val="21"/>
          <w:szCs w:val="21"/>
          <w:spacing w:val="9"/>
        </w:rPr>
        <w:t>门</w:t>
      </w:r>
      <w:r>
        <w:rPr>
          <w:rFonts w:ascii="SimSun" w:hAnsi="SimSun" w:eastAsia="SimSun" w:cs="SimSun"/>
          <w:sz w:val="21"/>
          <w:szCs w:val="21"/>
          <w:spacing w:val="5"/>
        </w:rPr>
        <w:t>名称：中共伊川县委机构编制委员会办公室</w:t>
      </w:r>
    </w:p>
    <w:p>
      <w:pPr>
        <w:spacing w:line="14" w:lineRule="auto"/>
        <w:rPr>
          <w:rFonts w:ascii="Arial"/>
          <w:sz w:val="2"/>
        </w:rPr>
      </w:pPr>
      <w:r>
        <w:rPr>
          <w:rFonts w:ascii="Arial" w:hAnsi="Arial" w:eastAsia="Arial" w:cs="Arial"/>
          <w:sz w:val="2"/>
          <w:szCs w:val="2"/>
        </w:rPr>
        <w:br w:type="column"/>
      </w:r>
    </w:p>
    <w:p>
      <w:pPr>
        <w:ind w:left="213"/>
        <w:spacing w:before="90" w:line="225" w:lineRule="auto"/>
        <w:rPr>
          <w:rFonts w:ascii="SimSun" w:hAnsi="SimSun" w:eastAsia="SimSun" w:cs="SimSun"/>
          <w:sz w:val="21"/>
          <w:szCs w:val="21"/>
        </w:rPr>
      </w:pPr>
      <w:r>
        <w:rPr>
          <w:rFonts w:ascii="SimSun" w:hAnsi="SimSun" w:eastAsia="SimSun" w:cs="SimSun"/>
          <w:sz w:val="21"/>
          <w:szCs w:val="21"/>
          <w:spacing w:val="4"/>
        </w:rPr>
        <w:t>预</w:t>
      </w:r>
      <w:r>
        <w:rPr>
          <w:rFonts w:ascii="SimSun" w:hAnsi="SimSun" w:eastAsia="SimSun" w:cs="SimSun"/>
          <w:sz w:val="21"/>
          <w:szCs w:val="21"/>
          <w:spacing w:val="3"/>
        </w:rPr>
        <w:t>算05表</w:t>
      </w:r>
    </w:p>
    <w:p>
      <w:pPr>
        <w:spacing w:line="350" w:lineRule="auto"/>
        <w:rPr>
          <w:rFonts w:ascii="Arial"/>
          <w:sz w:val="21"/>
        </w:rPr>
      </w:pPr>
      <w:r/>
    </w:p>
    <w:p>
      <w:pPr>
        <w:spacing w:line="351" w:lineRule="auto"/>
        <w:rPr>
          <w:rFonts w:ascii="Arial"/>
          <w:sz w:val="21"/>
        </w:rPr>
      </w:pPr>
      <w:r/>
    </w:p>
    <w:p>
      <w:pPr>
        <w:spacing w:before="68" w:line="190" w:lineRule="auto"/>
        <w:rPr>
          <w:rFonts w:ascii="SimSun" w:hAnsi="SimSun" w:eastAsia="SimSun" w:cs="SimSun"/>
          <w:sz w:val="21"/>
          <w:szCs w:val="21"/>
        </w:rPr>
      </w:pPr>
      <w:r>
        <w:rPr>
          <w:rFonts w:ascii="SimSun" w:hAnsi="SimSun" w:eastAsia="SimSun" w:cs="SimSun"/>
          <w:sz w:val="21"/>
          <w:szCs w:val="21"/>
          <w:spacing w:val="4"/>
        </w:rPr>
        <w:t>单位：万</w:t>
      </w:r>
      <w:r>
        <w:rPr>
          <w:rFonts w:ascii="SimSun" w:hAnsi="SimSun" w:eastAsia="SimSun" w:cs="SimSun"/>
          <w:sz w:val="21"/>
          <w:szCs w:val="21"/>
          <w:spacing w:val="3"/>
        </w:rPr>
        <w:t>元</w:t>
      </w:r>
    </w:p>
    <w:p>
      <w:pPr>
        <w:sectPr>
          <w:type w:val="continuous"/>
          <w:pgSz w:w="23811" w:h="16839"/>
          <w:pgMar w:top="1431" w:right="2193" w:bottom="363" w:left="1065" w:header="0" w:footer="124" w:gutter="0"/>
          <w:cols w:equalWidth="0" w:num="2">
            <w:col w:w="19343" w:space="100"/>
            <w:col w:w="1109" w:space="0"/>
          </w:cols>
        </w:sectPr>
        <w:rPr/>
      </w:pPr>
    </w:p>
    <w:p>
      <w:pPr>
        <w:spacing w:line="37" w:lineRule="exact"/>
        <w:rPr/>
      </w:pPr>
      <w:r/>
    </w:p>
    <w:tbl>
      <w:tblPr>
        <w:tblStyle w:val="2"/>
        <w:tblW w:w="20531" w:type="dxa"/>
        <w:tblInd w:w="10" w:type="dxa"/>
        <w:tblLayout w:type="fixed"/>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Grid>
        <w:gridCol w:w="691"/>
        <w:gridCol w:w="645"/>
        <w:gridCol w:w="777"/>
        <w:gridCol w:w="878"/>
        <w:gridCol w:w="4019"/>
        <w:gridCol w:w="1902"/>
        <w:gridCol w:w="2383"/>
        <w:gridCol w:w="1472"/>
        <w:gridCol w:w="1292"/>
        <w:gridCol w:w="1292"/>
        <w:gridCol w:w="1292"/>
        <w:gridCol w:w="1292"/>
        <w:gridCol w:w="1292"/>
        <w:gridCol w:w="1304"/>
      </w:tblGrid>
      <w:tr>
        <w:trPr>
          <w:trHeight w:val="606" w:hRule="atLeast"/>
        </w:trPr>
        <w:tc>
          <w:tcPr>
            <w:tcW w:w="2113" w:type="dxa"/>
            <w:vAlign w:val="top"/>
            <w:gridSpan w:val="3"/>
            <w:vMerge w:val="restart"/>
            <w:tcBorders>
              <w:bottom w:val="none" w:color="000000" w:sz="2" w:space="0"/>
              <w:top w:val="single" w:color="000000" w:sz="2" w:space="0"/>
            </w:tcBorders>
          </w:tcPr>
          <w:p>
            <w:pPr>
              <w:spacing w:line="442" w:lineRule="auto"/>
              <w:rPr>
                <w:rFonts w:ascii="Arial"/>
                <w:sz w:val="21"/>
              </w:rPr>
            </w:pPr>
            <w:r/>
          </w:p>
          <w:p>
            <w:pPr>
              <w:ind w:left="631"/>
              <w:spacing w:before="68" w:line="225" w:lineRule="auto"/>
              <w:rPr>
                <w:rFonts w:ascii="SimSun" w:hAnsi="SimSun" w:eastAsia="SimSun" w:cs="SimSun"/>
                <w:sz w:val="21"/>
                <w:szCs w:val="21"/>
              </w:rPr>
            </w:pPr>
            <w:r>
              <w:rPr>
                <w:rFonts w:ascii="SimSun" w:hAnsi="SimSun" w:eastAsia="SimSun" w:cs="SimSun"/>
                <w:sz w:val="21"/>
                <w:szCs w:val="21"/>
                <w:spacing w:val="4"/>
              </w:rPr>
              <w:t>科目编</w:t>
            </w:r>
            <w:r>
              <w:rPr>
                <w:rFonts w:ascii="SimSun" w:hAnsi="SimSun" w:eastAsia="SimSun" w:cs="SimSun"/>
                <w:sz w:val="21"/>
                <w:szCs w:val="21"/>
                <w:spacing w:val="3"/>
              </w:rPr>
              <w:t>码</w:t>
            </w:r>
          </w:p>
        </w:tc>
        <w:tc>
          <w:tcPr>
            <w:tcW w:w="878" w:type="dxa"/>
            <w:vAlign w:val="top"/>
            <w:vMerge w:val="restart"/>
            <w:tcBorders>
              <w:bottom w:val="none" w:color="000000" w:sz="2" w:space="0"/>
              <w:top w:val="single" w:color="000000" w:sz="2" w:space="0"/>
            </w:tcBorders>
          </w:tcPr>
          <w:p>
            <w:pPr>
              <w:spacing w:line="304" w:lineRule="auto"/>
              <w:rPr>
                <w:rFonts w:ascii="Arial"/>
                <w:sz w:val="21"/>
              </w:rPr>
            </w:pPr>
            <w:r/>
          </w:p>
          <w:p>
            <w:pPr>
              <w:spacing w:line="304" w:lineRule="auto"/>
              <w:rPr>
                <w:rFonts w:ascii="Arial"/>
                <w:sz w:val="21"/>
              </w:rPr>
            </w:pPr>
            <w:r/>
          </w:p>
          <w:p>
            <w:pPr>
              <w:ind w:left="331" w:right="101" w:hanging="213"/>
              <w:spacing w:before="68" w:line="253" w:lineRule="auto"/>
              <w:rPr>
                <w:rFonts w:ascii="SimSun" w:hAnsi="SimSun" w:eastAsia="SimSun" w:cs="SimSun"/>
                <w:sz w:val="21"/>
                <w:szCs w:val="21"/>
              </w:rPr>
            </w:pPr>
            <w:r>
              <w:rPr>
                <w:rFonts w:ascii="SimSun" w:hAnsi="SimSun" w:eastAsia="SimSun" w:cs="SimSun"/>
                <w:sz w:val="21"/>
                <w:szCs w:val="21"/>
                <w:spacing w:val="3"/>
              </w:rPr>
              <w:t>单</w:t>
            </w:r>
            <w:r>
              <w:rPr>
                <w:rFonts w:ascii="SimSun" w:hAnsi="SimSun" w:eastAsia="SimSun" w:cs="SimSun"/>
                <w:sz w:val="21"/>
                <w:szCs w:val="21"/>
                <w:spacing w:val="2"/>
              </w:rPr>
              <w:t>位代</w:t>
            </w:r>
            <w:r>
              <w:rPr>
                <w:rFonts w:ascii="SimSun" w:hAnsi="SimSun" w:eastAsia="SimSun" w:cs="SimSun"/>
                <w:sz w:val="21"/>
                <w:szCs w:val="21"/>
              </w:rPr>
              <w:t xml:space="preserve"> </w:t>
            </w:r>
            <w:r>
              <w:rPr>
                <w:rFonts w:ascii="SimSun" w:hAnsi="SimSun" w:eastAsia="SimSun" w:cs="SimSun"/>
                <w:sz w:val="21"/>
                <w:szCs w:val="21"/>
              </w:rPr>
              <w:t>码</w:t>
            </w:r>
          </w:p>
        </w:tc>
        <w:tc>
          <w:tcPr>
            <w:tcW w:w="4019" w:type="dxa"/>
            <w:vAlign w:val="top"/>
            <w:vMerge w:val="restart"/>
            <w:tcBorders>
              <w:bottom w:val="none" w:color="000000" w:sz="2" w:space="0"/>
              <w:top w:val="single" w:color="000000" w:sz="2" w:space="0"/>
            </w:tcBorders>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ind w:left="1151"/>
              <w:spacing w:before="68" w:line="225" w:lineRule="auto"/>
              <w:rPr>
                <w:rFonts w:ascii="SimSun" w:hAnsi="SimSun" w:eastAsia="SimSun" w:cs="SimSun"/>
                <w:sz w:val="21"/>
                <w:szCs w:val="21"/>
              </w:rPr>
            </w:pPr>
            <w:r>
              <w:rPr>
                <w:rFonts w:ascii="SimSun" w:hAnsi="SimSun" w:eastAsia="SimSun" w:cs="SimSun"/>
                <w:sz w:val="21"/>
                <w:szCs w:val="21"/>
                <w:spacing w:val="6"/>
              </w:rPr>
              <w:t>单</w:t>
            </w:r>
            <w:r>
              <w:rPr>
                <w:rFonts w:ascii="SimSun" w:hAnsi="SimSun" w:eastAsia="SimSun" w:cs="SimSun"/>
                <w:sz w:val="21"/>
                <w:szCs w:val="21"/>
                <w:spacing w:val="4"/>
              </w:rPr>
              <w:t>位</w:t>
            </w:r>
            <w:r>
              <w:rPr>
                <w:rFonts w:ascii="SimSun" w:hAnsi="SimSun" w:eastAsia="SimSun" w:cs="SimSun"/>
                <w:sz w:val="21"/>
                <w:szCs w:val="21"/>
                <w:spacing w:val="3"/>
              </w:rPr>
              <w:t xml:space="preserve"> </w:t>
            </w:r>
            <w:r>
              <w:rPr>
                <w:rFonts w:ascii="SimSun" w:hAnsi="SimSun" w:eastAsia="SimSun" w:cs="SimSun"/>
                <w:sz w:val="21"/>
                <w:szCs w:val="21"/>
                <w:spacing w:val="3"/>
              </w:rPr>
              <w:t>(科目名称)</w:t>
            </w:r>
          </w:p>
        </w:tc>
        <w:tc>
          <w:tcPr>
            <w:tcW w:w="1902" w:type="dxa"/>
            <w:vAlign w:val="top"/>
            <w:vMerge w:val="restart"/>
            <w:tcBorders>
              <w:bottom w:val="none" w:color="000000" w:sz="2" w:space="0"/>
              <w:top w:val="single" w:color="000000" w:sz="2" w:space="0"/>
            </w:tcBorders>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ind w:left="740"/>
              <w:spacing w:before="69" w:line="227" w:lineRule="auto"/>
              <w:rPr>
                <w:rFonts w:ascii="SimSun" w:hAnsi="SimSun" w:eastAsia="SimSun" w:cs="SimSun"/>
                <w:sz w:val="21"/>
                <w:szCs w:val="21"/>
              </w:rPr>
            </w:pPr>
            <w:r>
              <w:rPr>
                <w:rFonts w:ascii="SimSun" w:hAnsi="SimSun" w:eastAsia="SimSun" w:cs="SimSun"/>
                <w:sz w:val="21"/>
                <w:szCs w:val="21"/>
                <w:spacing w:val="1"/>
              </w:rPr>
              <w:t>合计</w:t>
            </w:r>
          </w:p>
        </w:tc>
        <w:tc>
          <w:tcPr>
            <w:tcW w:w="7731" w:type="dxa"/>
            <w:vAlign w:val="top"/>
            <w:gridSpan w:val="5"/>
            <w:tcBorders>
              <w:bottom w:val="single" w:color="000000" w:sz="2" w:space="0"/>
              <w:top w:val="single" w:color="000000" w:sz="2" w:space="0"/>
            </w:tcBorders>
          </w:tcPr>
          <w:p>
            <w:pPr>
              <w:ind w:left="3443"/>
              <w:spacing w:before="213" w:line="225" w:lineRule="auto"/>
              <w:rPr>
                <w:rFonts w:ascii="SimSun" w:hAnsi="SimSun" w:eastAsia="SimSun" w:cs="SimSun"/>
                <w:sz w:val="21"/>
                <w:szCs w:val="21"/>
              </w:rPr>
            </w:pPr>
            <w:r>
              <w:rPr>
                <w:rFonts w:ascii="SimSun" w:hAnsi="SimSun" w:eastAsia="SimSun" w:cs="SimSun"/>
                <w:sz w:val="21"/>
                <w:szCs w:val="21"/>
                <w:spacing w:val="4"/>
              </w:rPr>
              <w:t>基本支</w:t>
            </w:r>
            <w:r>
              <w:rPr>
                <w:rFonts w:ascii="SimSun" w:hAnsi="SimSun" w:eastAsia="SimSun" w:cs="SimSun"/>
                <w:sz w:val="21"/>
                <w:szCs w:val="21"/>
                <w:spacing w:val="3"/>
              </w:rPr>
              <w:t>出</w:t>
            </w:r>
          </w:p>
        </w:tc>
        <w:tc>
          <w:tcPr>
            <w:tcW w:w="3888" w:type="dxa"/>
            <w:vAlign w:val="top"/>
            <w:gridSpan w:val="3"/>
            <w:tcBorders>
              <w:bottom w:val="single" w:color="000000" w:sz="2" w:space="0"/>
              <w:top w:val="single" w:color="000000" w:sz="2" w:space="0"/>
            </w:tcBorders>
          </w:tcPr>
          <w:p>
            <w:pPr>
              <w:ind w:left="1526"/>
              <w:spacing w:before="214" w:line="225" w:lineRule="auto"/>
              <w:rPr>
                <w:rFonts w:ascii="SimSun" w:hAnsi="SimSun" w:eastAsia="SimSun" w:cs="SimSun"/>
                <w:sz w:val="21"/>
                <w:szCs w:val="21"/>
              </w:rPr>
            </w:pPr>
            <w:r>
              <w:rPr>
                <w:rFonts w:ascii="SimSun" w:hAnsi="SimSun" w:eastAsia="SimSun" w:cs="SimSun"/>
                <w:sz w:val="21"/>
                <w:szCs w:val="21"/>
                <w:spacing w:val="3"/>
              </w:rPr>
              <w:t>项目支出</w:t>
            </w:r>
          </w:p>
        </w:tc>
      </w:tr>
      <w:tr>
        <w:trPr>
          <w:trHeight w:val="594" w:hRule="atLeast"/>
        </w:trPr>
        <w:tc>
          <w:tcPr>
            <w:tcW w:w="2113" w:type="dxa"/>
            <w:vAlign w:val="top"/>
            <w:gridSpan w:val="3"/>
            <w:vMerge w:val="continue"/>
            <w:tcBorders>
              <w:bottom w:val="single" w:color="000000" w:sz="2" w:space="0"/>
              <w:top w:val="none" w:color="000000" w:sz="2" w:space="0"/>
            </w:tcBorders>
          </w:tcPr>
          <w:p>
            <w:pPr>
              <w:rPr>
                <w:rFonts w:ascii="Arial"/>
                <w:sz w:val="21"/>
              </w:rPr>
            </w:pPr>
            <w:r/>
          </w:p>
        </w:tc>
        <w:tc>
          <w:tcPr>
            <w:tcW w:w="878" w:type="dxa"/>
            <w:vAlign w:val="top"/>
            <w:vMerge w:val="continue"/>
            <w:tcBorders>
              <w:bottom w:val="none" w:color="000000" w:sz="2" w:space="0"/>
              <w:top w:val="none" w:color="000000" w:sz="2" w:space="0"/>
            </w:tcBorders>
          </w:tcPr>
          <w:p>
            <w:pPr>
              <w:rPr>
                <w:rFonts w:ascii="Arial"/>
                <w:sz w:val="21"/>
              </w:rPr>
            </w:pPr>
            <w:r/>
          </w:p>
        </w:tc>
        <w:tc>
          <w:tcPr>
            <w:tcW w:w="4019" w:type="dxa"/>
            <w:vAlign w:val="top"/>
            <w:vMerge w:val="continue"/>
            <w:tcBorders>
              <w:bottom w:val="none" w:color="000000" w:sz="2" w:space="0"/>
              <w:top w:val="none" w:color="000000" w:sz="2" w:space="0"/>
            </w:tcBorders>
          </w:tcPr>
          <w:p>
            <w:pPr>
              <w:rPr>
                <w:rFonts w:ascii="Arial"/>
                <w:sz w:val="21"/>
              </w:rPr>
            </w:pPr>
            <w:r/>
          </w:p>
        </w:tc>
        <w:tc>
          <w:tcPr>
            <w:tcW w:w="1902" w:type="dxa"/>
            <w:vAlign w:val="top"/>
            <w:vMerge w:val="continue"/>
            <w:tcBorders>
              <w:bottom w:val="none" w:color="000000" w:sz="2" w:space="0"/>
              <w:top w:val="none" w:color="000000" w:sz="2" w:space="0"/>
            </w:tcBorders>
          </w:tcPr>
          <w:p>
            <w:pPr>
              <w:rPr>
                <w:rFonts w:ascii="Arial"/>
                <w:sz w:val="21"/>
              </w:rPr>
            </w:pPr>
            <w:r/>
          </w:p>
        </w:tc>
        <w:tc>
          <w:tcPr>
            <w:tcW w:w="2383" w:type="dxa"/>
            <w:vAlign w:val="top"/>
            <w:vMerge w:val="restart"/>
            <w:tcBorders>
              <w:bottom w:val="none" w:color="000000" w:sz="2" w:space="0"/>
              <w:top w:val="single" w:color="000000" w:sz="2" w:space="0"/>
            </w:tcBorders>
          </w:tcPr>
          <w:p>
            <w:pPr>
              <w:spacing w:line="431" w:lineRule="auto"/>
              <w:rPr>
                <w:rFonts w:ascii="Arial"/>
                <w:sz w:val="21"/>
              </w:rPr>
            </w:pPr>
            <w:r/>
          </w:p>
          <w:p>
            <w:pPr>
              <w:ind w:left="989"/>
              <w:spacing w:before="68" w:line="227" w:lineRule="auto"/>
              <w:rPr>
                <w:rFonts w:ascii="SimSun" w:hAnsi="SimSun" w:eastAsia="SimSun" w:cs="SimSun"/>
                <w:sz w:val="21"/>
                <w:szCs w:val="21"/>
              </w:rPr>
            </w:pPr>
            <w:r>
              <w:rPr>
                <w:rFonts w:ascii="SimSun" w:hAnsi="SimSun" w:eastAsia="SimSun" w:cs="SimSun"/>
                <w:sz w:val="21"/>
                <w:szCs w:val="21"/>
                <w:spacing w:val="-2"/>
              </w:rPr>
              <w:t>小</w:t>
            </w:r>
            <w:r>
              <w:rPr>
                <w:rFonts w:ascii="SimSun" w:hAnsi="SimSun" w:eastAsia="SimSun" w:cs="SimSun"/>
                <w:sz w:val="21"/>
                <w:szCs w:val="21"/>
                <w:spacing w:val="-1"/>
              </w:rPr>
              <w:t>计</w:t>
            </w:r>
          </w:p>
        </w:tc>
        <w:tc>
          <w:tcPr>
            <w:tcW w:w="2764" w:type="dxa"/>
            <w:vAlign w:val="top"/>
            <w:gridSpan w:val="2"/>
            <w:tcBorders>
              <w:bottom w:val="single" w:color="000000" w:sz="2" w:space="0"/>
              <w:top w:val="single" w:color="000000" w:sz="2" w:space="0"/>
            </w:tcBorders>
          </w:tcPr>
          <w:p>
            <w:pPr>
              <w:ind w:left="961"/>
              <w:spacing w:before="202" w:line="225" w:lineRule="auto"/>
              <w:rPr>
                <w:rFonts w:ascii="SimSun" w:hAnsi="SimSun" w:eastAsia="SimSun" w:cs="SimSun"/>
                <w:sz w:val="21"/>
                <w:szCs w:val="21"/>
              </w:rPr>
            </w:pPr>
            <w:r>
              <w:rPr>
                <w:rFonts w:ascii="SimSun" w:hAnsi="SimSun" w:eastAsia="SimSun" w:cs="SimSun"/>
                <w:sz w:val="21"/>
                <w:szCs w:val="21"/>
                <w:spacing w:val="4"/>
              </w:rPr>
              <w:t>人</w:t>
            </w:r>
            <w:r>
              <w:rPr>
                <w:rFonts w:ascii="SimSun" w:hAnsi="SimSun" w:eastAsia="SimSun" w:cs="SimSun"/>
                <w:sz w:val="21"/>
                <w:szCs w:val="21"/>
                <w:spacing w:val="3"/>
              </w:rPr>
              <w:t>员经费</w:t>
            </w:r>
          </w:p>
        </w:tc>
        <w:tc>
          <w:tcPr>
            <w:tcW w:w="2584" w:type="dxa"/>
            <w:vAlign w:val="top"/>
            <w:gridSpan w:val="2"/>
            <w:tcBorders>
              <w:bottom w:val="single" w:color="000000" w:sz="2" w:space="0"/>
              <w:top w:val="single" w:color="000000" w:sz="2" w:space="0"/>
            </w:tcBorders>
          </w:tcPr>
          <w:p>
            <w:pPr>
              <w:ind w:left="880"/>
              <w:spacing w:before="202" w:line="225" w:lineRule="auto"/>
              <w:rPr>
                <w:rFonts w:ascii="SimSun" w:hAnsi="SimSun" w:eastAsia="SimSun" w:cs="SimSun"/>
                <w:sz w:val="21"/>
                <w:szCs w:val="21"/>
              </w:rPr>
            </w:pPr>
            <w:r>
              <w:rPr>
                <w:rFonts w:ascii="SimSun" w:hAnsi="SimSun" w:eastAsia="SimSun" w:cs="SimSun"/>
                <w:sz w:val="21"/>
                <w:szCs w:val="21"/>
                <w:spacing w:val="2"/>
              </w:rPr>
              <w:t>公用经费</w:t>
            </w:r>
          </w:p>
        </w:tc>
        <w:tc>
          <w:tcPr>
            <w:tcW w:w="1292" w:type="dxa"/>
            <w:vAlign w:val="top"/>
            <w:vMerge w:val="restart"/>
            <w:tcBorders>
              <w:bottom w:val="none" w:color="000000" w:sz="2" w:space="0"/>
              <w:top w:val="single" w:color="000000" w:sz="2" w:space="0"/>
            </w:tcBorders>
          </w:tcPr>
          <w:p>
            <w:pPr>
              <w:spacing w:line="431" w:lineRule="auto"/>
              <w:rPr>
                <w:rFonts w:ascii="Arial"/>
                <w:sz w:val="21"/>
              </w:rPr>
            </w:pPr>
            <w:r/>
          </w:p>
          <w:p>
            <w:pPr>
              <w:ind w:left="451"/>
              <w:spacing w:before="68" w:line="227" w:lineRule="auto"/>
              <w:rPr>
                <w:rFonts w:ascii="SimSun" w:hAnsi="SimSun" w:eastAsia="SimSun" w:cs="SimSun"/>
                <w:sz w:val="21"/>
                <w:szCs w:val="21"/>
              </w:rPr>
            </w:pPr>
            <w:r>
              <w:rPr>
                <w:rFonts w:ascii="SimSun" w:hAnsi="SimSun" w:eastAsia="SimSun" w:cs="SimSun"/>
                <w:sz w:val="21"/>
                <w:szCs w:val="21"/>
                <w:spacing w:val="-2"/>
              </w:rPr>
              <w:t>小</w:t>
            </w:r>
            <w:r>
              <w:rPr>
                <w:rFonts w:ascii="SimSun" w:hAnsi="SimSun" w:eastAsia="SimSun" w:cs="SimSun"/>
                <w:sz w:val="21"/>
                <w:szCs w:val="21"/>
                <w:spacing w:val="-1"/>
              </w:rPr>
              <w:t>计</w:t>
            </w:r>
          </w:p>
        </w:tc>
        <w:tc>
          <w:tcPr>
            <w:tcW w:w="1292" w:type="dxa"/>
            <w:vAlign w:val="top"/>
            <w:vMerge w:val="restart"/>
            <w:tcBorders>
              <w:bottom w:val="none" w:color="000000" w:sz="2" w:space="0"/>
              <w:top w:val="single" w:color="000000" w:sz="2" w:space="0"/>
            </w:tcBorders>
          </w:tcPr>
          <w:p>
            <w:pPr>
              <w:spacing w:line="432" w:lineRule="auto"/>
              <w:rPr>
                <w:rFonts w:ascii="Arial"/>
                <w:sz w:val="21"/>
              </w:rPr>
            </w:pPr>
            <w:r/>
          </w:p>
          <w:p>
            <w:pPr>
              <w:ind w:left="123"/>
              <w:spacing w:before="68" w:line="223" w:lineRule="auto"/>
              <w:rPr>
                <w:rFonts w:ascii="SimSun" w:hAnsi="SimSun" w:eastAsia="SimSun" w:cs="SimSun"/>
                <w:sz w:val="21"/>
                <w:szCs w:val="21"/>
              </w:rPr>
            </w:pPr>
            <w:r>
              <w:rPr>
                <w:rFonts w:ascii="SimSun" w:hAnsi="SimSun" w:eastAsia="SimSun" w:cs="SimSun"/>
                <w:sz w:val="21"/>
                <w:szCs w:val="21"/>
                <w:spacing w:val="4"/>
              </w:rPr>
              <w:t>其他运转类</w:t>
            </w:r>
          </w:p>
        </w:tc>
        <w:tc>
          <w:tcPr>
            <w:tcW w:w="1304" w:type="dxa"/>
            <w:vAlign w:val="top"/>
            <w:vMerge w:val="restart"/>
            <w:tcBorders>
              <w:bottom w:val="none" w:color="000000" w:sz="2" w:space="0"/>
              <w:top w:val="single" w:color="000000" w:sz="2" w:space="0"/>
            </w:tcBorders>
          </w:tcPr>
          <w:p>
            <w:pPr>
              <w:spacing w:line="432" w:lineRule="auto"/>
              <w:rPr>
                <w:rFonts w:ascii="Arial"/>
                <w:sz w:val="21"/>
              </w:rPr>
            </w:pPr>
            <w:r/>
          </w:p>
          <w:p>
            <w:pPr>
              <w:ind w:left="124"/>
              <w:spacing w:before="68" w:line="225" w:lineRule="auto"/>
              <w:rPr>
                <w:rFonts w:ascii="SimSun" w:hAnsi="SimSun" w:eastAsia="SimSun" w:cs="SimSun"/>
                <w:sz w:val="21"/>
                <w:szCs w:val="21"/>
              </w:rPr>
            </w:pPr>
            <w:r>
              <w:rPr>
                <w:rFonts w:ascii="SimSun" w:hAnsi="SimSun" w:eastAsia="SimSun" w:cs="SimSun"/>
                <w:sz w:val="21"/>
                <w:szCs w:val="21"/>
                <w:spacing w:val="5"/>
              </w:rPr>
              <w:t>特</w:t>
            </w:r>
            <w:r>
              <w:rPr>
                <w:rFonts w:ascii="SimSun" w:hAnsi="SimSun" w:eastAsia="SimSun" w:cs="SimSun"/>
                <w:sz w:val="21"/>
                <w:szCs w:val="21"/>
                <w:spacing w:val="4"/>
              </w:rPr>
              <w:t>定目标类</w:t>
            </w:r>
          </w:p>
        </w:tc>
      </w:tr>
      <w:tr>
        <w:trPr>
          <w:trHeight w:val="595" w:hRule="atLeast"/>
        </w:trPr>
        <w:tc>
          <w:tcPr>
            <w:tcW w:w="691" w:type="dxa"/>
            <w:vAlign w:val="top"/>
            <w:tcBorders>
              <w:bottom w:val="single" w:color="000000" w:sz="2" w:space="0"/>
              <w:top w:val="single" w:color="000000" w:sz="2" w:space="0"/>
            </w:tcBorders>
          </w:tcPr>
          <w:p>
            <w:pPr>
              <w:ind w:left="242"/>
              <w:spacing w:before="204" w:line="225" w:lineRule="auto"/>
              <w:rPr>
                <w:rFonts w:ascii="SimSun" w:hAnsi="SimSun" w:eastAsia="SimSun" w:cs="SimSun"/>
                <w:sz w:val="21"/>
                <w:szCs w:val="21"/>
              </w:rPr>
            </w:pPr>
            <w:r>
              <w:rPr>
                <w:rFonts w:ascii="SimSun" w:hAnsi="SimSun" w:eastAsia="SimSun" w:cs="SimSun"/>
                <w:sz w:val="21"/>
                <w:szCs w:val="21"/>
              </w:rPr>
              <w:t>类</w:t>
            </w:r>
          </w:p>
        </w:tc>
        <w:tc>
          <w:tcPr>
            <w:tcW w:w="645" w:type="dxa"/>
            <w:vAlign w:val="top"/>
            <w:tcBorders>
              <w:bottom w:val="single" w:color="000000" w:sz="2" w:space="0"/>
              <w:top w:val="single" w:color="000000" w:sz="2" w:space="0"/>
            </w:tcBorders>
          </w:tcPr>
          <w:p>
            <w:pPr>
              <w:ind w:left="215"/>
              <w:spacing w:before="203" w:line="227" w:lineRule="auto"/>
              <w:rPr>
                <w:rFonts w:ascii="SimSun" w:hAnsi="SimSun" w:eastAsia="SimSun" w:cs="SimSun"/>
                <w:sz w:val="21"/>
                <w:szCs w:val="21"/>
              </w:rPr>
            </w:pPr>
            <w:r>
              <w:rPr>
                <w:rFonts w:ascii="SimSun" w:hAnsi="SimSun" w:eastAsia="SimSun" w:cs="SimSun"/>
                <w:sz w:val="21"/>
                <w:szCs w:val="21"/>
              </w:rPr>
              <w:t>款</w:t>
            </w:r>
          </w:p>
        </w:tc>
        <w:tc>
          <w:tcPr>
            <w:tcW w:w="777" w:type="dxa"/>
            <w:vAlign w:val="top"/>
            <w:tcBorders>
              <w:bottom w:val="single" w:color="000000" w:sz="2" w:space="0"/>
              <w:top w:val="single" w:color="000000" w:sz="2" w:space="0"/>
            </w:tcBorders>
          </w:tcPr>
          <w:p>
            <w:pPr>
              <w:ind w:left="285"/>
              <w:spacing w:before="204" w:line="225" w:lineRule="auto"/>
              <w:rPr>
                <w:rFonts w:ascii="SimSun" w:hAnsi="SimSun" w:eastAsia="SimSun" w:cs="SimSun"/>
                <w:sz w:val="21"/>
                <w:szCs w:val="21"/>
              </w:rPr>
            </w:pPr>
            <w:r>
              <w:rPr>
                <w:rFonts w:ascii="SimSun" w:hAnsi="SimSun" w:eastAsia="SimSun" w:cs="SimSun"/>
                <w:sz w:val="21"/>
                <w:szCs w:val="21"/>
              </w:rPr>
              <w:t>项</w:t>
            </w:r>
          </w:p>
        </w:tc>
        <w:tc>
          <w:tcPr>
            <w:tcW w:w="878" w:type="dxa"/>
            <w:vAlign w:val="top"/>
            <w:vMerge w:val="continue"/>
            <w:tcBorders>
              <w:bottom w:val="single" w:color="000000" w:sz="2" w:space="0"/>
              <w:top w:val="none" w:color="000000" w:sz="2" w:space="0"/>
            </w:tcBorders>
          </w:tcPr>
          <w:p>
            <w:pPr>
              <w:rPr>
                <w:rFonts w:ascii="Arial"/>
                <w:sz w:val="21"/>
              </w:rPr>
            </w:pPr>
            <w:r/>
          </w:p>
        </w:tc>
        <w:tc>
          <w:tcPr>
            <w:tcW w:w="4019" w:type="dxa"/>
            <w:vAlign w:val="top"/>
            <w:vMerge w:val="continue"/>
            <w:tcBorders>
              <w:bottom w:val="single" w:color="000000" w:sz="2" w:space="0"/>
              <w:top w:val="none" w:color="000000" w:sz="2" w:space="0"/>
            </w:tcBorders>
          </w:tcPr>
          <w:p>
            <w:pPr>
              <w:rPr>
                <w:rFonts w:ascii="Arial"/>
                <w:sz w:val="21"/>
              </w:rPr>
            </w:pPr>
            <w:r/>
          </w:p>
        </w:tc>
        <w:tc>
          <w:tcPr>
            <w:tcW w:w="1902" w:type="dxa"/>
            <w:vAlign w:val="top"/>
            <w:vMerge w:val="continue"/>
            <w:tcBorders>
              <w:bottom w:val="single" w:color="000000" w:sz="2" w:space="0"/>
              <w:top w:val="none" w:color="000000" w:sz="2" w:space="0"/>
            </w:tcBorders>
          </w:tcPr>
          <w:p>
            <w:pPr>
              <w:rPr>
                <w:rFonts w:ascii="Arial"/>
                <w:sz w:val="21"/>
              </w:rPr>
            </w:pPr>
            <w:r/>
          </w:p>
        </w:tc>
        <w:tc>
          <w:tcPr>
            <w:tcW w:w="2383" w:type="dxa"/>
            <w:vAlign w:val="top"/>
            <w:vMerge w:val="continue"/>
            <w:tcBorders>
              <w:bottom w:val="single" w:color="000000" w:sz="2" w:space="0"/>
              <w:top w:val="none" w:color="000000" w:sz="2" w:space="0"/>
            </w:tcBorders>
          </w:tcPr>
          <w:p>
            <w:pPr>
              <w:rPr>
                <w:rFonts w:ascii="Arial"/>
                <w:sz w:val="21"/>
              </w:rPr>
            </w:pPr>
            <w:r/>
          </w:p>
        </w:tc>
        <w:tc>
          <w:tcPr>
            <w:tcW w:w="1472" w:type="dxa"/>
            <w:vAlign w:val="top"/>
            <w:tcBorders>
              <w:bottom w:val="single" w:color="000000" w:sz="2" w:space="0"/>
              <w:top w:val="single" w:color="000000" w:sz="2" w:space="0"/>
            </w:tcBorders>
          </w:tcPr>
          <w:p>
            <w:pPr>
              <w:ind w:left="100"/>
              <w:spacing w:before="203" w:line="224" w:lineRule="auto"/>
              <w:rPr>
                <w:rFonts w:ascii="SimSun" w:hAnsi="SimSun" w:eastAsia="SimSun" w:cs="SimSun"/>
                <w:sz w:val="21"/>
                <w:szCs w:val="21"/>
              </w:rPr>
            </w:pPr>
            <w:r>
              <w:rPr>
                <w:rFonts w:ascii="SimSun" w:hAnsi="SimSun" w:eastAsia="SimSun" w:cs="SimSun"/>
                <w:sz w:val="21"/>
                <w:szCs w:val="21"/>
                <w:spacing w:val="4"/>
              </w:rPr>
              <w:t>工资福利支出</w:t>
            </w:r>
          </w:p>
        </w:tc>
        <w:tc>
          <w:tcPr>
            <w:tcW w:w="1292" w:type="dxa"/>
            <w:vAlign w:val="top"/>
            <w:tcBorders>
              <w:bottom w:val="single" w:color="000000" w:sz="2" w:space="0"/>
              <w:top w:val="single" w:color="000000" w:sz="2" w:space="0"/>
            </w:tcBorders>
          </w:tcPr>
          <w:p>
            <w:pPr>
              <w:ind w:left="223" w:right="83" w:hanging="108"/>
              <w:spacing w:before="69" w:line="231" w:lineRule="auto"/>
              <w:rPr>
                <w:rFonts w:ascii="SimSun" w:hAnsi="SimSun" w:eastAsia="SimSun" w:cs="SimSun"/>
                <w:sz w:val="21"/>
                <w:szCs w:val="21"/>
              </w:rPr>
            </w:pPr>
            <w:r>
              <w:rPr>
                <w:rFonts w:ascii="SimSun" w:hAnsi="SimSun" w:eastAsia="SimSun" w:cs="SimSun"/>
                <w:sz w:val="21"/>
                <w:szCs w:val="21"/>
                <w:spacing w:val="6"/>
              </w:rPr>
              <w:t>对</w:t>
            </w:r>
            <w:r>
              <w:rPr>
                <w:rFonts w:ascii="SimSun" w:hAnsi="SimSun" w:eastAsia="SimSun" w:cs="SimSun"/>
                <w:sz w:val="21"/>
                <w:szCs w:val="21"/>
                <w:spacing w:val="4"/>
              </w:rPr>
              <w:t>个人和家</w:t>
            </w:r>
            <w:r>
              <w:rPr>
                <w:rFonts w:ascii="SimSun" w:hAnsi="SimSun" w:eastAsia="SimSun" w:cs="SimSun"/>
                <w:sz w:val="21"/>
                <w:szCs w:val="21"/>
              </w:rPr>
              <w:t xml:space="preserve"> </w:t>
            </w:r>
            <w:r>
              <w:rPr>
                <w:rFonts w:ascii="SimSun" w:hAnsi="SimSun" w:eastAsia="SimSun" w:cs="SimSun"/>
                <w:sz w:val="21"/>
                <w:szCs w:val="21"/>
                <w:spacing w:val="4"/>
              </w:rPr>
              <w:t>庭的补助</w:t>
            </w:r>
          </w:p>
        </w:tc>
        <w:tc>
          <w:tcPr>
            <w:tcW w:w="1292" w:type="dxa"/>
            <w:vAlign w:val="top"/>
            <w:tcBorders>
              <w:bottom w:val="single" w:color="000000" w:sz="2" w:space="0"/>
              <w:top w:val="single" w:color="000000" w:sz="2" w:space="0"/>
            </w:tcBorders>
          </w:tcPr>
          <w:p>
            <w:pPr>
              <w:ind w:left="442" w:right="82" w:hanging="320"/>
              <w:spacing w:before="69" w:line="231" w:lineRule="auto"/>
              <w:rPr>
                <w:rFonts w:ascii="SimSun" w:hAnsi="SimSun" w:eastAsia="SimSun" w:cs="SimSun"/>
                <w:sz w:val="21"/>
                <w:szCs w:val="21"/>
              </w:rPr>
            </w:pPr>
            <w:r>
              <w:rPr>
                <w:rFonts w:ascii="SimSun" w:hAnsi="SimSun" w:eastAsia="SimSun" w:cs="SimSun"/>
                <w:sz w:val="21"/>
                <w:szCs w:val="21"/>
                <w:spacing w:val="5"/>
              </w:rPr>
              <w:t>商</w:t>
            </w:r>
            <w:r>
              <w:rPr>
                <w:rFonts w:ascii="SimSun" w:hAnsi="SimSun" w:eastAsia="SimSun" w:cs="SimSun"/>
                <w:sz w:val="21"/>
                <w:szCs w:val="21"/>
                <w:spacing w:val="3"/>
              </w:rPr>
              <w:t>品和服务</w:t>
            </w:r>
            <w:r>
              <w:rPr>
                <w:rFonts w:ascii="SimSun" w:hAnsi="SimSun" w:eastAsia="SimSun" w:cs="SimSun"/>
                <w:sz w:val="21"/>
                <w:szCs w:val="21"/>
              </w:rPr>
              <w:t xml:space="preserve"> </w:t>
            </w:r>
            <w:r>
              <w:rPr>
                <w:rFonts w:ascii="SimSun" w:hAnsi="SimSun" w:eastAsia="SimSun" w:cs="SimSun"/>
                <w:sz w:val="21"/>
                <w:szCs w:val="21"/>
                <w:spacing w:val="1"/>
              </w:rPr>
              <w:t>支出</w:t>
            </w:r>
          </w:p>
        </w:tc>
        <w:tc>
          <w:tcPr>
            <w:tcW w:w="1292" w:type="dxa"/>
            <w:vAlign w:val="top"/>
            <w:tcBorders>
              <w:bottom w:val="single" w:color="000000" w:sz="2" w:space="0"/>
              <w:top w:val="single" w:color="000000" w:sz="2" w:space="0"/>
            </w:tcBorders>
          </w:tcPr>
          <w:p>
            <w:pPr>
              <w:ind w:left="129"/>
              <w:spacing w:before="203" w:line="224" w:lineRule="auto"/>
              <w:rPr>
                <w:rFonts w:ascii="SimSun" w:hAnsi="SimSun" w:eastAsia="SimSun" w:cs="SimSun"/>
                <w:sz w:val="21"/>
                <w:szCs w:val="21"/>
              </w:rPr>
            </w:pPr>
            <w:r>
              <w:rPr>
                <w:rFonts w:ascii="SimSun" w:hAnsi="SimSun" w:eastAsia="SimSun" w:cs="SimSun"/>
                <w:sz w:val="21"/>
                <w:szCs w:val="21"/>
                <w:spacing w:val="4"/>
              </w:rPr>
              <w:t>资</w:t>
            </w:r>
            <w:r>
              <w:rPr>
                <w:rFonts w:ascii="SimSun" w:hAnsi="SimSun" w:eastAsia="SimSun" w:cs="SimSun"/>
                <w:sz w:val="21"/>
                <w:szCs w:val="21"/>
                <w:spacing w:val="2"/>
              </w:rPr>
              <w:t>本性支出</w:t>
            </w:r>
          </w:p>
        </w:tc>
        <w:tc>
          <w:tcPr>
            <w:tcW w:w="1292" w:type="dxa"/>
            <w:vAlign w:val="top"/>
            <w:vMerge w:val="continue"/>
            <w:tcBorders>
              <w:bottom w:val="single" w:color="000000" w:sz="2" w:space="0"/>
              <w:top w:val="none" w:color="000000" w:sz="2" w:space="0"/>
            </w:tcBorders>
          </w:tcPr>
          <w:p>
            <w:pPr>
              <w:rPr>
                <w:rFonts w:ascii="Arial"/>
                <w:sz w:val="21"/>
              </w:rPr>
            </w:pPr>
            <w:r/>
          </w:p>
        </w:tc>
        <w:tc>
          <w:tcPr>
            <w:tcW w:w="1292" w:type="dxa"/>
            <w:vAlign w:val="top"/>
            <w:vMerge w:val="continue"/>
            <w:tcBorders>
              <w:bottom w:val="single" w:color="000000" w:sz="2" w:space="0"/>
              <w:top w:val="none" w:color="000000" w:sz="2" w:space="0"/>
            </w:tcBorders>
          </w:tcPr>
          <w:p>
            <w:pPr>
              <w:rPr>
                <w:rFonts w:ascii="Arial"/>
                <w:sz w:val="21"/>
              </w:rPr>
            </w:pPr>
            <w:r/>
          </w:p>
        </w:tc>
        <w:tc>
          <w:tcPr>
            <w:tcW w:w="1304" w:type="dxa"/>
            <w:vAlign w:val="top"/>
            <w:vMerge w:val="continue"/>
            <w:tcBorders>
              <w:bottom w:val="single" w:color="000000" w:sz="2" w:space="0"/>
              <w:top w:val="none" w:color="000000" w:sz="2" w:space="0"/>
            </w:tcBorders>
          </w:tcPr>
          <w:p>
            <w:pPr>
              <w:rPr>
                <w:rFonts w:ascii="Arial"/>
                <w:sz w:val="21"/>
              </w:rPr>
            </w:pPr>
            <w:r/>
          </w:p>
        </w:tc>
      </w:tr>
      <w:tr>
        <w:trPr>
          <w:trHeight w:val="595" w:hRule="atLeast"/>
        </w:trPr>
        <w:tc>
          <w:tcPr>
            <w:tcW w:w="691" w:type="dxa"/>
            <w:vAlign w:val="top"/>
            <w:tcBorders>
              <w:bottom w:val="single" w:color="000000" w:sz="2" w:space="0"/>
              <w:top w:val="single" w:color="000000" w:sz="2" w:space="0"/>
            </w:tcBorders>
          </w:tcPr>
          <w:p>
            <w:pPr>
              <w:rPr>
                <w:rFonts w:ascii="Arial"/>
                <w:sz w:val="21"/>
              </w:rPr>
            </w:pPr>
            <w:r/>
          </w:p>
        </w:tc>
        <w:tc>
          <w:tcPr>
            <w:tcW w:w="645" w:type="dxa"/>
            <w:vAlign w:val="top"/>
            <w:tcBorders>
              <w:bottom w:val="single" w:color="000000" w:sz="2" w:space="0"/>
              <w:top w:val="single" w:color="000000" w:sz="2" w:space="0"/>
            </w:tcBorders>
          </w:tcPr>
          <w:p>
            <w:pPr>
              <w:rPr>
                <w:rFonts w:ascii="Arial"/>
                <w:sz w:val="21"/>
              </w:rPr>
            </w:pPr>
            <w:r/>
          </w:p>
        </w:tc>
        <w:tc>
          <w:tcPr>
            <w:tcW w:w="777" w:type="dxa"/>
            <w:vAlign w:val="top"/>
            <w:tcBorders>
              <w:bottom w:val="single" w:color="000000" w:sz="2" w:space="0"/>
              <w:top w:val="single" w:color="000000" w:sz="2" w:space="0"/>
            </w:tcBorders>
          </w:tcPr>
          <w:p>
            <w:pPr>
              <w:rPr>
                <w:rFonts w:ascii="Arial"/>
                <w:sz w:val="21"/>
              </w:rPr>
            </w:pPr>
            <w:r/>
          </w:p>
        </w:tc>
        <w:tc>
          <w:tcPr>
            <w:tcW w:w="878" w:type="dxa"/>
            <w:vAlign w:val="top"/>
            <w:tcBorders>
              <w:bottom w:val="single" w:color="000000" w:sz="2" w:space="0"/>
              <w:top w:val="single" w:color="000000" w:sz="2" w:space="0"/>
            </w:tcBorders>
          </w:tcPr>
          <w:p>
            <w:pPr>
              <w:rPr>
                <w:rFonts w:ascii="Arial"/>
                <w:sz w:val="21"/>
              </w:rPr>
            </w:pPr>
            <w:r/>
          </w:p>
        </w:tc>
        <w:tc>
          <w:tcPr>
            <w:tcW w:w="4019" w:type="dxa"/>
            <w:vAlign w:val="top"/>
            <w:tcBorders>
              <w:bottom w:val="single" w:color="000000" w:sz="2" w:space="0"/>
              <w:top w:val="single" w:color="000000" w:sz="2" w:space="0"/>
            </w:tcBorders>
          </w:tcPr>
          <w:p>
            <w:pPr>
              <w:ind w:left="1798"/>
              <w:spacing w:before="203" w:line="227" w:lineRule="auto"/>
              <w:rPr>
                <w:rFonts w:ascii="SimSun" w:hAnsi="SimSun" w:eastAsia="SimSun" w:cs="SimSun"/>
                <w:sz w:val="21"/>
                <w:szCs w:val="21"/>
              </w:rPr>
            </w:pPr>
            <w:r>
              <w:rPr>
                <w:rFonts w:ascii="SimSun" w:hAnsi="SimSun" w:eastAsia="SimSun" w:cs="SimSun"/>
                <w:sz w:val="21"/>
                <w:szCs w:val="21"/>
                <w:spacing w:val="1"/>
              </w:rPr>
              <w:t>合计</w:t>
            </w:r>
          </w:p>
        </w:tc>
        <w:tc>
          <w:tcPr>
            <w:tcW w:w="1902" w:type="dxa"/>
            <w:vAlign w:val="top"/>
            <w:tcBorders>
              <w:bottom w:val="single" w:color="000000" w:sz="2" w:space="0"/>
              <w:top w:val="single" w:color="000000" w:sz="2" w:space="0"/>
            </w:tcBorders>
          </w:tcPr>
          <w:p>
            <w:pPr>
              <w:ind w:right="21"/>
              <w:spacing w:before="237" w:line="189" w:lineRule="auto"/>
              <w:jc w:val="right"/>
              <w:rPr>
                <w:rFonts w:ascii="SimSun" w:hAnsi="SimSun" w:eastAsia="SimSun" w:cs="SimSun"/>
                <w:sz w:val="21"/>
                <w:szCs w:val="21"/>
              </w:rPr>
            </w:pPr>
            <w:r>
              <w:rPr>
                <w:rFonts w:ascii="SimSun" w:hAnsi="SimSun" w:eastAsia="SimSun" w:cs="SimSun"/>
                <w:sz w:val="21"/>
                <w:szCs w:val="21"/>
                <w:spacing w:val="-1"/>
              </w:rPr>
              <w:t>1</w:t>
            </w:r>
            <w:r>
              <w:rPr>
                <w:rFonts w:ascii="SimSun" w:hAnsi="SimSun" w:eastAsia="SimSun" w:cs="SimSun"/>
                <w:sz w:val="21"/>
                <w:szCs w:val="21"/>
              </w:rPr>
              <w:t>97.70</w:t>
            </w:r>
          </w:p>
        </w:tc>
        <w:tc>
          <w:tcPr>
            <w:tcW w:w="2383" w:type="dxa"/>
            <w:vAlign w:val="top"/>
            <w:tcBorders>
              <w:bottom w:val="single" w:color="000000" w:sz="2" w:space="0"/>
              <w:top w:val="single" w:color="000000" w:sz="2" w:space="0"/>
            </w:tcBorders>
          </w:tcPr>
          <w:p>
            <w:pPr>
              <w:ind w:right="18"/>
              <w:spacing w:before="237" w:line="189" w:lineRule="auto"/>
              <w:jc w:val="right"/>
              <w:rPr>
                <w:rFonts w:ascii="SimSun" w:hAnsi="SimSun" w:eastAsia="SimSun" w:cs="SimSun"/>
                <w:sz w:val="21"/>
                <w:szCs w:val="21"/>
              </w:rPr>
            </w:pPr>
            <w:r>
              <w:rPr>
                <w:rFonts w:ascii="SimSun" w:hAnsi="SimSun" w:eastAsia="SimSun" w:cs="SimSun"/>
                <w:sz w:val="21"/>
                <w:szCs w:val="21"/>
                <w:spacing w:val="-1"/>
              </w:rPr>
              <w:t>1</w:t>
            </w:r>
            <w:r>
              <w:rPr>
                <w:rFonts w:ascii="SimSun" w:hAnsi="SimSun" w:eastAsia="SimSun" w:cs="SimSun"/>
                <w:sz w:val="21"/>
                <w:szCs w:val="21"/>
              </w:rPr>
              <w:t>97.70</w:t>
            </w:r>
          </w:p>
        </w:tc>
        <w:tc>
          <w:tcPr>
            <w:tcW w:w="1472" w:type="dxa"/>
            <w:vAlign w:val="top"/>
            <w:tcBorders>
              <w:bottom w:val="single" w:color="000000" w:sz="2" w:space="0"/>
              <w:top w:val="single" w:color="000000" w:sz="2" w:space="0"/>
            </w:tcBorders>
          </w:tcPr>
          <w:p>
            <w:pPr>
              <w:ind w:left="805"/>
              <w:spacing w:before="237" w:line="189" w:lineRule="auto"/>
              <w:rPr>
                <w:rFonts w:ascii="SimSun" w:hAnsi="SimSun" w:eastAsia="SimSun" w:cs="SimSun"/>
                <w:sz w:val="21"/>
                <w:szCs w:val="21"/>
              </w:rPr>
            </w:pPr>
            <w:r>
              <w:rPr>
                <w:rFonts w:ascii="SimSun" w:hAnsi="SimSun" w:eastAsia="SimSun" w:cs="SimSun"/>
                <w:sz w:val="21"/>
                <w:szCs w:val="21"/>
                <w:spacing w:val="-1"/>
              </w:rPr>
              <w:t>1</w:t>
            </w:r>
            <w:r>
              <w:rPr>
                <w:rFonts w:ascii="SimSun" w:hAnsi="SimSun" w:eastAsia="SimSun" w:cs="SimSun"/>
                <w:sz w:val="21"/>
                <w:szCs w:val="21"/>
              </w:rPr>
              <w:t>39.49</w:t>
            </w:r>
          </w:p>
        </w:tc>
        <w:tc>
          <w:tcPr>
            <w:tcW w:w="1292" w:type="dxa"/>
            <w:vAlign w:val="top"/>
            <w:tcBorders>
              <w:bottom w:val="single" w:color="000000" w:sz="2" w:space="0"/>
              <w:top w:val="single" w:color="000000" w:sz="2" w:space="0"/>
            </w:tcBorders>
          </w:tcPr>
          <w:p>
            <w:pPr>
              <w:ind w:left="831"/>
              <w:spacing w:before="238" w:line="188" w:lineRule="auto"/>
              <w:rPr>
                <w:rFonts w:ascii="SimSun" w:hAnsi="SimSun" w:eastAsia="SimSun" w:cs="SimSun"/>
                <w:sz w:val="21"/>
                <w:szCs w:val="21"/>
              </w:rPr>
            </w:pPr>
            <w:r>
              <w:rPr>
                <w:rFonts w:ascii="SimSun" w:hAnsi="SimSun" w:eastAsia="SimSun" w:cs="SimSun"/>
                <w:sz w:val="21"/>
                <w:szCs w:val="21"/>
                <w:spacing w:val="2"/>
              </w:rPr>
              <w:t>0</w:t>
            </w:r>
            <w:r>
              <w:rPr>
                <w:rFonts w:ascii="SimSun" w:hAnsi="SimSun" w:eastAsia="SimSun" w:cs="SimSun"/>
                <w:sz w:val="21"/>
                <w:szCs w:val="21"/>
                <w:spacing w:val="1"/>
              </w:rPr>
              <w:t>.33</w:t>
            </w:r>
          </w:p>
        </w:tc>
        <w:tc>
          <w:tcPr>
            <w:tcW w:w="1292" w:type="dxa"/>
            <w:vAlign w:val="top"/>
            <w:tcBorders>
              <w:bottom w:val="single" w:color="000000" w:sz="2" w:space="0"/>
              <w:top w:val="single" w:color="000000" w:sz="2" w:space="0"/>
            </w:tcBorders>
          </w:tcPr>
          <w:p>
            <w:pPr>
              <w:ind w:left="727"/>
              <w:spacing w:before="238" w:line="188" w:lineRule="auto"/>
              <w:rPr>
                <w:rFonts w:ascii="SimSun" w:hAnsi="SimSun" w:eastAsia="SimSun" w:cs="SimSun"/>
                <w:sz w:val="21"/>
                <w:szCs w:val="21"/>
              </w:rPr>
            </w:pPr>
            <w:r>
              <w:rPr>
                <w:rFonts w:ascii="SimSun" w:hAnsi="SimSun" w:eastAsia="SimSun" w:cs="SimSun"/>
                <w:sz w:val="21"/>
                <w:szCs w:val="21"/>
                <w:spacing w:val="2"/>
              </w:rPr>
              <w:t>57</w:t>
            </w:r>
            <w:r>
              <w:rPr>
                <w:rFonts w:ascii="SimSun" w:hAnsi="SimSun" w:eastAsia="SimSun" w:cs="SimSun"/>
                <w:sz w:val="21"/>
                <w:szCs w:val="21"/>
                <w:spacing w:val="1"/>
              </w:rPr>
              <w:t>.88</w:t>
            </w:r>
          </w:p>
        </w:tc>
        <w:tc>
          <w:tcPr>
            <w:tcW w:w="1292"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1304" w:type="dxa"/>
            <w:vAlign w:val="top"/>
            <w:tcBorders>
              <w:bottom w:val="single" w:color="000000" w:sz="2" w:space="0"/>
              <w:top w:val="single" w:color="000000" w:sz="2" w:space="0"/>
            </w:tcBorders>
          </w:tcPr>
          <w:p>
            <w:pPr>
              <w:rPr>
                <w:rFonts w:ascii="Arial"/>
                <w:sz w:val="21"/>
              </w:rPr>
            </w:pPr>
            <w:r/>
          </w:p>
        </w:tc>
      </w:tr>
      <w:tr>
        <w:trPr>
          <w:trHeight w:val="594" w:hRule="atLeast"/>
        </w:trPr>
        <w:tc>
          <w:tcPr>
            <w:tcW w:w="691" w:type="dxa"/>
            <w:vAlign w:val="top"/>
            <w:tcBorders>
              <w:bottom w:val="single" w:color="000000" w:sz="2" w:space="0"/>
              <w:top w:val="single" w:color="000000" w:sz="2" w:space="0"/>
            </w:tcBorders>
          </w:tcPr>
          <w:p>
            <w:pPr>
              <w:rPr>
                <w:rFonts w:ascii="Arial"/>
                <w:sz w:val="21"/>
              </w:rPr>
            </w:pPr>
            <w:r/>
          </w:p>
        </w:tc>
        <w:tc>
          <w:tcPr>
            <w:tcW w:w="645" w:type="dxa"/>
            <w:vAlign w:val="top"/>
            <w:tcBorders>
              <w:bottom w:val="single" w:color="000000" w:sz="2" w:space="0"/>
              <w:top w:val="single" w:color="000000" w:sz="2" w:space="0"/>
            </w:tcBorders>
          </w:tcPr>
          <w:p>
            <w:pPr>
              <w:rPr>
                <w:rFonts w:ascii="Arial"/>
                <w:sz w:val="21"/>
              </w:rPr>
            </w:pPr>
            <w:r/>
          </w:p>
        </w:tc>
        <w:tc>
          <w:tcPr>
            <w:tcW w:w="777" w:type="dxa"/>
            <w:vAlign w:val="top"/>
            <w:tcBorders>
              <w:bottom w:val="single" w:color="000000" w:sz="2" w:space="0"/>
              <w:top w:val="single" w:color="000000" w:sz="2" w:space="0"/>
            </w:tcBorders>
          </w:tcPr>
          <w:p>
            <w:pPr>
              <w:rPr>
                <w:rFonts w:ascii="Arial"/>
                <w:sz w:val="21"/>
              </w:rPr>
            </w:pPr>
            <w:r/>
          </w:p>
        </w:tc>
        <w:tc>
          <w:tcPr>
            <w:tcW w:w="878" w:type="dxa"/>
            <w:vAlign w:val="top"/>
            <w:tcBorders>
              <w:bottom w:val="single" w:color="000000" w:sz="2" w:space="0"/>
              <w:top w:val="single" w:color="000000" w:sz="2" w:space="0"/>
            </w:tcBorders>
          </w:tcPr>
          <w:p>
            <w:pPr>
              <w:ind w:left="53"/>
              <w:spacing w:before="237" w:line="189" w:lineRule="auto"/>
              <w:rPr>
                <w:rFonts w:ascii="SimSun" w:hAnsi="SimSun" w:eastAsia="SimSun" w:cs="SimSun"/>
                <w:sz w:val="21"/>
                <w:szCs w:val="21"/>
              </w:rPr>
            </w:pPr>
            <w:r>
              <w:rPr>
                <w:rFonts w:ascii="SimSun" w:hAnsi="SimSun" w:eastAsia="SimSun" w:cs="SimSun"/>
                <w:sz w:val="21"/>
                <w:szCs w:val="21"/>
                <w:spacing w:val="-6"/>
              </w:rPr>
              <w:t>1</w:t>
            </w:r>
            <w:r>
              <w:rPr>
                <w:rFonts w:ascii="SimSun" w:hAnsi="SimSun" w:eastAsia="SimSun" w:cs="SimSun"/>
                <w:sz w:val="21"/>
                <w:szCs w:val="21"/>
                <w:spacing w:val="-4"/>
              </w:rPr>
              <w:t>18</w:t>
            </w:r>
          </w:p>
        </w:tc>
        <w:tc>
          <w:tcPr>
            <w:tcW w:w="4019" w:type="dxa"/>
            <w:vAlign w:val="top"/>
            <w:tcBorders>
              <w:bottom w:val="single" w:color="000000" w:sz="2" w:space="0"/>
              <w:top w:val="single" w:color="000000" w:sz="2" w:space="0"/>
            </w:tcBorders>
          </w:tcPr>
          <w:p>
            <w:pPr>
              <w:ind w:left="58"/>
              <w:spacing w:before="203" w:line="222" w:lineRule="auto"/>
              <w:rPr>
                <w:rFonts w:ascii="SimSun" w:hAnsi="SimSun" w:eastAsia="SimSun" w:cs="SimSun"/>
                <w:sz w:val="21"/>
                <w:szCs w:val="21"/>
              </w:rPr>
            </w:pPr>
            <w:r>
              <w:rPr>
                <w:rFonts w:ascii="SimSun" w:hAnsi="SimSun" w:eastAsia="SimSun" w:cs="SimSun"/>
                <w:sz w:val="21"/>
                <w:szCs w:val="21"/>
                <w:spacing w:val="7"/>
              </w:rPr>
              <w:t>中</w:t>
            </w:r>
            <w:r>
              <w:rPr>
                <w:rFonts w:ascii="SimSun" w:hAnsi="SimSun" w:eastAsia="SimSun" w:cs="SimSun"/>
                <w:sz w:val="21"/>
                <w:szCs w:val="21"/>
                <w:spacing w:val="4"/>
              </w:rPr>
              <w:t>共伊川县委机构编制委员会办公室</w:t>
            </w:r>
          </w:p>
        </w:tc>
        <w:tc>
          <w:tcPr>
            <w:tcW w:w="1902" w:type="dxa"/>
            <w:vAlign w:val="top"/>
            <w:tcBorders>
              <w:bottom w:val="single" w:color="000000" w:sz="2" w:space="0"/>
              <w:top w:val="single" w:color="000000" w:sz="2" w:space="0"/>
            </w:tcBorders>
          </w:tcPr>
          <w:p>
            <w:pPr>
              <w:ind w:right="21"/>
              <w:spacing w:before="237" w:line="189" w:lineRule="auto"/>
              <w:jc w:val="right"/>
              <w:rPr>
                <w:rFonts w:ascii="SimSun" w:hAnsi="SimSun" w:eastAsia="SimSun" w:cs="SimSun"/>
                <w:sz w:val="21"/>
                <w:szCs w:val="21"/>
              </w:rPr>
            </w:pPr>
            <w:r>
              <w:rPr>
                <w:rFonts w:ascii="SimSun" w:hAnsi="SimSun" w:eastAsia="SimSun" w:cs="SimSun"/>
                <w:sz w:val="21"/>
                <w:szCs w:val="21"/>
                <w:spacing w:val="-1"/>
              </w:rPr>
              <w:t>1</w:t>
            </w:r>
            <w:r>
              <w:rPr>
                <w:rFonts w:ascii="SimSun" w:hAnsi="SimSun" w:eastAsia="SimSun" w:cs="SimSun"/>
                <w:sz w:val="21"/>
                <w:szCs w:val="21"/>
              </w:rPr>
              <w:t>97.70</w:t>
            </w:r>
          </w:p>
        </w:tc>
        <w:tc>
          <w:tcPr>
            <w:tcW w:w="2383" w:type="dxa"/>
            <w:vAlign w:val="top"/>
            <w:tcBorders>
              <w:bottom w:val="single" w:color="000000" w:sz="2" w:space="0"/>
              <w:top w:val="single" w:color="000000" w:sz="2" w:space="0"/>
            </w:tcBorders>
          </w:tcPr>
          <w:p>
            <w:pPr>
              <w:ind w:right="18"/>
              <w:spacing w:before="237" w:line="189" w:lineRule="auto"/>
              <w:jc w:val="right"/>
              <w:rPr>
                <w:rFonts w:ascii="SimSun" w:hAnsi="SimSun" w:eastAsia="SimSun" w:cs="SimSun"/>
                <w:sz w:val="21"/>
                <w:szCs w:val="21"/>
              </w:rPr>
            </w:pPr>
            <w:r>
              <w:rPr>
                <w:rFonts w:ascii="SimSun" w:hAnsi="SimSun" w:eastAsia="SimSun" w:cs="SimSun"/>
                <w:sz w:val="21"/>
                <w:szCs w:val="21"/>
                <w:spacing w:val="-1"/>
              </w:rPr>
              <w:t>1</w:t>
            </w:r>
            <w:r>
              <w:rPr>
                <w:rFonts w:ascii="SimSun" w:hAnsi="SimSun" w:eastAsia="SimSun" w:cs="SimSun"/>
                <w:sz w:val="21"/>
                <w:szCs w:val="21"/>
              </w:rPr>
              <w:t>97.70</w:t>
            </w:r>
          </w:p>
        </w:tc>
        <w:tc>
          <w:tcPr>
            <w:tcW w:w="1472" w:type="dxa"/>
            <w:vAlign w:val="top"/>
            <w:tcBorders>
              <w:bottom w:val="single" w:color="000000" w:sz="2" w:space="0"/>
              <w:top w:val="single" w:color="000000" w:sz="2" w:space="0"/>
            </w:tcBorders>
          </w:tcPr>
          <w:p>
            <w:pPr>
              <w:ind w:left="805"/>
              <w:spacing w:before="237" w:line="189" w:lineRule="auto"/>
              <w:rPr>
                <w:rFonts w:ascii="SimSun" w:hAnsi="SimSun" w:eastAsia="SimSun" w:cs="SimSun"/>
                <w:sz w:val="21"/>
                <w:szCs w:val="21"/>
              </w:rPr>
            </w:pPr>
            <w:r>
              <w:rPr>
                <w:rFonts w:ascii="SimSun" w:hAnsi="SimSun" w:eastAsia="SimSun" w:cs="SimSun"/>
                <w:sz w:val="21"/>
                <w:szCs w:val="21"/>
                <w:spacing w:val="-1"/>
              </w:rPr>
              <w:t>1</w:t>
            </w:r>
            <w:r>
              <w:rPr>
                <w:rFonts w:ascii="SimSun" w:hAnsi="SimSun" w:eastAsia="SimSun" w:cs="SimSun"/>
                <w:sz w:val="21"/>
                <w:szCs w:val="21"/>
              </w:rPr>
              <w:t>39.49</w:t>
            </w:r>
          </w:p>
        </w:tc>
        <w:tc>
          <w:tcPr>
            <w:tcW w:w="1292" w:type="dxa"/>
            <w:vAlign w:val="top"/>
            <w:tcBorders>
              <w:bottom w:val="single" w:color="000000" w:sz="2" w:space="0"/>
              <w:top w:val="single" w:color="000000" w:sz="2" w:space="0"/>
            </w:tcBorders>
          </w:tcPr>
          <w:p>
            <w:pPr>
              <w:ind w:left="831"/>
              <w:spacing w:before="238" w:line="188" w:lineRule="auto"/>
              <w:rPr>
                <w:rFonts w:ascii="SimSun" w:hAnsi="SimSun" w:eastAsia="SimSun" w:cs="SimSun"/>
                <w:sz w:val="21"/>
                <w:szCs w:val="21"/>
              </w:rPr>
            </w:pPr>
            <w:r>
              <w:rPr>
                <w:rFonts w:ascii="SimSun" w:hAnsi="SimSun" w:eastAsia="SimSun" w:cs="SimSun"/>
                <w:sz w:val="21"/>
                <w:szCs w:val="21"/>
                <w:spacing w:val="2"/>
              </w:rPr>
              <w:t>0</w:t>
            </w:r>
            <w:r>
              <w:rPr>
                <w:rFonts w:ascii="SimSun" w:hAnsi="SimSun" w:eastAsia="SimSun" w:cs="SimSun"/>
                <w:sz w:val="21"/>
                <w:szCs w:val="21"/>
                <w:spacing w:val="1"/>
              </w:rPr>
              <w:t>.33</w:t>
            </w:r>
          </w:p>
        </w:tc>
        <w:tc>
          <w:tcPr>
            <w:tcW w:w="1292" w:type="dxa"/>
            <w:vAlign w:val="top"/>
            <w:tcBorders>
              <w:bottom w:val="single" w:color="000000" w:sz="2" w:space="0"/>
              <w:top w:val="single" w:color="000000" w:sz="2" w:space="0"/>
            </w:tcBorders>
          </w:tcPr>
          <w:p>
            <w:pPr>
              <w:ind w:left="727"/>
              <w:spacing w:before="238" w:line="188" w:lineRule="auto"/>
              <w:rPr>
                <w:rFonts w:ascii="SimSun" w:hAnsi="SimSun" w:eastAsia="SimSun" w:cs="SimSun"/>
                <w:sz w:val="21"/>
                <w:szCs w:val="21"/>
              </w:rPr>
            </w:pPr>
            <w:r>
              <w:rPr>
                <w:rFonts w:ascii="SimSun" w:hAnsi="SimSun" w:eastAsia="SimSun" w:cs="SimSun"/>
                <w:sz w:val="21"/>
                <w:szCs w:val="21"/>
                <w:spacing w:val="2"/>
              </w:rPr>
              <w:t>57</w:t>
            </w:r>
            <w:r>
              <w:rPr>
                <w:rFonts w:ascii="SimSun" w:hAnsi="SimSun" w:eastAsia="SimSun" w:cs="SimSun"/>
                <w:sz w:val="21"/>
                <w:szCs w:val="21"/>
                <w:spacing w:val="1"/>
              </w:rPr>
              <w:t>.88</w:t>
            </w:r>
          </w:p>
        </w:tc>
        <w:tc>
          <w:tcPr>
            <w:tcW w:w="1292"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1304" w:type="dxa"/>
            <w:vAlign w:val="top"/>
            <w:tcBorders>
              <w:bottom w:val="single" w:color="000000" w:sz="2" w:space="0"/>
              <w:top w:val="single" w:color="000000" w:sz="2" w:space="0"/>
            </w:tcBorders>
          </w:tcPr>
          <w:p>
            <w:pPr>
              <w:rPr>
                <w:rFonts w:ascii="Arial"/>
                <w:sz w:val="21"/>
              </w:rPr>
            </w:pPr>
            <w:r/>
          </w:p>
        </w:tc>
      </w:tr>
      <w:tr>
        <w:trPr>
          <w:trHeight w:val="594" w:hRule="atLeast"/>
        </w:trPr>
        <w:tc>
          <w:tcPr>
            <w:tcW w:w="691" w:type="dxa"/>
            <w:vAlign w:val="top"/>
            <w:tcBorders>
              <w:bottom w:val="single" w:color="000000" w:sz="2" w:space="0"/>
              <w:top w:val="single" w:color="000000" w:sz="2" w:space="0"/>
            </w:tcBorders>
          </w:tcPr>
          <w:p>
            <w:pPr>
              <w:ind w:left="51"/>
              <w:spacing w:before="238" w:line="189" w:lineRule="auto"/>
              <w:rPr>
                <w:rFonts w:ascii="SimSun" w:hAnsi="SimSun" w:eastAsia="SimSun" w:cs="SimSun"/>
                <w:sz w:val="21"/>
                <w:szCs w:val="21"/>
              </w:rPr>
            </w:pPr>
            <w:r>
              <w:rPr>
                <w:rFonts w:ascii="SimSun" w:hAnsi="SimSun" w:eastAsia="SimSun" w:cs="SimSun"/>
                <w:sz w:val="21"/>
                <w:szCs w:val="21"/>
              </w:rPr>
              <w:t>201</w:t>
            </w:r>
          </w:p>
        </w:tc>
        <w:tc>
          <w:tcPr>
            <w:tcW w:w="645" w:type="dxa"/>
            <w:vAlign w:val="top"/>
            <w:tcBorders>
              <w:bottom w:val="single" w:color="000000" w:sz="2" w:space="0"/>
              <w:top w:val="single" w:color="000000" w:sz="2" w:space="0"/>
            </w:tcBorders>
          </w:tcPr>
          <w:p>
            <w:pPr>
              <w:ind w:left="40"/>
              <w:spacing w:before="239" w:line="188" w:lineRule="auto"/>
              <w:rPr>
                <w:rFonts w:ascii="SimSun" w:hAnsi="SimSun" w:eastAsia="SimSun" w:cs="SimSun"/>
                <w:sz w:val="21"/>
                <w:szCs w:val="21"/>
              </w:rPr>
            </w:pPr>
            <w:r>
              <w:rPr>
                <w:rFonts w:ascii="SimSun" w:hAnsi="SimSun" w:eastAsia="SimSun" w:cs="SimSun"/>
                <w:sz w:val="21"/>
                <w:szCs w:val="21"/>
                <w:spacing w:val="-4"/>
              </w:rPr>
              <w:t>3</w:t>
            </w:r>
            <w:r>
              <w:rPr>
                <w:rFonts w:ascii="SimSun" w:hAnsi="SimSun" w:eastAsia="SimSun" w:cs="SimSun"/>
                <w:sz w:val="21"/>
                <w:szCs w:val="21"/>
                <w:spacing w:val="-2"/>
              </w:rPr>
              <w:t>2</w:t>
            </w:r>
          </w:p>
        </w:tc>
        <w:tc>
          <w:tcPr>
            <w:tcW w:w="777" w:type="dxa"/>
            <w:vAlign w:val="top"/>
            <w:tcBorders>
              <w:bottom w:val="single" w:color="000000" w:sz="2" w:space="0"/>
              <w:top w:val="single" w:color="000000" w:sz="2" w:space="0"/>
            </w:tcBorders>
          </w:tcPr>
          <w:p>
            <w:pPr>
              <w:ind w:left="38"/>
              <w:spacing w:before="238" w:line="189" w:lineRule="auto"/>
              <w:rPr>
                <w:rFonts w:ascii="SimSun" w:hAnsi="SimSun" w:eastAsia="SimSun" w:cs="SimSun"/>
                <w:sz w:val="21"/>
                <w:szCs w:val="21"/>
              </w:rPr>
            </w:pPr>
            <w:r>
              <w:rPr>
                <w:rFonts w:ascii="SimSun" w:hAnsi="SimSun" w:eastAsia="SimSun" w:cs="SimSun"/>
                <w:sz w:val="21"/>
                <w:szCs w:val="21"/>
                <w:spacing w:val="-2"/>
              </w:rPr>
              <w:t>0</w:t>
            </w:r>
            <w:r>
              <w:rPr>
                <w:rFonts w:ascii="SimSun" w:hAnsi="SimSun" w:eastAsia="SimSun" w:cs="SimSun"/>
                <w:sz w:val="21"/>
                <w:szCs w:val="21"/>
                <w:spacing w:val="-1"/>
              </w:rPr>
              <w:t>1</w:t>
            </w:r>
          </w:p>
        </w:tc>
        <w:tc>
          <w:tcPr>
            <w:tcW w:w="878" w:type="dxa"/>
            <w:vAlign w:val="top"/>
            <w:tcBorders>
              <w:bottom w:val="single" w:color="000000" w:sz="2" w:space="0"/>
              <w:top w:val="single" w:color="000000" w:sz="2" w:space="0"/>
            </w:tcBorders>
          </w:tcPr>
          <w:p>
            <w:pPr>
              <w:rPr>
                <w:rFonts w:ascii="Arial"/>
                <w:sz w:val="21"/>
              </w:rPr>
            </w:pPr>
            <w:r/>
          </w:p>
        </w:tc>
        <w:tc>
          <w:tcPr>
            <w:tcW w:w="4019" w:type="dxa"/>
            <w:vAlign w:val="top"/>
            <w:tcBorders>
              <w:bottom w:val="single" w:color="000000" w:sz="2" w:space="0"/>
              <w:top w:val="single" w:color="000000" w:sz="2" w:space="0"/>
            </w:tcBorders>
          </w:tcPr>
          <w:p>
            <w:pPr>
              <w:ind w:left="41"/>
              <w:spacing w:before="204" w:line="226" w:lineRule="auto"/>
              <w:rPr>
                <w:rFonts w:ascii="SimSun" w:hAnsi="SimSun" w:eastAsia="SimSun" w:cs="SimSun"/>
                <w:sz w:val="21"/>
                <w:szCs w:val="21"/>
              </w:rPr>
            </w:pPr>
            <w:r>
              <w:rPr>
                <w:rFonts w:ascii="SimSun" w:hAnsi="SimSun" w:eastAsia="SimSun" w:cs="SimSun"/>
                <w:sz w:val="21"/>
                <w:szCs w:val="21"/>
                <w:spacing w:val="3"/>
              </w:rPr>
              <w:t>行政运行</w:t>
            </w:r>
          </w:p>
        </w:tc>
        <w:tc>
          <w:tcPr>
            <w:tcW w:w="1902" w:type="dxa"/>
            <w:vAlign w:val="top"/>
            <w:tcBorders>
              <w:bottom w:val="single" w:color="000000" w:sz="2" w:space="0"/>
              <w:top w:val="single" w:color="000000" w:sz="2" w:space="0"/>
            </w:tcBorders>
          </w:tcPr>
          <w:p>
            <w:pPr>
              <w:ind w:right="21"/>
              <w:spacing w:before="238" w:line="189" w:lineRule="auto"/>
              <w:jc w:val="right"/>
              <w:rPr>
                <w:rFonts w:ascii="SimSun" w:hAnsi="SimSun" w:eastAsia="SimSun" w:cs="SimSun"/>
                <w:sz w:val="21"/>
                <w:szCs w:val="21"/>
              </w:rPr>
            </w:pPr>
            <w:r>
              <w:rPr>
                <w:rFonts w:ascii="SimSun" w:hAnsi="SimSun" w:eastAsia="SimSun" w:cs="SimSun"/>
                <w:sz w:val="21"/>
                <w:szCs w:val="21"/>
                <w:spacing w:val="-1"/>
              </w:rPr>
              <w:t>1</w:t>
            </w:r>
            <w:r>
              <w:rPr>
                <w:rFonts w:ascii="SimSun" w:hAnsi="SimSun" w:eastAsia="SimSun" w:cs="SimSun"/>
                <w:sz w:val="21"/>
                <w:szCs w:val="21"/>
              </w:rPr>
              <w:t>72.27</w:t>
            </w:r>
          </w:p>
        </w:tc>
        <w:tc>
          <w:tcPr>
            <w:tcW w:w="2383" w:type="dxa"/>
            <w:vAlign w:val="top"/>
            <w:tcBorders>
              <w:bottom w:val="single" w:color="000000" w:sz="2" w:space="0"/>
              <w:top w:val="single" w:color="000000" w:sz="2" w:space="0"/>
            </w:tcBorders>
          </w:tcPr>
          <w:p>
            <w:pPr>
              <w:ind w:right="18"/>
              <w:spacing w:before="238" w:line="189" w:lineRule="auto"/>
              <w:jc w:val="right"/>
              <w:rPr>
                <w:rFonts w:ascii="SimSun" w:hAnsi="SimSun" w:eastAsia="SimSun" w:cs="SimSun"/>
                <w:sz w:val="21"/>
                <w:szCs w:val="21"/>
              </w:rPr>
            </w:pPr>
            <w:r>
              <w:rPr>
                <w:rFonts w:ascii="SimSun" w:hAnsi="SimSun" w:eastAsia="SimSun" w:cs="SimSun"/>
                <w:sz w:val="21"/>
                <w:szCs w:val="21"/>
                <w:spacing w:val="-1"/>
              </w:rPr>
              <w:t>1</w:t>
            </w:r>
            <w:r>
              <w:rPr>
                <w:rFonts w:ascii="SimSun" w:hAnsi="SimSun" w:eastAsia="SimSun" w:cs="SimSun"/>
                <w:sz w:val="21"/>
                <w:szCs w:val="21"/>
              </w:rPr>
              <w:t>72.27</w:t>
            </w:r>
          </w:p>
        </w:tc>
        <w:tc>
          <w:tcPr>
            <w:tcW w:w="1472" w:type="dxa"/>
            <w:vAlign w:val="top"/>
            <w:tcBorders>
              <w:bottom w:val="single" w:color="000000" w:sz="2" w:space="0"/>
              <w:top w:val="single" w:color="000000" w:sz="2" w:space="0"/>
            </w:tcBorders>
          </w:tcPr>
          <w:p>
            <w:pPr>
              <w:ind w:left="805"/>
              <w:spacing w:before="238" w:line="190" w:lineRule="auto"/>
              <w:rPr>
                <w:rFonts w:ascii="SimSun" w:hAnsi="SimSun" w:eastAsia="SimSun" w:cs="SimSun"/>
                <w:sz w:val="21"/>
                <w:szCs w:val="21"/>
              </w:rPr>
            </w:pPr>
            <w:r>
              <w:rPr>
                <w:rFonts w:ascii="SimSun" w:hAnsi="SimSun" w:eastAsia="SimSun" w:cs="SimSun"/>
                <w:sz w:val="21"/>
                <w:szCs w:val="21"/>
                <w:spacing w:val="-1"/>
              </w:rPr>
              <w:t>1</w:t>
            </w:r>
            <w:r>
              <w:rPr>
                <w:rFonts w:ascii="SimSun" w:hAnsi="SimSun" w:eastAsia="SimSun" w:cs="SimSun"/>
                <w:sz w:val="21"/>
                <w:szCs w:val="21"/>
              </w:rPr>
              <w:t>14.39</w:t>
            </w:r>
          </w:p>
        </w:tc>
        <w:tc>
          <w:tcPr>
            <w:tcW w:w="1292"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ind w:left="727"/>
              <w:spacing w:before="239" w:line="188" w:lineRule="auto"/>
              <w:rPr>
                <w:rFonts w:ascii="SimSun" w:hAnsi="SimSun" w:eastAsia="SimSun" w:cs="SimSun"/>
                <w:sz w:val="21"/>
                <w:szCs w:val="21"/>
              </w:rPr>
            </w:pPr>
            <w:r>
              <w:rPr>
                <w:rFonts w:ascii="SimSun" w:hAnsi="SimSun" w:eastAsia="SimSun" w:cs="SimSun"/>
                <w:sz w:val="21"/>
                <w:szCs w:val="21"/>
                <w:spacing w:val="2"/>
              </w:rPr>
              <w:t>57</w:t>
            </w:r>
            <w:r>
              <w:rPr>
                <w:rFonts w:ascii="SimSun" w:hAnsi="SimSun" w:eastAsia="SimSun" w:cs="SimSun"/>
                <w:sz w:val="21"/>
                <w:szCs w:val="21"/>
                <w:spacing w:val="1"/>
              </w:rPr>
              <w:t>.88</w:t>
            </w:r>
          </w:p>
        </w:tc>
        <w:tc>
          <w:tcPr>
            <w:tcW w:w="1292"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1304" w:type="dxa"/>
            <w:vAlign w:val="top"/>
            <w:tcBorders>
              <w:bottom w:val="single" w:color="000000" w:sz="2" w:space="0"/>
              <w:top w:val="single" w:color="000000" w:sz="2" w:space="0"/>
            </w:tcBorders>
          </w:tcPr>
          <w:p>
            <w:pPr>
              <w:rPr>
                <w:rFonts w:ascii="Arial"/>
                <w:sz w:val="21"/>
              </w:rPr>
            </w:pPr>
            <w:r/>
          </w:p>
        </w:tc>
      </w:tr>
      <w:tr>
        <w:trPr>
          <w:trHeight w:val="594" w:hRule="atLeast"/>
        </w:trPr>
        <w:tc>
          <w:tcPr>
            <w:tcW w:w="691" w:type="dxa"/>
            <w:vAlign w:val="top"/>
            <w:tcBorders>
              <w:bottom w:val="single" w:color="000000" w:sz="2" w:space="0"/>
              <w:top w:val="single" w:color="000000" w:sz="2" w:space="0"/>
            </w:tcBorders>
          </w:tcPr>
          <w:p>
            <w:pPr>
              <w:ind w:left="51"/>
              <w:spacing w:before="240" w:line="188" w:lineRule="auto"/>
              <w:rPr>
                <w:rFonts w:ascii="SimSun" w:hAnsi="SimSun" w:eastAsia="SimSun" w:cs="SimSun"/>
                <w:sz w:val="21"/>
                <w:szCs w:val="21"/>
              </w:rPr>
            </w:pPr>
            <w:r>
              <w:rPr>
                <w:rFonts w:ascii="SimSun" w:hAnsi="SimSun" w:eastAsia="SimSun" w:cs="SimSun"/>
                <w:sz w:val="21"/>
                <w:szCs w:val="21"/>
              </w:rPr>
              <w:t>208</w:t>
            </w:r>
          </w:p>
        </w:tc>
        <w:tc>
          <w:tcPr>
            <w:tcW w:w="645" w:type="dxa"/>
            <w:vAlign w:val="top"/>
            <w:tcBorders>
              <w:bottom w:val="single" w:color="000000" w:sz="2" w:space="0"/>
              <w:top w:val="single" w:color="000000" w:sz="2" w:space="0"/>
            </w:tcBorders>
          </w:tcPr>
          <w:p>
            <w:pPr>
              <w:ind w:left="38"/>
              <w:spacing w:before="239" w:line="189" w:lineRule="auto"/>
              <w:rPr>
                <w:rFonts w:ascii="SimSun" w:hAnsi="SimSun" w:eastAsia="SimSun" w:cs="SimSun"/>
                <w:sz w:val="21"/>
                <w:szCs w:val="21"/>
              </w:rPr>
            </w:pPr>
            <w:r>
              <w:rPr>
                <w:rFonts w:ascii="SimSun" w:hAnsi="SimSun" w:eastAsia="SimSun" w:cs="SimSun"/>
                <w:sz w:val="21"/>
                <w:szCs w:val="21"/>
                <w:spacing w:val="-2"/>
              </w:rPr>
              <w:t>0</w:t>
            </w:r>
            <w:r>
              <w:rPr>
                <w:rFonts w:ascii="SimSun" w:hAnsi="SimSun" w:eastAsia="SimSun" w:cs="SimSun"/>
                <w:sz w:val="21"/>
                <w:szCs w:val="21"/>
                <w:spacing w:val="-1"/>
              </w:rPr>
              <w:t>1</w:t>
            </w:r>
          </w:p>
        </w:tc>
        <w:tc>
          <w:tcPr>
            <w:tcW w:w="777" w:type="dxa"/>
            <w:vAlign w:val="top"/>
            <w:tcBorders>
              <w:bottom w:val="single" w:color="000000" w:sz="2" w:space="0"/>
              <w:top w:val="single" w:color="000000" w:sz="2" w:space="0"/>
            </w:tcBorders>
          </w:tcPr>
          <w:p>
            <w:pPr>
              <w:ind w:left="38"/>
              <w:spacing w:before="239" w:line="189" w:lineRule="auto"/>
              <w:rPr>
                <w:rFonts w:ascii="SimSun" w:hAnsi="SimSun" w:eastAsia="SimSun" w:cs="SimSun"/>
                <w:sz w:val="21"/>
                <w:szCs w:val="21"/>
              </w:rPr>
            </w:pPr>
            <w:r>
              <w:rPr>
                <w:rFonts w:ascii="SimSun" w:hAnsi="SimSun" w:eastAsia="SimSun" w:cs="SimSun"/>
                <w:sz w:val="21"/>
                <w:szCs w:val="21"/>
                <w:spacing w:val="-2"/>
              </w:rPr>
              <w:t>0</w:t>
            </w:r>
            <w:r>
              <w:rPr>
                <w:rFonts w:ascii="SimSun" w:hAnsi="SimSun" w:eastAsia="SimSun" w:cs="SimSun"/>
                <w:sz w:val="21"/>
                <w:szCs w:val="21"/>
                <w:spacing w:val="-1"/>
              </w:rPr>
              <w:t>1</w:t>
            </w:r>
          </w:p>
        </w:tc>
        <w:tc>
          <w:tcPr>
            <w:tcW w:w="878" w:type="dxa"/>
            <w:vAlign w:val="top"/>
            <w:tcBorders>
              <w:bottom w:val="single" w:color="000000" w:sz="2" w:space="0"/>
              <w:top w:val="single" w:color="000000" w:sz="2" w:space="0"/>
            </w:tcBorders>
          </w:tcPr>
          <w:p>
            <w:pPr>
              <w:rPr>
                <w:rFonts w:ascii="Arial"/>
                <w:sz w:val="21"/>
              </w:rPr>
            </w:pPr>
            <w:r/>
          </w:p>
        </w:tc>
        <w:tc>
          <w:tcPr>
            <w:tcW w:w="4019" w:type="dxa"/>
            <w:vAlign w:val="top"/>
            <w:tcBorders>
              <w:bottom w:val="single" w:color="000000" w:sz="2" w:space="0"/>
              <w:top w:val="single" w:color="000000" w:sz="2" w:space="0"/>
            </w:tcBorders>
          </w:tcPr>
          <w:p>
            <w:pPr>
              <w:ind w:left="41"/>
              <w:spacing w:before="205" w:line="226" w:lineRule="auto"/>
              <w:rPr>
                <w:rFonts w:ascii="SimSun" w:hAnsi="SimSun" w:eastAsia="SimSun" w:cs="SimSun"/>
                <w:sz w:val="21"/>
                <w:szCs w:val="21"/>
              </w:rPr>
            </w:pPr>
            <w:r>
              <w:rPr>
                <w:rFonts w:ascii="SimSun" w:hAnsi="SimSun" w:eastAsia="SimSun" w:cs="SimSun"/>
                <w:sz w:val="21"/>
                <w:szCs w:val="21"/>
                <w:spacing w:val="3"/>
              </w:rPr>
              <w:t>行政运行</w:t>
            </w:r>
          </w:p>
        </w:tc>
        <w:tc>
          <w:tcPr>
            <w:tcW w:w="1902" w:type="dxa"/>
            <w:vAlign w:val="top"/>
            <w:tcBorders>
              <w:bottom w:val="single" w:color="000000" w:sz="2" w:space="0"/>
              <w:top w:val="single" w:color="000000" w:sz="2" w:space="0"/>
            </w:tcBorders>
          </w:tcPr>
          <w:p>
            <w:pPr>
              <w:ind w:right="21"/>
              <w:spacing w:before="240" w:line="188" w:lineRule="auto"/>
              <w:jc w:val="right"/>
              <w:rPr>
                <w:rFonts w:ascii="SimSun" w:hAnsi="SimSun" w:eastAsia="SimSun" w:cs="SimSun"/>
                <w:sz w:val="21"/>
                <w:szCs w:val="21"/>
              </w:rPr>
            </w:pPr>
            <w:r>
              <w:rPr>
                <w:rFonts w:ascii="SimSun" w:hAnsi="SimSun" w:eastAsia="SimSun" w:cs="SimSun"/>
                <w:sz w:val="21"/>
                <w:szCs w:val="21"/>
                <w:spacing w:val="2"/>
              </w:rPr>
              <w:t>0</w:t>
            </w:r>
            <w:r>
              <w:rPr>
                <w:rFonts w:ascii="SimSun" w:hAnsi="SimSun" w:eastAsia="SimSun" w:cs="SimSun"/>
                <w:sz w:val="21"/>
                <w:szCs w:val="21"/>
                <w:spacing w:val="1"/>
              </w:rPr>
              <w:t>.07</w:t>
            </w:r>
          </w:p>
        </w:tc>
        <w:tc>
          <w:tcPr>
            <w:tcW w:w="2383" w:type="dxa"/>
            <w:vAlign w:val="top"/>
            <w:tcBorders>
              <w:bottom w:val="single" w:color="000000" w:sz="2" w:space="0"/>
              <w:top w:val="single" w:color="000000" w:sz="2" w:space="0"/>
            </w:tcBorders>
          </w:tcPr>
          <w:p>
            <w:pPr>
              <w:ind w:right="18"/>
              <w:spacing w:before="240" w:line="188" w:lineRule="auto"/>
              <w:jc w:val="right"/>
              <w:rPr>
                <w:rFonts w:ascii="SimSun" w:hAnsi="SimSun" w:eastAsia="SimSun" w:cs="SimSun"/>
                <w:sz w:val="21"/>
                <w:szCs w:val="21"/>
              </w:rPr>
            </w:pPr>
            <w:r>
              <w:rPr>
                <w:rFonts w:ascii="SimSun" w:hAnsi="SimSun" w:eastAsia="SimSun" w:cs="SimSun"/>
                <w:sz w:val="21"/>
                <w:szCs w:val="21"/>
                <w:spacing w:val="2"/>
              </w:rPr>
              <w:t>0</w:t>
            </w:r>
            <w:r>
              <w:rPr>
                <w:rFonts w:ascii="SimSun" w:hAnsi="SimSun" w:eastAsia="SimSun" w:cs="SimSun"/>
                <w:sz w:val="21"/>
                <w:szCs w:val="21"/>
                <w:spacing w:val="1"/>
              </w:rPr>
              <w:t>.07</w:t>
            </w:r>
          </w:p>
        </w:tc>
        <w:tc>
          <w:tcPr>
            <w:tcW w:w="1472"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ind w:left="831"/>
              <w:spacing w:before="240" w:line="188" w:lineRule="auto"/>
              <w:rPr>
                <w:rFonts w:ascii="SimSun" w:hAnsi="SimSun" w:eastAsia="SimSun" w:cs="SimSun"/>
                <w:sz w:val="21"/>
                <w:szCs w:val="21"/>
              </w:rPr>
            </w:pPr>
            <w:r>
              <w:rPr>
                <w:rFonts w:ascii="SimSun" w:hAnsi="SimSun" w:eastAsia="SimSun" w:cs="SimSun"/>
                <w:sz w:val="21"/>
                <w:szCs w:val="21"/>
                <w:spacing w:val="2"/>
              </w:rPr>
              <w:t>0</w:t>
            </w:r>
            <w:r>
              <w:rPr>
                <w:rFonts w:ascii="SimSun" w:hAnsi="SimSun" w:eastAsia="SimSun" w:cs="SimSun"/>
                <w:sz w:val="21"/>
                <w:szCs w:val="21"/>
                <w:spacing w:val="1"/>
              </w:rPr>
              <w:t>.07</w:t>
            </w:r>
          </w:p>
        </w:tc>
        <w:tc>
          <w:tcPr>
            <w:tcW w:w="1292"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1304" w:type="dxa"/>
            <w:vAlign w:val="top"/>
            <w:tcBorders>
              <w:bottom w:val="single" w:color="000000" w:sz="2" w:space="0"/>
              <w:top w:val="single" w:color="000000" w:sz="2" w:space="0"/>
            </w:tcBorders>
          </w:tcPr>
          <w:p>
            <w:pPr>
              <w:rPr>
                <w:rFonts w:ascii="Arial"/>
                <w:sz w:val="21"/>
              </w:rPr>
            </w:pPr>
            <w:r/>
          </w:p>
        </w:tc>
      </w:tr>
      <w:tr>
        <w:trPr>
          <w:trHeight w:val="595" w:hRule="atLeast"/>
        </w:trPr>
        <w:tc>
          <w:tcPr>
            <w:tcW w:w="691" w:type="dxa"/>
            <w:vAlign w:val="top"/>
            <w:tcBorders>
              <w:bottom w:val="single" w:color="000000" w:sz="2" w:space="0"/>
              <w:top w:val="single" w:color="000000" w:sz="2" w:space="0"/>
            </w:tcBorders>
          </w:tcPr>
          <w:p>
            <w:pPr>
              <w:ind w:left="51"/>
              <w:spacing w:before="241" w:line="188" w:lineRule="auto"/>
              <w:rPr>
                <w:rFonts w:ascii="SimSun" w:hAnsi="SimSun" w:eastAsia="SimSun" w:cs="SimSun"/>
                <w:sz w:val="21"/>
                <w:szCs w:val="21"/>
              </w:rPr>
            </w:pPr>
            <w:r>
              <w:rPr>
                <w:rFonts w:ascii="SimSun" w:hAnsi="SimSun" w:eastAsia="SimSun" w:cs="SimSun"/>
                <w:sz w:val="21"/>
                <w:szCs w:val="21"/>
              </w:rPr>
              <w:t>208</w:t>
            </w:r>
          </w:p>
        </w:tc>
        <w:tc>
          <w:tcPr>
            <w:tcW w:w="645" w:type="dxa"/>
            <w:vAlign w:val="top"/>
            <w:tcBorders>
              <w:bottom w:val="single" w:color="000000" w:sz="2" w:space="0"/>
              <w:top w:val="single" w:color="000000" w:sz="2" w:space="0"/>
            </w:tcBorders>
          </w:tcPr>
          <w:p>
            <w:pPr>
              <w:ind w:left="38"/>
              <w:spacing w:before="241" w:line="188" w:lineRule="auto"/>
              <w:rPr>
                <w:rFonts w:ascii="SimSun" w:hAnsi="SimSun" w:eastAsia="SimSun" w:cs="SimSun"/>
                <w:sz w:val="21"/>
                <w:szCs w:val="21"/>
              </w:rPr>
            </w:pPr>
            <w:r>
              <w:rPr>
                <w:rFonts w:ascii="SimSun" w:hAnsi="SimSun" w:eastAsia="SimSun" w:cs="SimSun"/>
                <w:sz w:val="21"/>
                <w:szCs w:val="21"/>
                <w:spacing w:val="-2"/>
              </w:rPr>
              <w:t>0</w:t>
            </w:r>
            <w:r>
              <w:rPr>
                <w:rFonts w:ascii="SimSun" w:hAnsi="SimSun" w:eastAsia="SimSun" w:cs="SimSun"/>
                <w:sz w:val="21"/>
                <w:szCs w:val="21"/>
                <w:spacing w:val="-1"/>
              </w:rPr>
              <w:t>5</w:t>
            </w:r>
          </w:p>
        </w:tc>
        <w:tc>
          <w:tcPr>
            <w:tcW w:w="777" w:type="dxa"/>
            <w:vAlign w:val="top"/>
            <w:tcBorders>
              <w:bottom w:val="single" w:color="000000" w:sz="2" w:space="0"/>
              <w:top w:val="single" w:color="000000" w:sz="2" w:space="0"/>
            </w:tcBorders>
          </w:tcPr>
          <w:p>
            <w:pPr>
              <w:ind w:left="38"/>
              <w:spacing w:before="240" w:line="189" w:lineRule="auto"/>
              <w:rPr>
                <w:rFonts w:ascii="SimSun" w:hAnsi="SimSun" w:eastAsia="SimSun" w:cs="SimSun"/>
                <w:sz w:val="21"/>
                <w:szCs w:val="21"/>
              </w:rPr>
            </w:pPr>
            <w:r>
              <w:rPr>
                <w:rFonts w:ascii="SimSun" w:hAnsi="SimSun" w:eastAsia="SimSun" w:cs="SimSun"/>
                <w:sz w:val="21"/>
                <w:szCs w:val="21"/>
                <w:spacing w:val="-2"/>
              </w:rPr>
              <w:t>0</w:t>
            </w:r>
            <w:r>
              <w:rPr>
                <w:rFonts w:ascii="SimSun" w:hAnsi="SimSun" w:eastAsia="SimSun" w:cs="SimSun"/>
                <w:sz w:val="21"/>
                <w:szCs w:val="21"/>
                <w:spacing w:val="-1"/>
              </w:rPr>
              <w:t>1</w:t>
            </w:r>
          </w:p>
        </w:tc>
        <w:tc>
          <w:tcPr>
            <w:tcW w:w="878" w:type="dxa"/>
            <w:vAlign w:val="top"/>
            <w:tcBorders>
              <w:bottom w:val="single" w:color="000000" w:sz="2" w:space="0"/>
              <w:top w:val="single" w:color="000000" w:sz="2" w:space="0"/>
            </w:tcBorders>
          </w:tcPr>
          <w:p>
            <w:pPr>
              <w:rPr>
                <w:rFonts w:ascii="Arial"/>
                <w:sz w:val="21"/>
              </w:rPr>
            </w:pPr>
            <w:r/>
          </w:p>
        </w:tc>
        <w:tc>
          <w:tcPr>
            <w:tcW w:w="4019" w:type="dxa"/>
            <w:vAlign w:val="top"/>
            <w:tcBorders>
              <w:bottom w:val="single" w:color="000000" w:sz="2" w:space="0"/>
              <w:top w:val="single" w:color="000000" w:sz="2" w:space="0"/>
            </w:tcBorders>
          </w:tcPr>
          <w:p>
            <w:pPr>
              <w:ind w:left="41"/>
              <w:spacing w:before="207" w:line="225" w:lineRule="auto"/>
              <w:rPr>
                <w:rFonts w:ascii="SimSun" w:hAnsi="SimSun" w:eastAsia="SimSun" w:cs="SimSun"/>
                <w:sz w:val="21"/>
                <w:szCs w:val="21"/>
              </w:rPr>
            </w:pPr>
            <w:r>
              <w:rPr>
                <w:rFonts w:ascii="SimSun" w:hAnsi="SimSun" w:eastAsia="SimSun" w:cs="SimSun"/>
                <w:sz w:val="21"/>
                <w:szCs w:val="21"/>
                <w:spacing w:val="6"/>
              </w:rPr>
              <w:t>行</w:t>
            </w:r>
            <w:r>
              <w:rPr>
                <w:rFonts w:ascii="SimSun" w:hAnsi="SimSun" w:eastAsia="SimSun" w:cs="SimSun"/>
                <w:sz w:val="21"/>
                <w:szCs w:val="21"/>
                <w:spacing w:val="4"/>
              </w:rPr>
              <w:t>政单位离退休</w:t>
            </w:r>
          </w:p>
        </w:tc>
        <w:tc>
          <w:tcPr>
            <w:tcW w:w="1902" w:type="dxa"/>
            <w:vAlign w:val="top"/>
            <w:tcBorders>
              <w:bottom w:val="single" w:color="000000" w:sz="2" w:space="0"/>
              <w:top w:val="single" w:color="000000" w:sz="2" w:space="0"/>
            </w:tcBorders>
          </w:tcPr>
          <w:p>
            <w:pPr>
              <w:ind w:right="21"/>
              <w:spacing w:before="241" w:line="188" w:lineRule="auto"/>
              <w:jc w:val="right"/>
              <w:rPr>
                <w:rFonts w:ascii="SimSun" w:hAnsi="SimSun" w:eastAsia="SimSun" w:cs="SimSun"/>
                <w:sz w:val="21"/>
                <w:szCs w:val="21"/>
              </w:rPr>
            </w:pPr>
            <w:r>
              <w:rPr>
                <w:rFonts w:ascii="SimSun" w:hAnsi="SimSun" w:eastAsia="SimSun" w:cs="SimSun"/>
                <w:sz w:val="21"/>
                <w:szCs w:val="21"/>
                <w:spacing w:val="2"/>
              </w:rPr>
              <w:t>0</w:t>
            </w:r>
            <w:r>
              <w:rPr>
                <w:rFonts w:ascii="SimSun" w:hAnsi="SimSun" w:eastAsia="SimSun" w:cs="SimSun"/>
                <w:sz w:val="21"/>
                <w:szCs w:val="21"/>
                <w:spacing w:val="1"/>
              </w:rPr>
              <w:t>.26</w:t>
            </w:r>
          </w:p>
        </w:tc>
        <w:tc>
          <w:tcPr>
            <w:tcW w:w="2383" w:type="dxa"/>
            <w:vAlign w:val="top"/>
            <w:tcBorders>
              <w:bottom w:val="single" w:color="000000" w:sz="2" w:space="0"/>
              <w:top w:val="single" w:color="000000" w:sz="2" w:space="0"/>
            </w:tcBorders>
          </w:tcPr>
          <w:p>
            <w:pPr>
              <w:ind w:right="18"/>
              <w:spacing w:before="241" w:line="188" w:lineRule="auto"/>
              <w:jc w:val="right"/>
              <w:rPr>
                <w:rFonts w:ascii="SimSun" w:hAnsi="SimSun" w:eastAsia="SimSun" w:cs="SimSun"/>
                <w:sz w:val="21"/>
                <w:szCs w:val="21"/>
              </w:rPr>
            </w:pPr>
            <w:r>
              <w:rPr>
                <w:rFonts w:ascii="SimSun" w:hAnsi="SimSun" w:eastAsia="SimSun" w:cs="SimSun"/>
                <w:sz w:val="21"/>
                <w:szCs w:val="21"/>
                <w:spacing w:val="2"/>
              </w:rPr>
              <w:t>0</w:t>
            </w:r>
            <w:r>
              <w:rPr>
                <w:rFonts w:ascii="SimSun" w:hAnsi="SimSun" w:eastAsia="SimSun" w:cs="SimSun"/>
                <w:sz w:val="21"/>
                <w:szCs w:val="21"/>
                <w:spacing w:val="1"/>
              </w:rPr>
              <w:t>.26</w:t>
            </w:r>
          </w:p>
        </w:tc>
        <w:tc>
          <w:tcPr>
            <w:tcW w:w="1472"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ind w:left="831"/>
              <w:spacing w:before="241" w:line="188" w:lineRule="auto"/>
              <w:rPr>
                <w:rFonts w:ascii="SimSun" w:hAnsi="SimSun" w:eastAsia="SimSun" w:cs="SimSun"/>
                <w:sz w:val="21"/>
                <w:szCs w:val="21"/>
              </w:rPr>
            </w:pPr>
            <w:r>
              <w:rPr>
                <w:rFonts w:ascii="SimSun" w:hAnsi="SimSun" w:eastAsia="SimSun" w:cs="SimSun"/>
                <w:sz w:val="21"/>
                <w:szCs w:val="21"/>
                <w:spacing w:val="2"/>
              </w:rPr>
              <w:t>0</w:t>
            </w:r>
            <w:r>
              <w:rPr>
                <w:rFonts w:ascii="SimSun" w:hAnsi="SimSun" w:eastAsia="SimSun" w:cs="SimSun"/>
                <w:sz w:val="21"/>
                <w:szCs w:val="21"/>
                <w:spacing w:val="1"/>
              </w:rPr>
              <w:t>.26</w:t>
            </w:r>
          </w:p>
        </w:tc>
        <w:tc>
          <w:tcPr>
            <w:tcW w:w="1292"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1304" w:type="dxa"/>
            <w:vAlign w:val="top"/>
            <w:tcBorders>
              <w:bottom w:val="single" w:color="000000" w:sz="2" w:space="0"/>
              <w:top w:val="single" w:color="000000" w:sz="2" w:space="0"/>
            </w:tcBorders>
          </w:tcPr>
          <w:p>
            <w:pPr>
              <w:rPr>
                <w:rFonts w:ascii="Arial"/>
                <w:sz w:val="21"/>
              </w:rPr>
            </w:pPr>
            <w:r/>
          </w:p>
        </w:tc>
      </w:tr>
      <w:tr>
        <w:trPr>
          <w:trHeight w:val="594" w:hRule="atLeast"/>
        </w:trPr>
        <w:tc>
          <w:tcPr>
            <w:tcW w:w="691" w:type="dxa"/>
            <w:vAlign w:val="top"/>
            <w:tcBorders>
              <w:bottom w:val="single" w:color="000000" w:sz="2" w:space="0"/>
              <w:top w:val="single" w:color="000000" w:sz="2" w:space="0"/>
            </w:tcBorders>
          </w:tcPr>
          <w:p>
            <w:pPr>
              <w:ind w:left="51"/>
              <w:spacing w:before="241" w:line="188" w:lineRule="auto"/>
              <w:rPr>
                <w:rFonts w:ascii="SimSun" w:hAnsi="SimSun" w:eastAsia="SimSun" w:cs="SimSun"/>
                <w:sz w:val="21"/>
                <w:szCs w:val="21"/>
              </w:rPr>
            </w:pPr>
            <w:r>
              <w:rPr>
                <w:rFonts w:ascii="SimSun" w:hAnsi="SimSun" w:eastAsia="SimSun" w:cs="SimSun"/>
                <w:sz w:val="21"/>
                <w:szCs w:val="21"/>
              </w:rPr>
              <w:t>208</w:t>
            </w:r>
          </w:p>
        </w:tc>
        <w:tc>
          <w:tcPr>
            <w:tcW w:w="645" w:type="dxa"/>
            <w:vAlign w:val="top"/>
            <w:tcBorders>
              <w:bottom w:val="single" w:color="000000" w:sz="2" w:space="0"/>
              <w:top w:val="single" w:color="000000" w:sz="2" w:space="0"/>
            </w:tcBorders>
          </w:tcPr>
          <w:p>
            <w:pPr>
              <w:ind w:left="38"/>
              <w:spacing w:before="241" w:line="188" w:lineRule="auto"/>
              <w:rPr>
                <w:rFonts w:ascii="SimSun" w:hAnsi="SimSun" w:eastAsia="SimSun" w:cs="SimSun"/>
                <w:sz w:val="21"/>
                <w:szCs w:val="21"/>
              </w:rPr>
            </w:pPr>
            <w:r>
              <w:rPr>
                <w:rFonts w:ascii="SimSun" w:hAnsi="SimSun" w:eastAsia="SimSun" w:cs="SimSun"/>
                <w:sz w:val="21"/>
                <w:szCs w:val="21"/>
                <w:spacing w:val="-2"/>
              </w:rPr>
              <w:t>0</w:t>
            </w:r>
            <w:r>
              <w:rPr>
                <w:rFonts w:ascii="SimSun" w:hAnsi="SimSun" w:eastAsia="SimSun" w:cs="SimSun"/>
                <w:sz w:val="21"/>
                <w:szCs w:val="21"/>
                <w:spacing w:val="-1"/>
              </w:rPr>
              <w:t>5</w:t>
            </w:r>
          </w:p>
        </w:tc>
        <w:tc>
          <w:tcPr>
            <w:tcW w:w="777" w:type="dxa"/>
            <w:vAlign w:val="top"/>
            <w:tcBorders>
              <w:bottom w:val="single" w:color="000000" w:sz="2" w:space="0"/>
              <w:top w:val="single" w:color="000000" w:sz="2" w:space="0"/>
            </w:tcBorders>
          </w:tcPr>
          <w:p>
            <w:pPr>
              <w:ind w:left="38"/>
              <w:spacing w:before="241" w:line="188" w:lineRule="auto"/>
              <w:rPr>
                <w:rFonts w:ascii="SimSun" w:hAnsi="SimSun" w:eastAsia="SimSun" w:cs="SimSun"/>
                <w:sz w:val="21"/>
                <w:szCs w:val="21"/>
              </w:rPr>
            </w:pPr>
            <w:r>
              <w:rPr>
                <w:rFonts w:ascii="SimSun" w:hAnsi="SimSun" w:eastAsia="SimSun" w:cs="SimSun"/>
                <w:sz w:val="21"/>
                <w:szCs w:val="21"/>
                <w:spacing w:val="-2"/>
              </w:rPr>
              <w:t>0</w:t>
            </w:r>
            <w:r>
              <w:rPr>
                <w:rFonts w:ascii="SimSun" w:hAnsi="SimSun" w:eastAsia="SimSun" w:cs="SimSun"/>
                <w:sz w:val="21"/>
                <w:szCs w:val="21"/>
                <w:spacing w:val="-1"/>
              </w:rPr>
              <w:t>5</w:t>
            </w:r>
          </w:p>
        </w:tc>
        <w:tc>
          <w:tcPr>
            <w:tcW w:w="878" w:type="dxa"/>
            <w:vAlign w:val="top"/>
            <w:tcBorders>
              <w:bottom w:val="single" w:color="000000" w:sz="2" w:space="0"/>
              <w:top w:val="single" w:color="000000" w:sz="2" w:space="0"/>
            </w:tcBorders>
          </w:tcPr>
          <w:p>
            <w:pPr>
              <w:rPr>
                <w:rFonts w:ascii="Arial"/>
                <w:sz w:val="21"/>
              </w:rPr>
            </w:pPr>
            <w:r/>
          </w:p>
        </w:tc>
        <w:tc>
          <w:tcPr>
            <w:tcW w:w="4019" w:type="dxa"/>
            <w:vAlign w:val="top"/>
            <w:tcBorders>
              <w:bottom w:val="single" w:color="000000" w:sz="2" w:space="0"/>
              <w:top w:val="single" w:color="000000" w:sz="2" w:space="0"/>
            </w:tcBorders>
          </w:tcPr>
          <w:p>
            <w:pPr>
              <w:ind w:left="37"/>
              <w:spacing w:before="206" w:line="225" w:lineRule="auto"/>
              <w:rPr>
                <w:rFonts w:ascii="SimSun" w:hAnsi="SimSun" w:eastAsia="SimSun" w:cs="SimSun"/>
                <w:sz w:val="21"/>
                <w:szCs w:val="21"/>
              </w:rPr>
            </w:pPr>
            <w:r>
              <w:rPr>
                <w:rFonts w:ascii="SimSun" w:hAnsi="SimSun" w:eastAsia="SimSun" w:cs="SimSun"/>
                <w:sz w:val="21"/>
                <w:szCs w:val="21"/>
                <w:spacing w:val="10"/>
              </w:rPr>
              <w:t>机</w:t>
            </w:r>
            <w:r>
              <w:rPr>
                <w:rFonts w:ascii="SimSun" w:hAnsi="SimSun" w:eastAsia="SimSun" w:cs="SimSun"/>
                <w:sz w:val="21"/>
                <w:szCs w:val="21"/>
                <w:spacing w:val="8"/>
              </w:rPr>
              <w:t>关</w:t>
            </w:r>
            <w:r>
              <w:rPr>
                <w:rFonts w:ascii="SimSun" w:hAnsi="SimSun" w:eastAsia="SimSun" w:cs="SimSun"/>
                <w:sz w:val="21"/>
                <w:szCs w:val="21"/>
                <w:spacing w:val="5"/>
              </w:rPr>
              <w:t>事业单位基本养老保险缴费支出</w:t>
            </w:r>
          </w:p>
        </w:tc>
        <w:tc>
          <w:tcPr>
            <w:tcW w:w="1902" w:type="dxa"/>
            <w:vAlign w:val="top"/>
            <w:tcBorders>
              <w:bottom w:val="single" w:color="000000" w:sz="2" w:space="0"/>
              <w:top w:val="single" w:color="000000" w:sz="2" w:space="0"/>
            </w:tcBorders>
          </w:tcPr>
          <w:p>
            <w:pPr>
              <w:ind w:right="20"/>
              <w:spacing w:before="240" w:line="189" w:lineRule="auto"/>
              <w:jc w:val="right"/>
              <w:rPr>
                <w:rFonts w:ascii="SimSun" w:hAnsi="SimSun" w:eastAsia="SimSun" w:cs="SimSun"/>
                <w:sz w:val="21"/>
                <w:szCs w:val="21"/>
              </w:rPr>
            </w:pPr>
            <w:r>
              <w:rPr>
                <w:rFonts w:ascii="SimSun" w:hAnsi="SimSun" w:eastAsia="SimSun" w:cs="SimSun"/>
                <w:sz w:val="21"/>
                <w:szCs w:val="21"/>
                <w:spacing w:val="-1"/>
              </w:rPr>
              <w:t>16.45</w:t>
            </w:r>
          </w:p>
        </w:tc>
        <w:tc>
          <w:tcPr>
            <w:tcW w:w="2383" w:type="dxa"/>
            <w:vAlign w:val="top"/>
            <w:tcBorders>
              <w:bottom w:val="single" w:color="000000" w:sz="2" w:space="0"/>
              <w:top w:val="single" w:color="000000" w:sz="2" w:space="0"/>
            </w:tcBorders>
          </w:tcPr>
          <w:p>
            <w:pPr>
              <w:ind w:right="17"/>
              <w:spacing w:before="240" w:line="189" w:lineRule="auto"/>
              <w:jc w:val="right"/>
              <w:rPr>
                <w:rFonts w:ascii="SimSun" w:hAnsi="SimSun" w:eastAsia="SimSun" w:cs="SimSun"/>
                <w:sz w:val="21"/>
                <w:szCs w:val="21"/>
              </w:rPr>
            </w:pPr>
            <w:r>
              <w:rPr>
                <w:rFonts w:ascii="SimSun" w:hAnsi="SimSun" w:eastAsia="SimSun" w:cs="SimSun"/>
                <w:sz w:val="21"/>
                <w:szCs w:val="21"/>
                <w:spacing w:val="-1"/>
              </w:rPr>
              <w:t>16.45</w:t>
            </w:r>
          </w:p>
        </w:tc>
        <w:tc>
          <w:tcPr>
            <w:tcW w:w="1472" w:type="dxa"/>
            <w:vAlign w:val="top"/>
            <w:tcBorders>
              <w:bottom w:val="single" w:color="000000" w:sz="2" w:space="0"/>
              <w:top w:val="single" w:color="000000" w:sz="2" w:space="0"/>
            </w:tcBorders>
          </w:tcPr>
          <w:p>
            <w:pPr>
              <w:ind w:left="915"/>
              <w:spacing w:before="240" w:line="189" w:lineRule="auto"/>
              <w:rPr>
                <w:rFonts w:ascii="SimSun" w:hAnsi="SimSun" w:eastAsia="SimSun" w:cs="SimSun"/>
                <w:sz w:val="21"/>
                <w:szCs w:val="21"/>
              </w:rPr>
            </w:pPr>
            <w:r>
              <w:rPr>
                <w:rFonts w:ascii="SimSun" w:hAnsi="SimSun" w:eastAsia="SimSun" w:cs="SimSun"/>
                <w:sz w:val="21"/>
                <w:szCs w:val="21"/>
                <w:spacing w:val="-1"/>
              </w:rPr>
              <w:t>16.45</w:t>
            </w:r>
          </w:p>
        </w:tc>
        <w:tc>
          <w:tcPr>
            <w:tcW w:w="1292"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1304" w:type="dxa"/>
            <w:vAlign w:val="top"/>
            <w:tcBorders>
              <w:bottom w:val="single" w:color="000000" w:sz="2" w:space="0"/>
              <w:top w:val="single" w:color="000000" w:sz="2" w:space="0"/>
            </w:tcBorders>
          </w:tcPr>
          <w:p>
            <w:pPr>
              <w:rPr>
                <w:rFonts w:ascii="Arial"/>
                <w:sz w:val="21"/>
              </w:rPr>
            </w:pPr>
            <w:r/>
          </w:p>
        </w:tc>
      </w:tr>
      <w:tr>
        <w:trPr>
          <w:trHeight w:val="595" w:hRule="atLeast"/>
        </w:trPr>
        <w:tc>
          <w:tcPr>
            <w:tcW w:w="691" w:type="dxa"/>
            <w:vAlign w:val="top"/>
            <w:tcBorders>
              <w:bottom w:val="single" w:color="000000" w:sz="2" w:space="0"/>
              <w:top w:val="single" w:color="000000" w:sz="2" w:space="0"/>
            </w:tcBorders>
          </w:tcPr>
          <w:p>
            <w:pPr>
              <w:ind w:left="51"/>
              <w:spacing w:before="241" w:line="189" w:lineRule="auto"/>
              <w:rPr>
                <w:rFonts w:ascii="SimSun" w:hAnsi="SimSun" w:eastAsia="SimSun" w:cs="SimSun"/>
                <w:sz w:val="21"/>
                <w:szCs w:val="21"/>
              </w:rPr>
            </w:pPr>
            <w:r>
              <w:rPr>
                <w:rFonts w:ascii="SimSun" w:hAnsi="SimSun" w:eastAsia="SimSun" w:cs="SimSun"/>
                <w:sz w:val="21"/>
                <w:szCs w:val="21"/>
              </w:rPr>
              <w:t>210</w:t>
            </w:r>
          </w:p>
        </w:tc>
        <w:tc>
          <w:tcPr>
            <w:tcW w:w="645" w:type="dxa"/>
            <w:vAlign w:val="top"/>
            <w:tcBorders>
              <w:bottom w:val="single" w:color="000000" w:sz="2" w:space="0"/>
              <w:top w:val="single" w:color="000000" w:sz="2" w:space="0"/>
            </w:tcBorders>
          </w:tcPr>
          <w:p>
            <w:pPr>
              <w:ind w:left="52"/>
              <w:spacing w:before="241" w:line="190" w:lineRule="auto"/>
              <w:rPr>
                <w:rFonts w:ascii="SimSun" w:hAnsi="SimSun" w:eastAsia="SimSun" w:cs="SimSun"/>
                <w:sz w:val="21"/>
                <w:szCs w:val="21"/>
              </w:rPr>
            </w:pPr>
            <w:r>
              <w:rPr>
                <w:rFonts w:ascii="SimSun" w:hAnsi="SimSun" w:eastAsia="SimSun" w:cs="SimSun"/>
                <w:sz w:val="21"/>
                <w:szCs w:val="21"/>
                <w:spacing w:val="-10"/>
              </w:rPr>
              <w:t>1</w:t>
            </w:r>
            <w:r>
              <w:rPr>
                <w:rFonts w:ascii="SimSun" w:hAnsi="SimSun" w:eastAsia="SimSun" w:cs="SimSun"/>
                <w:sz w:val="21"/>
                <w:szCs w:val="21"/>
                <w:spacing w:val="-8"/>
              </w:rPr>
              <w:t>1</w:t>
            </w:r>
          </w:p>
        </w:tc>
        <w:tc>
          <w:tcPr>
            <w:tcW w:w="777" w:type="dxa"/>
            <w:vAlign w:val="top"/>
            <w:tcBorders>
              <w:bottom w:val="single" w:color="000000" w:sz="2" w:space="0"/>
              <w:top w:val="single" w:color="000000" w:sz="2" w:space="0"/>
            </w:tcBorders>
          </w:tcPr>
          <w:p>
            <w:pPr>
              <w:ind w:left="38"/>
              <w:spacing w:before="241" w:line="189" w:lineRule="auto"/>
              <w:rPr>
                <w:rFonts w:ascii="SimSun" w:hAnsi="SimSun" w:eastAsia="SimSun" w:cs="SimSun"/>
                <w:sz w:val="21"/>
                <w:szCs w:val="21"/>
              </w:rPr>
            </w:pPr>
            <w:r>
              <w:rPr>
                <w:rFonts w:ascii="SimSun" w:hAnsi="SimSun" w:eastAsia="SimSun" w:cs="SimSun"/>
                <w:sz w:val="21"/>
                <w:szCs w:val="21"/>
                <w:spacing w:val="-2"/>
              </w:rPr>
              <w:t>0</w:t>
            </w:r>
            <w:r>
              <w:rPr>
                <w:rFonts w:ascii="SimSun" w:hAnsi="SimSun" w:eastAsia="SimSun" w:cs="SimSun"/>
                <w:sz w:val="21"/>
                <w:szCs w:val="21"/>
                <w:spacing w:val="-1"/>
              </w:rPr>
              <w:t>1</w:t>
            </w:r>
          </w:p>
        </w:tc>
        <w:tc>
          <w:tcPr>
            <w:tcW w:w="878" w:type="dxa"/>
            <w:vAlign w:val="top"/>
            <w:tcBorders>
              <w:bottom w:val="single" w:color="000000" w:sz="2" w:space="0"/>
              <w:top w:val="single" w:color="000000" w:sz="2" w:space="0"/>
            </w:tcBorders>
          </w:tcPr>
          <w:p>
            <w:pPr>
              <w:rPr>
                <w:rFonts w:ascii="Arial"/>
                <w:sz w:val="21"/>
              </w:rPr>
            </w:pPr>
            <w:r/>
          </w:p>
        </w:tc>
        <w:tc>
          <w:tcPr>
            <w:tcW w:w="4019" w:type="dxa"/>
            <w:vAlign w:val="top"/>
            <w:tcBorders>
              <w:bottom w:val="single" w:color="000000" w:sz="2" w:space="0"/>
              <w:top w:val="single" w:color="000000" w:sz="2" w:space="0"/>
            </w:tcBorders>
          </w:tcPr>
          <w:p>
            <w:pPr>
              <w:ind w:left="41"/>
              <w:spacing w:before="207" w:line="226" w:lineRule="auto"/>
              <w:rPr>
                <w:rFonts w:ascii="SimSun" w:hAnsi="SimSun" w:eastAsia="SimSun" w:cs="SimSun"/>
                <w:sz w:val="21"/>
                <w:szCs w:val="21"/>
              </w:rPr>
            </w:pPr>
            <w:r>
              <w:rPr>
                <w:rFonts w:ascii="SimSun" w:hAnsi="SimSun" w:eastAsia="SimSun" w:cs="SimSun"/>
                <w:sz w:val="21"/>
                <w:szCs w:val="21"/>
                <w:spacing w:val="4"/>
              </w:rPr>
              <w:t>行政单位医疗</w:t>
            </w:r>
          </w:p>
        </w:tc>
        <w:tc>
          <w:tcPr>
            <w:tcW w:w="1902" w:type="dxa"/>
            <w:vAlign w:val="top"/>
            <w:tcBorders>
              <w:bottom w:val="single" w:color="000000" w:sz="2" w:space="0"/>
              <w:top w:val="single" w:color="000000" w:sz="2" w:space="0"/>
            </w:tcBorders>
          </w:tcPr>
          <w:p>
            <w:pPr>
              <w:ind w:right="21"/>
              <w:spacing w:before="242" w:line="188" w:lineRule="auto"/>
              <w:jc w:val="right"/>
              <w:rPr>
                <w:rFonts w:ascii="SimSun" w:hAnsi="SimSun" w:eastAsia="SimSun" w:cs="SimSun"/>
                <w:sz w:val="21"/>
                <w:szCs w:val="21"/>
              </w:rPr>
            </w:pPr>
            <w:r>
              <w:rPr>
                <w:rFonts w:ascii="SimSun" w:hAnsi="SimSun" w:eastAsia="SimSun" w:cs="SimSun"/>
                <w:sz w:val="21"/>
                <w:szCs w:val="21"/>
                <w:spacing w:val="1"/>
              </w:rPr>
              <w:t>7</w:t>
            </w:r>
            <w:r>
              <w:rPr>
                <w:rFonts w:ascii="SimSun" w:hAnsi="SimSun" w:eastAsia="SimSun" w:cs="SimSun"/>
                <w:sz w:val="21"/>
                <w:szCs w:val="21"/>
              </w:rPr>
              <w:t>.93</w:t>
            </w:r>
          </w:p>
        </w:tc>
        <w:tc>
          <w:tcPr>
            <w:tcW w:w="2383" w:type="dxa"/>
            <w:vAlign w:val="top"/>
            <w:tcBorders>
              <w:bottom w:val="single" w:color="000000" w:sz="2" w:space="0"/>
              <w:top w:val="single" w:color="000000" w:sz="2" w:space="0"/>
            </w:tcBorders>
          </w:tcPr>
          <w:p>
            <w:pPr>
              <w:ind w:right="18"/>
              <w:spacing w:before="242" w:line="188" w:lineRule="auto"/>
              <w:jc w:val="right"/>
              <w:rPr>
                <w:rFonts w:ascii="SimSun" w:hAnsi="SimSun" w:eastAsia="SimSun" w:cs="SimSun"/>
                <w:sz w:val="21"/>
                <w:szCs w:val="21"/>
              </w:rPr>
            </w:pPr>
            <w:r>
              <w:rPr>
                <w:rFonts w:ascii="SimSun" w:hAnsi="SimSun" w:eastAsia="SimSun" w:cs="SimSun"/>
                <w:sz w:val="21"/>
                <w:szCs w:val="21"/>
                <w:spacing w:val="1"/>
              </w:rPr>
              <w:t>7</w:t>
            </w:r>
            <w:r>
              <w:rPr>
                <w:rFonts w:ascii="SimSun" w:hAnsi="SimSun" w:eastAsia="SimSun" w:cs="SimSun"/>
                <w:sz w:val="21"/>
                <w:szCs w:val="21"/>
              </w:rPr>
              <w:t>.93</w:t>
            </w:r>
          </w:p>
        </w:tc>
        <w:tc>
          <w:tcPr>
            <w:tcW w:w="1472" w:type="dxa"/>
            <w:vAlign w:val="top"/>
            <w:tcBorders>
              <w:bottom w:val="single" w:color="000000" w:sz="2" w:space="0"/>
              <w:top w:val="single" w:color="000000" w:sz="2" w:space="0"/>
            </w:tcBorders>
          </w:tcPr>
          <w:p>
            <w:pPr>
              <w:ind w:right="16"/>
              <w:spacing w:before="242" w:line="188" w:lineRule="auto"/>
              <w:jc w:val="right"/>
              <w:rPr>
                <w:rFonts w:ascii="SimSun" w:hAnsi="SimSun" w:eastAsia="SimSun" w:cs="SimSun"/>
                <w:sz w:val="21"/>
                <w:szCs w:val="21"/>
              </w:rPr>
            </w:pPr>
            <w:r>
              <w:rPr>
                <w:rFonts w:ascii="SimSun" w:hAnsi="SimSun" w:eastAsia="SimSun" w:cs="SimSun"/>
                <w:sz w:val="21"/>
                <w:szCs w:val="21"/>
                <w:spacing w:val="1"/>
              </w:rPr>
              <w:t>7</w:t>
            </w:r>
            <w:r>
              <w:rPr>
                <w:rFonts w:ascii="SimSun" w:hAnsi="SimSun" w:eastAsia="SimSun" w:cs="SimSun"/>
                <w:sz w:val="21"/>
                <w:szCs w:val="21"/>
              </w:rPr>
              <w:t>.93</w:t>
            </w:r>
          </w:p>
        </w:tc>
        <w:tc>
          <w:tcPr>
            <w:tcW w:w="1292"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1304" w:type="dxa"/>
            <w:vAlign w:val="top"/>
            <w:tcBorders>
              <w:bottom w:val="single" w:color="000000" w:sz="2" w:space="0"/>
              <w:top w:val="single" w:color="000000" w:sz="2" w:space="0"/>
            </w:tcBorders>
          </w:tcPr>
          <w:p>
            <w:pPr>
              <w:rPr>
                <w:rFonts w:ascii="Arial"/>
                <w:sz w:val="21"/>
              </w:rPr>
            </w:pPr>
            <w:r/>
          </w:p>
        </w:tc>
      </w:tr>
      <w:tr>
        <w:trPr>
          <w:trHeight w:val="606" w:hRule="atLeast"/>
        </w:trPr>
        <w:tc>
          <w:tcPr>
            <w:tcW w:w="691" w:type="dxa"/>
            <w:vAlign w:val="top"/>
            <w:tcBorders>
              <w:bottom w:val="single" w:color="000000" w:sz="2" w:space="0"/>
              <w:top w:val="single" w:color="000000" w:sz="2" w:space="0"/>
            </w:tcBorders>
          </w:tcPr>
          <w:p>
            <w:pPr>
              <w:ind w:left="51"/>
              <w:spacing w:before="241" w:line="189" w:lineRule="auto"/>
              <w:rPr>
                <w:rFonts w:ascii="SimSun" w:hAnsi="SimSun" w:eastAsia="SimSun" w:cs="SimSun"/>
                <w:sz w:val="21"/>
                <w:szCs w:val="21"/>
              </w:rPr>
            </w:pPr>
            <w:r>
              <w:rPr>
                <w:rFonts w:ascii="SimSun" w:hAnsi="SimSun" w:eastAsia="SimSun" w:cs="SimSun"/>
                <w:sz w:val="21"/>
                <w:szCs w:val="21"/>
              </w:rPr>
              <w:t>210</w:t>
            </w:r>
          </w:p>
        </w:tc>
        <w:tc>
          <w:tcPr>
            <w:tcW w:w="645" w:type="dxa"/>
            <w:vAlign w:val="top"/>
            <w:tcBorders>
              <w:bottom w:val="single" w:color="000000" w:sz="2" w:space="0"/>
              <w:top w:val="single" w:color="000000" w:sz="2" w:space="0"/>
            </w:tcBorders>
          </w:tcPr>
          <w:p>
            <w:pPr>
              <w:ind w:left="52"/>
              <w:spacing w:before="241" w:line="190" w:lineRule="auto"/>
              <w:rPr>
                <w:rFonts w:ascii="SimSun" w:hAnsi="SimSun" w:eastAsia="SimSun" w:cs="SimSun"/>
                <w:sz w:val="21"/>
                <w:szCs w:val="21"/>
              </w:rPr>
            </w:pPr>
            <w:r>
              <w:rPr>
                <w:rFonts w:ascii="SimSun" w:hAnsi="SimSun" w:eastAsia="SimSun" w:cs="SimSun"/>
                <w:sz w:val="21"/>
                <w:szCs w:val="21"/>
                <w:spacing w:val="-10"/>
              </w:rPr>
              <w:t>1</w:t>
            </w:r>
            <w:r>
              <w:rPr>
                <w:rFonts w:ascii="SimSun" w:hAnsi="SimSun" w:eastAsia="SimSun" w:cs="SimSun"/>
                <w:sz w:val="21"/>
                <w:szCs w:val="21"/>
                <w:spacing w:val="-8"/>
              </w:rPr>
              <w:t>1</w:t>
            </w:r>
          </w:p>
        </w:tc>
        <w:tc>
          <w:tcPr>
            <w:tcW w:w="777" w:type="dxa"/>
            <w:vAlign w:val="top"/>
            <w:tcBorders>
              <w:bottom w:val="single" w:color="000000" w:sz="2" w:space="0"/>
              <w:top w:val="single" w:color="000000" w:sz="2" w:space="0"/>
            </w:tcBorders>
          </w:tcPr>
          <w:p>
            <w:pPr>
              <w:ind w:left="38"/>
              <w:spacing w:before="242" w:line="188" w:lineRule="auto"/>
              <w:rPr>
                <w:rFonts w:ascii="SimSun" w:hAnsi="SimSun" w:eastAsia="SimSun" w:cs="SimSun"/>
                <w:sz w:val="21"/>
                <w:szCs w:val="21"/>
              </w:rPr>
            </w:pPr>
            <w:r>
              <w:rPr>
                <w:rFonts w:ascii="SimSun" w:hAnsi="SimSun" w:eastAsia="SimSun" w:cs="SimSun"/>
                <w:sz w:val="21"/>
                <w:szCs w:val="21"/>
                <w:spacing w:val="-2"/>
              </w:rPr>
              <w:t>9</w:t>
            </w:r>
            <w:r>
              <w:rPr>
                <w:rFonts w:ascii="SimSun" w:hAnsi="SimSun" w:eastAsia="SimSun" w:cs="SimSun"/>
                <w:sz w:val="21"/>
                <w:szCs w:val="21"/>
                <w:spacing w:val="-1"/>
              </w:rPr>
              <w:t>9</w:t>
            </w:r>
          </w:p>
        </w:tc>
        <w:tc>
          <w:tcPr>
            <w:tcW w:w="878" w:type="dxa"/>
            <w:vAlign w:val="top"/>
            <w:tcBorders>
              <w:bottom w:val="single" w:color="000000" w:sz="2" w:space="0"/>
              <w:top w:val="single" w:color="000000" w:sz="2" w:space="0"/>
            </w:tcBorders>
          </w:tcPr>
          <w:p>
            <w:pPr>
              <w:rPr>
                <w:rFonts w:ascii="Arial"/>
                <w:sz w:val="21"/>
              </w:rPr>
            </w:pPr>
            <w:r/>
          </w:p>
        </w:tc>
        <w:tc>
          <w:tcPr>
            <w:tcW w:w="4019" w:type="dxa"/>
            <w:vAlign w:val="top"/>
            <w:tcBorders>
              <w:bottom w:val="single" w:color="000000" w:sz="2" w:space="0"/>
              <w:top w:val="single" w:color="000000" w:sz="2" w:space="0"/>
            </w:tcBorders>
          </w:tcPr>
          <w:p>
            <w:pPr>
              <w:ind w:left="39"/>
              <w:spacing w:before="208" w:line="223" w:lineRule="auto"/>
              <w:rPr>
                <w:rFonts w:ascii="SimSun" w:hAnsi="SimSun" w:eastAsia="SimSun" w:cs="SimSun"/>
                <w:sz w:val="21"/>
                <w:szCs w:val="21"/>
              </w:rPr>
            </w:pPr>
            <w:r>
              <w:rPr>
                <w:rFonts w:ascii="SimSun" w:hAnsi="SimSun" w:eastAsia="SimSun" w:cs="SimSun"/>
                <w:sz w:val="21"/>
                <w:szCs w:val="21"/>
                <w:spacing w:val="7"/>
              </w:rPr>
              <w:t>其</w:t>
            </w:r>
            <w:r>
              <w:rPr>
                <w:rFonts w:ascii="SimSun" w:hAnsi="SimSun" w:eastAsia="SimSun" w:cs="SimSun"/>
                <w:sz w:val="21"/>
                <w:szCs w:val="21"/>
                <w:spacing w:val="5"/>
              </w:rPr>
              <w:t>他行政事业单位医疗支出</w:t>
            </w:r>
          </w:p>
        </w:tc>
        <w:tc>
          <w:tcPr>
            <w:tcW w:w="1902" w:type="dxa"/>
            <w:vAlign w:val="top"/>
            <w:tcBorders>
              <w:bottom w:val="single" w:color="000000" w:sz="2" w:space="0"/>
              <w:top w:val="single" w:color="000000" w:sz="2" w:space="0"/>
            </w:tcBorders>
          </w:tcPr>
          <w:p>
            <w:pPr>
              <w:ind w:right="21"/>
              <w:spacing w:before="242" w:line="188" w:lineRule="auto"/>
              <w:jc w:val="right"/>
              <w:rPr>
                <w:rFonts w:ascii="SimSun" w:hAnsi="SimSun" w:eastAsia="SimSun" w:cs="SimSun"/>
                <w:sz w:val="21"/>
                <w:szCs w:val="21"/>
              </w:rPr>
            </w:pPr>
            <w:r>
              <w:rPr>
                <w:rFonts w:ascii="SimSun" w:hAnsi="SimSun" w:eastAsia="SimSun" w:cs="SimSun"/>
                <w:sz w:val="21"/>
                <w:szCs w:val="21"/>
                <w:spacing w:val="2"/>
              </w:rPr>
              <w:t>0</w:t>
            </w:r>
            <w:r>
              <w:rPr>
                <w:rFonts w:ascii="SimSun" w:hAnsi="SimSun" w:eastAsia="SimSun" w:cs="SimSun"/>
                <w:sz w:val="21"/>
                <w:szCs w:val="21"/>
                <w:spacing w:val="1"/>
              </w:rPr>
              <w:t>.72</w:t>
            </w:r>
          </w:p>
        </w:tc>
        <w:tc>
          <w:tcPr>
            <w:tcW w:w="2383" w:type="dxa"/>
            <w:vAlign w:val="top"/>
            <w:tcBorders>
              <w:bottom w:val="single" w:color="000000" w:sz="2" w:space="0"/>
              <w:top w:val="single" w:color="000000" w:sz="2" w:space="0"/>
            </w:tcBorders>
          </w:tcPr>
          <w:p>
            <w:pPr>
              <w:ind w:right="18"/>
              <w:spacing w:before="242" w:line="188" w:lineRule="auto"/>
              <w:jc w:val="right"/>
              <w:rPr>
                <w:rFonts w:ascii="SimSun" w:hAnsi="SimSun" w:eastAsia="SimSun" w:cs="SimSun"/>
                <w:sz w:val="21"/>
                <w:szCs w:val="21"/>
              </w:rPr>
            </w:pPr>
            <w:r>
              <w:rPr>
                <w:rFonts w:ascii="SimSun" w:hAnsi="SimSun" w:eastAsia="SimSun" w:cs="SimSun"/>
                <w:sz w:val="21"/>
                <w:szCs w:val="21"/>
                <w:spacing w:val="2"/>
              </w:rPr>
              <w:t>0</w:t>
            </w:r>
            <w:r>
              <w:rPr>
                <w:rFonts w:ascii="SimSun" w:hAnsi="SimSun" w:eastAsia="SimSun" w:cs="SimSun"/>
                <w:sz w:val="21"/>
                <w:szCs w:val="21"/>
                <w:spacing w:val="1"/>
              </w:rPr>
              <w:t>.72</w:t>
            </w:r>
          </w:p>
        </w:tc>
        <w:tc>
          <w:tcPr>
            <w:tcW w:w="1472" w:type="dxa"/>
            <w:vAlign w:val="top"/>
            <w:tcBorders>
              <w:bottom w:val="single" w:color="000000" w:sz="2" w:space="0"/>
              <w:top w:val="single" w:color="000000" w:sz="2" w:space="0"/>
            </w:tcBorders>
          </w:tcPr>
          <w:p>
            <w:pPr>
              <w:ind w:right="16"/>
              <w:spacing w:before="242" w:line="188" w:lineRule="auto"/>
              <w:jc w:val="right"/>
              <w:rPr>
                <w:rFonts w:ascii="SimSun" w:hAnsi="SimSun" w:eastAsia="SimSun" w:cs="SimSun"/>
                <w:sz w:val="21"/>
                <w:szCs w:val="21"/>
              </w:rPr>
            </w:pPr>
            <w:r>
              <w:rPr>
                <w:rFonts w:ascii="SimSun" w:hAnsi="SimSun" w:eastAsia="SimSun" w:cs="SimSun"/>
                <w:sz w:val="21"/>
                <w:szCs w:val="21"/>
                <w:spacing w:val="2"/>
              </w:rPr>
              <w:t>0</w:t>
            </w:r>
            <w:r>
              <w:rPr>
                <w:rFonts w:ascii="SimSun" w:hAnsi="SimSun" w:eastAsia="SimSun" w:cs="SimSun"/>
                <w:sz w:val="21"/>
                <w:szCs w:val="21"/>
                <w:spacing w:val="1"/>
              </w:rPr>
              <w:t>.72</w:t>
            </w:r>
          </w:p>
        </w:tc>
        <w:tc>
          <w:tcPr>
            <w:tcW w:w="1292"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1304" w:type="dxa"/>
            <w:vAlign w:val="top"/>
            <w:tcBorders>
              <w:bottom w:val="single" w:color="000000" w:sz="2" w:space="0"/>
              <w:top w:val="single" w:color="000000" w:sz="2" w:space="0"/>
            </w:tcBorders>
          </w:tcPr>
          <w:p>
            <w:pPr>
              <w:rPr>
                <w:rFonts w:ascii="Arial"/>
                <w:sz w:val="21"/>
              </w:rPr>
            </w:pPr>
            <w:r/>
          </w:p>
        </w:tc>
      </w:tr>
    </w:tbl>
    <w:p>
      <w:pPr>
        <w:spacing w:line="14" w:lineRule="auto"/>
        <w:rPr>
          <w:rFonts w:ascii="Arial"/>
          <w:sz w:val="2"/>
        </w:rPr>
      </w:pPr>
      <w:r/>
    </w:p>
    <w:p>
      <w:pPr>
        <w:sectPr>
          <w:type w:val="continuous"/>
          <w:pgSz w:w="23811" w:h="16839"/>
          <w:pgMar w:top="1431" w:right="2193" w:bottom="363" w:left="1065" w:header="0" w:footer="124" w:gutter="0"/>
          <w:cols w:equalWidth="0" w:num="1">
            <w:col w:w="20552" w:space="0"/>
          </w:cols>
        </w:sectPr>
        <w:rPr/>
      </w:pPr>
    </w:p>
    <w:p>
      <w:pPr>
        <w:spacing w:line="440" w:lineRule="auto"/>
        <w:rPr>
          <w:rFonts w:ascii="Arial"/>
          <w:sz w:val="21"/>
        </w:rPr>
      </w:pPr>
      <w:r/>
    </w:p>
    <w:p>
      <w:pPr>
        <w:ind w:left="6875"/>
        <w:spacing w:before="147" w:line="223" w:lineRule="auto"/>
        <w:rPr>
          <w:rFonts w:ascii="SimSun" w:hAnsi="SimSun" w:eastAsia="SimSun" w:cs="SimSun"/>
          <w:sz w:val="45"/>
          <w:szCs w:val="45"/>
        </w:rPr>
      </w:pPr>
      <w:r>
        <w:rPr>
          <w:rFonts w:ascii="SimSun" w:hAnsi="SimSun" w:eastAsia="SimSun" w:cs="SimSun"/>
          <w:sz w:val="45"/>
          <w:szCs w:val="45"/>
          <w14:textOutline w14:w="8280" w14:cap="sq" w14:cmpd="sng">
            <w14:solidFill>
              <w14:srgbClr w14:val="000000"/>
            </w14:solidFill>
            <w14:prstDash w14:val="solid"/>
            <w14:bevel/>
          </w14:textOutline>
          <w:spacing w:val="11"/>
        </w:rPr>
        <w:t>2</w:t>
      </w:r>
      <w:r>
        <w:rPr>
          <w:rFonts w:ascii="SimSun" w:hAnsi="SimSun" w:eastAsia="SimSun" w:cs="SimSun"/>
          <w:sz w:val="45"/>
          <w:szCs w:val="45"/>
          <w14:textOutline w14:w="8280" w14:cap="sq" w14:cmpd="sng">
            <w14:solidFill>
              <w14:srgbClr w14:val="000000"/>
            </w14:solidFill>
            <w14:prstDash w14:val="solid"/>
            <w14:bevel/>
          </w14:textOutline>
          <w:spacing w:val="6"/>
        </w:rPr>
        <w:t>022年一般公共预算基本支出预算表</w:t>
      </w:r>
    </w:p>
    <w:p>
      <w:pPr>
        <w:ind w:left="71"/>
        <w:spacing w:before="161" w:line="190" w:lineRule="auto"/>
        <w:rPr>
          <w:rFonts w:ascii="SimSun" w:hAnsi="SimSun" w:eastAsia="SimSun" w:cs="SimSun"/>
          <w:sz w:val="21"/>
          <w:szCs w:val="21"/>
        </w:rPr>
      </w:pPr>
      <w:r>
        <w:rPr>
          <w:rFonts w:ascii="SimSun" w:hAnsi="SimSun" w:eastAsia="SimSun" w:cs="SimSun"/>
          <w:sz w:val="21"/>
          <w:szCs w:val="21"/>
          <w:spacing w:val="10"/>
        </w:rPr>
        <w:t>部</w:t>
      </w:r>
      <w:r>
        <w:rPr>
          <w:rFonts w:ascii="SimSun" w:hAnsi="SimSun" w:eastAsia="SimSun" w:cs="SimSun"/>
          <w:sz w:val="21"/>
          <w:szCs w:val="21"/>
          <w:spacing w:val="9"/>
        </w:rPr>
        <w:t>门</w:t>
      </w:r>
      <w:r>
        <w:rPr>
          <w:rFonts w:ascii="SimSun" w:hAnsi="SimSun" w:eastAsia="SimSun" w:cs="SimSun"/>
          <w:sz w:val="21"/>
          <w:szCs w:val="21"/>
          <w:spacing w:val="5"/>
        </w:rPr>
        <w:t>名称：中共伊川县委机构编制委员会办公室</w:t>
      </w:r>
    </w:p>
    <w:p>
      <w:pPr>
        <w:spacing w:line="14" w:lineRule="auto"/>
        <w:rPr>
          <w:rFonts w:ascii="Arial"/>
          <w:sz w:val="2"/>
        </w:rPr>
      </w:pPr>
      <w:r>
        <w:rPr>
          <w:rFonts w:ascii="Arial" w:hAnsi="Arial" w:eastAsia="Arial" w:cs="Arial"/>
          <w:sz w:val="2"/>
          <w:szCs w:val="2"/>
        </w:rPr>
        <w:br w:type="column"/>
      </w:r>
    </w:p>
    <w:p>
      <w:pPr>
        <w:ind w:left="213"/>
        <w:spacing w:before="90" w:line="225" w:lineRule="auto"/>
        <w:rPr>
          <w:rFonts w:ascii="SimSun" w:hAnsi="SimSun" w:eastAsia="SimSun" w:cs="SimSun"/>
          <w:sz w:val="21"/>
          <w:szCs w:val="21"/>
        </w:rPr>
      </w:pPr>
      <w:r>
        <w:rPr>
          <w:rFonts w:ascii="SimSun" w:hAnsi="SimSun" w:eastAsia="SimSun" w:cs="SimSun"/>
          <w:sz w:val="21"/>
          <w:szCs w:val="21"/>
          <w:spacing w:val="4"/>
        </w:rPr>
        <w:t>预</w:t>
      </w:r>
      <w:r>
        <w:rPr>
          <w:rFonts w:ascii="SimSun" w:hAnsi="SimSun" w:eastAsia="SimSun" w:cs="SimSun"/>
          <w:sz w:val="21"/>
          <w:szCs w:val="21"/>
          <w:spacing w:val="3"/>
        </w:rPr>
        <w:t>算06表</w:t>
      </w:r>
    </w:p>
    <w:p>
      <w:pPr>
        <w:spacing w:line="290" w:lineRule="auto"/>
        <w:rPr>
          <w:rFonts w:ascii="Arial"/>
          <w:sz w:val="21"/>
        </w:rPr>
      </w:pPr>
      <w:r/>
    </w:p>
    <w:p>
      <w:pPr>
        <w:spacing w:line="291" w:lineRule="auto"/>
        <w:rPr>
          <w:rFonts w:ascii="Arial"/>
          <w:sz w:val="21"/>
        </w:rPr>
      </w:pPr>
      <w:r/>
    </w:p>
    <w:p>
      <w:pPr>
        <w:spacing w:line="291" w:lineRule="auto"/>
        <w:rPr>
          <w:rFonts w:ascii="Arial"/>
          <w:sz w:val="21"/>
        </w:rPr>
      </w:pPr>
      <w:r/>
    </w:p>
    <w:p>
      <w:pPr>
        <w:spacing w:before="69" w:line="190" w:lineRule="auto"/>
        <w:rPr>
          <w:rFonts w:ascii="SimSun" w:hAnsi="SimSun" w:eastAsia="SimSun" w:cs="SimSun"/>
          <w:sz w:val="21"/>
          <w:szCs w:val="21"/>
        </w:rPr>
      </w:pPr>
      <w:r>
        <w:rPr>
          <w:rFonts w:ascii="SimSun" w:hAnsi="SimSun" w:eastAsia="SimSun" w:cs="SimSun"/>
          <w:sz w:val="21"/>
          <w:szCs w:val="21"/>
          <w:spacing w:val="4"/>
        </w:rPr>
        <w:t>单位：万</w:t>
      </w:r>
      <w:r>
        <w:rPr>
          <w:rFonts w:ascii="SimSun" w:hAnsi="SimSun" w:eastAsia="SimSun" w:cs="SimSun"/>
          <w:sz w:val="21"/>
          <w:szCs w:val="21"/>
          <w:spacing w:val="3"/>
        </w:rPr>
        <w:t>元</w:t>
      </w:r>
    </w:p>
    <w:p>
      <w:pPr>
        <w:sectPr>
          <w:footerReference w:type="default" r:id="rId16"/>
          <w:pgSz w:w="23811" w:h="16839"/>
          <w:pgMar w:top="1284" w:right="1387" w:bottom="363" w:left="1401" w:header="0" w:footer="124" w:gutter="0"/>
          <w:cols w:equalWidth="0" w:num="2">
            <w:col w:w="19814" w:space="100"/>
            <w:col w:w="1109" w:space="0"/>
          </w:cols>
        </w:sectPr>
        <w:rPr/>
      </w:pPr>
    </w:p>
    <w:p>
      <w:pPr>
        <w:spacing w:line="27" w:lineRule="exact"/>
        <w:rPr/>
      </w:pPr>
      <w:r/>
    </w:p>
    <w:tbl>
      <w:tblPr>
        <w:tblStyle w:val="2"/>
        <w:tblW w:w="21001" w:type="dxa"/>
        <w:tblInd w:w="10" w:type="dxa"/>
        <w:tblLayout w:type="fixed"/>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Grid>
        <w:gridCol w:w="2045"/>
        <w:gridCol w:w="4054"/>
        <w:gridCol w:w="2911"/>
        <w:gridCol w:w="3887"/>
        <w:gridCol w:w="3093"/>
        <w:gridCol w:w="2846"/>
        <w:gridCol w:w="2165"/>
      </w:tblGrid>
      <w:tr>
        <w:trPr>
          <w:trHeight w:val="606" w:hRule="atLeast"/>
        </w:trPr>
        <w:tc>
          <w:tcPr>
            <w:tcW w:w="6099" w:type="dxa"/>
            <w:vAlign w:val="top"/>
            <w:gridSpan w:val="2"/>
            <w:tcBorders>
              <w:bottom w:val="single" w:color="000000" w:sz="2" w:space="0"/>
              <w:top w:val="single" w:color="000000" w:sz="2" w:space="0"/>
            </w:tcBorders>
          </w:tcPr>
          <w:p>
            <w:pPr>
              <w:ind w:left="1764"/>
              <w:spacing w:before="213" w:line="225" w:lineRule="auto"/>
              <w:rPr>
                <w:rFonts w:ascii="SimSun" w:hAnsi="SimSun" w:eastAsia="SimSun" w:cs="SimSun"/>
                <w:sz w:val="21"/>
                <w:szCs w:val="21"/>
              </w:rPr>
            </w:pPr>
            <w:r>
              <w:rPr>
                <w:rFonts w:ascii="SimSun" w:hAnsi="SimSun" w:eastAsia="SimSun" w:cs="SimSun"/>
                <w:sz w:val="21"/>
                <w:szCs w:val="21"/>
                <w:spacing w:val="5"/>
              </w:rPr>
              <w:t>部门预算支出经济分类科目</w:t>
            </w:r>
          </w:p>
        </w:tc>
        <w:tc>
          <w:tcPr>
            <w:tcW w:w="6798" w:type="dxa"/>
            <w:vAlign w:val="top"/>
            <w:gridSpan w:val="2"/>
            <w:tcBorders>
              <w:bottom w:val="single" w:color="000000" w:sz="2" w:space="0"/>
              <w:top w:val="single" w:color="000000" w:sz="2" w:space="0"/>
            </w:tcBorders>
          </w:tcPr>
          <w:p>
            <w:pPr>
              <w:ind w:left="2110"/>
              <w:spacing w:before="213" w:line="225" w:lineRule="auto"/>
              <w:rPr>
                <w:rFonts w:ascii="SimSun" w:hAnsi="SimSun" w:eastAsia="SimSun" w:cs="SimSun"/>
                <w:sz w:val="21"/>
                <w:szCs w:val="21"/>
              </w:rPr>
            </w:pPr>
            <w:r>
              <w:rPr>
                <w:rFonts w:ascii="SimSun" w:hAnsi="SimSun" w:eastAsia="SimSun" w:cs="SimSun"/>
                <w:sz w:val="21"/>
                <w:szCs w:val="21"/>
                <w:spacing w:val="9"/>
              </w:rPr>
              <w:t>政</w:t>
            </w:r>
            <w:r>
              <w:rPr>
                <w:rFonts w:ascii="SimSun" w:hAnsi="SimSun" w:eastAsia="SimSun" w:cs="SimSun"/>
                <w:sz w:val="21"/>
                <w:szCs w:val="21"/>
                <w:spacing w:val="5"/>
              </w:rPr>
              <w:t>府预算支出经济分类科目</w:t>
            </w:r>
          </w:p>
        </w:tc>
        <w:tc>
          <w:tcPr>
            <w:tcW w:w="8104" w:type="dxa"/>
            <w:vAlign w:val="top"/>
            <w:gridSpan w:val="3"/>
            <w:tcBorders>
              <w:bottom w:val="single" w:color="000000" w:sz="2" w:space="0"/>
              <w:top w:val="single" w:color="000000" w:sz="2" w:space="0"/>
            </w:tcBorders>
          </w:tcPr>
          <w:p>
            <w:pPr>
              <w:ind w:left="2766"/>
              <w:spacing w:before="213" w:line="225" w:lineRule="auto"/>
              <w:rPr>
                <w:rFonts w:ascii="SimSun" w:hAnsi="SimSun" w:eastAsia="SimSun" w:cs="SimSun"/>
                <w:sz w:val="21"/>
                <w:szCs w:val="21"/>
              </w:rPr>
            </w:pPr>
            <w:r>
              <w:rPr>
                <w:rFonts w:ascii="SimSun" w:hAnsi="SimSun" w:eastAsia="SimSun" w:cs="SimSun"/>
                <w:sz w:val="21"/>
                <w:szCs w:val="21"/>
                <w:spacing w:val="7"/>
              </w:rPr>
              <w:t>本</w:t>
            </w:r>
            <w:r>
              <w:rPr>
                <w:rFonts w:ascii="SimSun" w:hAnsi="SimSun" w:eastAsia="SimSun" w:cs="SimSun"/>
                <w:sz w:val="21"/>
                <w:szCs w:val="21"/>
                <w:spacing w:val="5"/>
              </w:rPr>
              <w:t>年一般公共预算基本支出</w:t>
            </w:r>
          </w:p>
        </w:tc>
      </w:tr>
      <w:tr>
        <w:trPr>
          <w:trHeight w:val="594" w:hRule="atLeast"/>
        </w:trPr>
        <w:tc>
          <w:tcPr>
            <w:tcW w:w="2045" w:type="dxa"/>
            <w:vAlign w:val="top"/>
            <w:tcBorders>
              <w:bottom w:val="single" w:color="000000" w:sz="2" w:space="0"/>
              <w:top w:val="single" w:color="000000" w:sz="2" w:space="0"/>
            </w:tcBorders>
          </w:tcPr>
          <w:p>
            <w:pPr>
              <w:ind w:left="598"/>
              <w:spacing w:before="202" w:line="225" w:lineRule="auto"/>
              <w:rPr>
                <w:rFonts w:ascii="SimSun" w:hAnsi="SimSun" w:eastAsia="SimSun" w:cs="SimSun"/>
                <w:sz w:val="21"/>
                <w:szCs w:val="21"/>
              </w:rPr>
            </w:pPr>
            <w:r>
              <w:rPr>
                <w:rFonts w:ascii="SimSun" w:hAnsi="SimSun" w:eastAsia="SimSun" w:cs="SimSun"/>
                <w:sz w:val="21"/>
                <w:szCs w:val="21"/>
                <w:spacing w:val="4"/>
              </w:rPr>
              <w:t>科目编</w:t>
            </w:r>
            <w:r>
              <w:rPr>
                <w:rFonts w:ascii="SimSun" w:hAnsi="SimSun" w:eastAsia="SimSun" w:cs="SimSun"/>
                <w:sz w:val="21"/>
                <w:szCs w:val="21"/>
                <w:spacing w:val="3"/>
              </w:rPr>
              <w:t>码</w:t>
            </w:r>
          </w:p>
        </w:tc>
        <w:tc>
          <w:tcPr>
            <w:tcW w:w="4054" w:type="dxa"/>
            <w:vAlign w:val="top"/>
            <w:tcBorders>
              <w:bottom w:val="single" w:color="000000" w:sz="2" w:space="0"/>
              <w:top w:val="single" w:color="000000" w:sz="2" w:space="0"/>
            </w:tcBorders>
          </w:tcPr>
          <w:p>
            <w:pPr>
              <w:ind w:left="1598"/>
              <w:spacing w:before="202" w:line="225" w:lineRule="auto"/>
              <w:rPr>
                <w:rFonts w:ascii="SimSun" w:hAnsi="SimSun" w:eastAsia="SimSun" w:cs="SimSun"/>
                <w:sz w:val="21"/>
                <w:szCs w:val="21"/>
              </w:rPr>
            </w:pPr>
            <w:r>
              <w:rPr>
                <w:rFonts w:ascii="SimSun" w:hAnsi="SimSun" w:eastAsia="SimSun" w:cs="SimSun"/>
                <w:sz w:val="21"/>
                <w:szCs w:val="21"/>
                <w:spacing w:val="4"/>
              </w:rPr>
              <w:t>科目名</w:t>
            </w:r>
            <w:r>
              <w:rPr>
                <w:rFonts w:ascii="SimSun" w:hAnsi="SimSun" w:eastAsia="SimSun" w:cs="SimSun"/>
                <w:sz w:val="21"/>
                <w:szCs w:val="21"/>
                <w:spacing w:val="3"/>
              </w:rPr>
              <w:t>称</w:t>
            </w:r>
          </w:p>
        </w:tc>
        <w:tc>
          <w:tcPr>
            <w:tcW w:w="2911" w:type="dxa"/>
            <w:vAlign w:val="top"/>
            <w:tcBorders>
              <w:bottom w:val="single" w:color="000000" w:sz="2" w:space="0"/>
              <w:top w:val="single" w:color="000000" w:sz="2" w:space="0"/>
            </w:tcBorders>
          </w:tcPr>
          <w:p>
            <w:pPr>
              <w:ind w:left="1031"/>
              <w:spacing w:before="202" w:line="225" w:lineRule="auto"/>
              <w:rPr>
                <w:rFonts w:ascii="SimSun" w:hAnsi="SimSun" w:eastAsia="SimSun" w:cs="SimSun"/>
                <w:sz w:val="21"/>
                <w:szCs w:val="21"/>
              </w:rPr>
            </w:pPr>
            <w:r>
              <w:rPr>
                <w:rFonts w:ascii="SimSun" w:hAnsi="SimSun" w:eastAsia="SimSun" w:cs="SimSun"/>
                <w:sz w:val="21"/>
                <w:szCs w:val="21"/>
                <w:spacing w:val="4"/>
              </w:rPr>
              <w:t>科目编</w:t>
            </w:r>
            <w:r>
              <w:rPr>
                <w:rFonts w:ascii="SimSun" w:hAnsi="SimSun" w:eastAsia="SimSun" w:cs="SimSun"/>
                <w:sz w:val="21"/>
                <w:szCs w:val="21"/>
                <w:spacing w:val="3"/>
              </w:rPr>
              <w:t>码</w:t>
            </w:r>
          </w:p>
        </w:tc>
        <w:tc>
          <w:tcPr>
            <w:tcW w:w="3887" w:type="dxa"/>
            <w:vAlign w:val="top"/>
            <w:tcBorders>
              <w:bottom w:val="single" w:color="000000" w:sz="2" w:space="0"/>
              <w:top w:val="single" w:color="000000" w:sz="2" w:space="0"/>
            </w:tcBorders>
          </w:tcPr>
          <w:p>
            <w:pPr>
              <w:ind w:left="1521"/>
              <w:spacing w:before="202" w:line="225" w:lineRule="auto"/>
              <w:rPr>
                <w:rFonts w:ascii="SimSun" w:hAnsi="SimSun" w:eastAsia="SimSun" w:cs="SimSun"/>
                <w:sz w:val="21"/>
                <w:szCs w:val="21"/>
              </w:rPr>
            </w:pPr>
            <w:r>
              <w:rPr>
                <w:rFonts w:ascii="SimSun" w:hAnsi="SimSun" w:eastAsia="SimSun" w:cs="SimSun"/>
                <w:sz w:val="21"/>
                <w:szCs w:val="21"/>
                <w:spacing w:val="4"/>
              </w:rPr>
              <w:t>科目名</w:t>
            </w:r>
            <w:r>
              <w:rPr>
                <w:rFonts w:ascii="SimSun" w:hAnsi="SimSun" w:eastAsia="SimSun" w:cs="SimSun"/>
                <w:sz w:val="21"/>
                <w:szCs w:val="21"/>
                <w:spacing w:val="3"/>
              </w:rPr>
              <w:t>称</w:t>
            </w:r>
          </w:p>
        </w:tc>
        <w:tc>
          <w:tcPr>
            <w:tcW w:w="3093" w:type="dxa"/>
            <w:vAlign w:val="top"/>
            <w:tcBorders>
              <w:bottom w:val="single" w:color="000000" w:sz="2" w:space="0"/>
              <w:top w:val="single" w:color="000000" w:sz="2" w:space="0"/>
            </w:tcBorders>
          </w:tcPr>
          <w:p>
            <w:pPr>
              <w:ind w:left="1345"/>
              <w:spacing w:before="202" w:line="227" w:lineRule="auto"/>
              <w:rPr>
                <w:rFonts w:ascii="SimSun" w:hAnsi="SimSun" w:eastAsia="SimSun" w:cs="SimSun"/>
                <w:sz w:val="21"/>
                <w:szCs w:val="21"/>
              </w:rPr>
            </w:pPr>
            <w:r>
              <w:rPr>
                <w:rFonts w:ascii="SimSun" w:hAnsi="SimSun" w:eastAsia="SimSun" w:cs="SimSun"/>
                <w:sz w:val="21"/>
                <w:szCs w:val="21"/>
                <w:spacing w:val="1"/>
              </w:rPr>
              <w:t>合计</w:t>
            </w:r>
          </w:p>
        </w:tc>
        <w:tc>
          <w:tcPr>
            <w:tcW w:w="2846" w:type="dxa"/>
            <w:vAlign w:val="top"/>
            <w:tcBorders>
              <w:bottom w:val="single" w:color="000000" w:sz="2" w:space="0"/>
              <w:top w:val="single" w:color="000000" w:sz="2" w:space="0"/>
            </w:tcBorders>
          </w:tcPr>
          <w:p>
            <w:pPr>
              <w:ind w:left="1008"/>
              <w:spacing w:before="202" w:line="225" w:lineRule="auto"/>
              <w:rPr>
                <w:rFonts w:ascii="SimSun" w:hAnsi="SimSun" w:eastAsia="SimSun" w:cs="SimSun"/>
                <w:sz w:val="21"/>
                <w:szCs w:val="21"/>
              </w:rPr>
            </w:pPr>
            <w:r>
              <w:rPr>
                <w:rFonts w:ascii="SimSun" w:hAnsi="SimSun" w:eastAsia="SimSun" w:cs="SimSun"/>
                <w:sz w:val="21"/>
                <w:szCs w:val="21"/>
                <w:spacing w:val="4"/>
              </w:rPr>
              <w:t>人</w:t>
            </w:r>
            <w:r>
              <w:rPr>
                <w:rFonts w:ascii="SimSun" w:hAnsi="SimSun" w:eastAsia="SimSun" w:cs="SimSun"/>
                <w:sz w:val="21"/>
                <w:szCs w:val="21"/>
                <w:spacing w:val="3"/>
              </w:rPr>
              <w:t>员经费</w:t>
            </w:r>
          </w:p>
        </w:tc>
        <w:tc>
          <w:tcPr>
            <w:tcW w:w="2165" w:type="dxa"/>
            <w:vAlign w:val="top"/>
            <w:tcBorders>
              <w:bottom w:val="single" w:color="000000" w:sz="2" w:space="0"/>
              <w:top w:val="single" w:color="000000" w:sz="2" w:space="0"/>
            </w:tcBorders>
          </w:tcPr>
          <w:p>
            <w:pPr>
              <w:ind w:left="671"/>
              <w:spacing w:before="202" w:line="225" w:lineRule="auto"/>
              <w:rPr>
                <w:rFonts w:ascii="SimSun" w:hAnsi="SimSun" w:eastAsia="SimSun" w:cs="SimSun"/>
                <w:sz w:val="21"/>
                <w:szCs w:val="21"/>
              </w:rPr>
            </w:pPr>
            <w:r>
              <w:rPr>
                <w:rFonts w:ascii="SimSun" w:hAnsi="SimSun" w:eastAsia="SimSun" w:cs="SimSun"/>
                <w:sz w:val="21"/>
                <w:szCs w:val="21"/>
                <w:spacing w:val="2"/>
              </w:rPr>
              <w:t>公用经费</w:t>
            </w:r>
          </w:p>
        </w:tc>
      </w:tr>
      <w:tr>
        <w:trPr>
          <w:trHeight w:val="594" w:hRule="atLeast"/>
        </w:trPr>
        <w:tc>
          <w:tcPr>
            <w:tcW w:w="2045" w:type="dxa"/>
            <w:vAlign w:val="top"/>
            <w:tcBorders>
              <w:bottom w:val="single" w:color="000000" w:sz="2" w:space="0"/>
              <w:top w:val="single" w:color="000000" w:sz="2" w:space="0"/>
            </w:tcBorders>
          </w:tcPr>
          <w:p>
            <w:pPr>
              <w:ind w:left="49"/>
              <w:spacing w:before="203" w:line="227" w:lineRule="auto"/>
              <w:rPr>
                <w:rFonts w:ascii="SimSun" w:hAnsi="SimSun" w:eastAsia="SimSun" w:cs="SimSun"/>
                <w:sz w:val="21"/>
                <w:szCs w:val="21"/>
              </w:rPr>
            </w:pPr>
            <w:r>
              <w:rPr>
                <w:rFonts w:ascii="SimSun" w:hAnsi="SimSun" w:eastAsia="SimSun" w:cs="SimSun"/>
                <w:sz w:val="21"/>
                <w:szCs w:val="21"/>
                <w:spacing w:val="1"/>
              </w:rPr>
              <w:t>合计</w:t>
            </w:r>
          </w:p>
        </w:tc>
        <w:tc>
          <w:tcPr>
            <w:tcW w:w="4054" w:type="dxa"/>
            <w:vAlign w:val="top"/>
            <w:tcBorders>
              <w:bottom w:val="single" w:color="000000" w:sz="2" w:space="0"/>
              <w:top w:val="single" w:color="000000" w:sz="2" w:space="0"/>
            </w:tcBorders>
          </w:tcPr>
          <w:p>
            <w:pPr>
              <w:rPr>
                <w:rFonts w:ascii="Arial"/>
                <w:sz w:val="21"/>
              </w:rPr>
            </w:pPr>
            <w:r/>
          </w:p>
        </w:tc>
        <w:tc>
          <w:tcPr>
            <w:tcW w:w="2911" w:type="dxa"/>
            <w:vAlign w:val="top"/>
            <w:tcBorders>
              <w:bottom w:val="single" w:color="000000" w:sz="2" w:space="0"/>
              <w:top w:val="single" w:color="000000" w:sz="2" w:space="0"/>
            </w:tcBorders>
          </w:tcPr>
          <w:p>
            <w:pPr>
              <w:rPr>
                <w:rFonts w:ascii="Arial"/>
                <w:sz w:val="21"/>
              </w:rPr>
            </w:pPr>
            <w:r/>
          </w:p>
        </w:tc>
        <w:tc>
          <w:tcPr>
            <w:tcW w:w="3887" w:type="dxa"/>
            <w:vAlign w:val="top"/>
            <w:tcBorders>
              <w:bottom w:val="single" w:color="000000" w:sz="2" w:space="0"/>
              <w:top w:val="single" w:color="000000" w:sz="2" w:space="0"/>
            </w:tcBorders>
          </w:tcPr>
          <w:p>
            <w:pPr>
              <w:rPr>
                <w:rFonts w:ascii="Arial"/>
                <w:sz w:val="21"/>
              </w:rPr>
            </w:pPr>
            <w:r/>
          </w:p>
        </w:tc>
        <w:tc>
          <w:tcPr>
            <w:tcW w:w="3093" w:type="dxa"/>
            <w:vAlign w:val="top"/>
            <w:tcBorders>
              <w:bottom w:val="single" w:color="000000" w:sz="2" w:space="0"/>
              <w:top w:val="single" w:color="000000" w:sz="2" w:space="0"/>
            </w:tcBorders>
          </w:tcPr>
          <w:p>
            <w:pPr>
              <w:ind w:right="12"/>
              <w:spacing w:before="237" w:line="189" w:lineRule="auto"/>
              <w:jc w:val="right"/>
              <w:rPr>
                <w:rFonts w:ascii="SimSun" w:hAnsi="SimSun" w:eastAsia="SimSun" w:cs="SimSun"/>
                <w:sz w:val="21"/>
                <w:szCs w:val="21"/>
              </w:rPr>
            </w:pPr>
            <w:r>
              <w:rPr>
                <w:rFonts w:ascii="SimSun" w:hAnsi="SimSun" w:eastAsia="SimSun" w:cs="SimSun"/>
                <w:sz w:val="21"/>
                <w:szCs w:val="21"/>
                <w:spacing w:val="-1"/>
              </w:rPr>
              <w:t>1</w:t>
            </w:r>
            <w:r>
              <w:rPr>
                <w:rFonts w:ascii="SimSun" w:hAnsi="SimSun" w:eastAsia="SimSun" w:cs="SimSun"/>
                <w:sz w:val="21"/>
                <w:szCs w:val="21"/>
              </w:rPr>
              <w:t>97.70</w:t>
            </w:r>
          </w:p>
        </w:tc>
        <w:tc>
          <w:tcPr>
            <w:tcW w:w="2846" w:type="dxa"/>
            <w:vAlign w:val="top"/>
            <w:tcBorders>
              <w:bottom w:val="single" w:color="000000" w:sz="2" w:space="0"/>
              <w:top w:val="single" w:color="000000" w:sz="2" w:space="0"/>
            </w:tcBorders>
          </w:tcPr>
          <w:p>
            <w:pPr>
              <w:ind w:right="9"/>
              <w:spacing w:before="237" w:line="189" w:lineRule="auto"/>
              <w:jc w:val="right"/>
              <w:rPr>
                <w:rFonts w:ascii="SimSun" w:hAnsi="SimSun" w:eastAsia="SimSun" w:cs="SimSun"/>
                <w:sz w:val="21"/>
                <w:szCs w:val="21"/>
              </w:rPr>
            </w:pPr>
            <w:r>
              <w:rPr>
                <w:rFonts w:ascii="SimSun" w:hAnsi="SimSun" w:eastAsia="SimSun" w:cs="SimSun"/>
                <w:sz w:val="21"/>
                <w:szCs w:val="21"/>
                <w:spacing w:val="-1"/>
              </w:rPr>
              <w:t>1</w:t>
            </w:r>
            <w:r>
              <w:rPr>
                <w:rFonts w:ascii="SimSun" w:hAnsi="SimSun" w:eastAsia="SimSun" w:cs="SimSun"/>
                <w:sz w:val="21"/>
                <w:szCs w:val="21"/>
              </w:rPr>
              <w:t>39.82</w:t>
            </w:r>
          </w:p>
        </w:tc>
        <w:tc>
          <w:tcPr>
            <w:tcW w:w="2165" w:type="dxa"/>
            <w:vAlign w:val="top"/>
            <w:tcBorders>
              <w:bottom w:val="single" w:color="000000" w:sz="2" w:space="0"/>
              <w:top w:val="single" w:color="000000" w:sz="2" w:space="0"/>
            </w:tcBorders>
          </w:tcPr>
          <w:p>
            <w:pPr>
              <w:ind w:right="17"/>
              <w:spacing w:before="238" w:line="188" w:lineRule="auto"/>
              <w:jc w:val="right"/>
              <w:rPr>
                <w:rFonts w:ascii="SimSun" w:hAnsi="SimSun" w:eastAsia="SimSun" w:cs="SimSun"/>
                <w:sz w:val="21"/>
                <w:szCs w:val="21"/>
              </w:rPr>
            </w:pPr>
            <w:r>
              <w:rPr>
                <w:rFonts w:ascii="SimSun" w:hAnsi="SimSun" w:eastAsia="SimSun" w:cs="SimSun"/>
                <w:sz w:val="21"/>
                <w:szCs w:val="21"/>
                <w:spacing w:val="2"/>
              </w:rPr>
              <w:t>57</w:t>
            </w:r>
            <w:r>
              <w:rPr>
                <w:rFonts w:ascii="SimSun" w:hAnsi="SimSun" w:eastAsia="SimSun" w:cs="SimSun"/>
                <w:sz w:val="21"/>
                <w:szCs w:val="21"/>
                <w:spacing w:val="1"/>
              </w:rPr>
              <w:t>.88</w:t>
            </w:r>
          </w:p>
        </w:tc>
      </w:tr>
      <w:tr>
        <w:trPr>
          <w:trHeight w:val="594" w:hRule="atLeast"/>
        </w:trPr>
        <w:tc>
          <w:tcPr>
            <w:tcW w:w="2045" w:type="dxa"/>
            <w:vAlign w:val="top"/>
            <w:tcBorders>
              <w:bottom w:val="single" w:color="000000" w:sz="2" w:space="0"/>
              <w:top w:val="single" w:color="000000" w:sz="2" w:space="0"/>
            </w:tcBorders>
          </w:tcPr>
          <w:p>
            <w:pPr>
              <w:ind w:left="52"/>
              <w:spacing w:before="238" w:line="189" w:lineRule="auto"/>
              <w:rPr>
                <w:rFonts w:ascii="SimSun" w:hAnsi="SimSun" w:eastAsia="SimSun" w:cs="SimSun"/>
                <w:sz w:val="21"/>
                <w:szCs w:val="21"/>
              </w:rPr>
            </w:pPr>
            <w:r>
              <w:rPr>
                <w:rFonts w:ascii="SimSun" w:hAnsi="SimSun" w:eastAsia="SimSun" w:cs="SimSun"/>
                <w:sz w:val="21"/>
                <w:szCs w:val="21"/>
                <w:spacing w:val="2"/>
              </w:rPr>
              <w:t>30</w:t>
            </w:r>
            <w:r>
              <w:rPr>
                <w:rFonts w:ascii="SimSun" w:hAnsi="SimSun" w:eastAsia="SimSun" w:cs="SimSun"/>
                <w:sz w:val="21"/>
                <w:szCs w:val="21"/>
                <w:spacing w:val="1"/>
              </w:rPr>
              <w:t>199</w:t>
            </w:r>
          </w:p>
        </w:tc>
        <w:tc>
          <w:tcPr>
            <w:tcW w:w="4054" w:type="dxa"/>
            <w:vAlign w:val="top"/>
            <w:tcBorders>
              <w:bottom w:val="single" w:color="000000" w:sz="2" w:space="0"/>
              <w:top w:val="single" w:color="000000" w:sz="2" w:space="0"/>
            </w:tcBorders>
          </w:tcPr>
          <w:p>
            <w:pPr>
              <w:ind w:left="39"/>
              <w:spacing w:before="205" w:line="223" w:lineRule="auto"/>
              <w:rPr>
                <w:rFonts w:ascii="SimSun" w:hAnsi="SimSun" w:eastAsia="SimSun" w:cs="SimSun"/>
                <w:sz w:val="21"/>
                <w:szCs w:val="21"/>
              </w:rPr>
            </w:pPr>
            <w:r>
              <w:rPr>
                <w:rFonts w:ascii="SimSun" w:hAnsi="SimSun" w:eastAsia="SimSun" w:cs="SimSun"/>
                <w:sz w:val="21"/>
                <w:szCs w:val="21"/>
                <w:spacing w:val="5"/>
              </w:rPr>
              <w:t>其他工资福利支</w:t>
            </w:r>
            <w:r>
              <w:rPr>
                <w:rFonts w:ascii="SimSun" w:hAnsi="SimSun" w:eastAsia="SimSun" w:cs="SimSun"/>
                <w:sz w:val="21"/>
                <w:szCs w:val="21"/>
                <w:spacing w:val="3"/>
              </w:rPr>
              <w:t>出</w:t>
            </w:r>
          </w:p>
        </w:tc>
        <w:tc>
          <w:tcPr>
            <w:tcW w:w="2911" w:type="dxa"/>
            <w:vAlign w:val="top"/>
            <w:tcBorders>
              <w:bottom w:val="single" w:color="000000" w:sz="2" w:space="0"/>
              <w:top w:val="single" w:color="000000" w:sz="2" w:space="0"/>
            </w:tcBorders>
          </w:tcPr>
          <w:p>
            <w:pPr>
              <w:ind w:left="47"/>
              <w:spacing w:before="238" w:line="189" w:lineRule="auto"/>
              <w:rPr>
                <w:rFonts w:ascii="SimSun" w:hAnsi="SimSun" w:eastAsia="SimSun" w:cs="SimSun"/>
                <w:sz w:val="21"/>
                <w:szCs w:val="21"/>
              </w:rPr>
            </w:pPr>
            <w:r>
              <w:rPr>
                <w:rFonts w:ascii="SimSun" w:hAnsi="SimSun" w:eastAsia="SimSun" w:cs="SimSun"/>
                <w:sz w:val="21"/>
                <w:szCs w:val="21"/>
                <w:spacing w:val="2"/>
              </w:rPr>
              <w:t>50</w:t>
            </w:r>
            <w:r>
              <w:rPr>
                <w:rFonts w:ascii="SimSun" w:hAnsi="SimSun" w:eastAsia="SimSun" w:cs="SimSun"/>
                <w:sz w:val="21"/>
                <w:szCs w:val="21"/>
                <w:spacing w:val="1"/>
              </w:rPr>
              <w:t>199</w:t>
            </w:r>
          </w:p>
        </w:tc>
        <w:tc>
          <w:tcPr>
            <w:tcW w:w="3887" w:type="dxa"/>
            <w:vAlign w:val="top"/>
            <w:tcBorders>
              <w:bottom w:val="single" w:color="000000" w:sz="2" w:space="0"/>
              <w:top w:val="single" w:color="000000" w:sz="2" w:space="0"/>
            </w:tcBorders>
          </w:tcPr>
          <w:p>
            <w:pPr>
              <w:ind w:left="46"/>
              <w:spacing w:before="205" w:line="223" w:lineRule="auto"/>
              <w:rPr>
                <w:rFonts w:ascii="SimSun" w:hAnsi="SimSun" w:eastAsia="SimSun" w:cs="SimSun"/>
                <w:sz w:val="21"/>
                <w:szCs w:val="21"/>
              </w:rPr>
            </w:pPr>
            <w:r>
              <w:rPr>
                <w:rFonts w:ascii="SimSun" w:hAnsi="SimSun" w:eastAsia="SimSun" w:cs="SimSun"/>
                <w:sz w:val="21"/>
                <w:szCs w:val="21"/>
                <w:spacing w:val="5"/>
              </w:rPr>
              <w:t>其他工资福利支</w:t>
            </w:r>
            <w:r>
              <w:rPr>
                <w:rFonts w:ascii="SimSun" w:hAnsi="SimSun" w:eastAsia="SimSun" w:cs="SimSun"/>
                <w:sz w:val="21"/>
                <w:szCs w:val="21"/>
                <w:spacing w:val="3"/>
              </w:rPr>
              <w:t>出</w:t>
            </w:r>
          </w:p>
        </w:tc>
        <w:tc>
          <w:tcPr>
            <w:tcW w:w="3093" w:type="dxa"/>
            <w:vAlign w:val="top"/>
            <w:tcBorders>
              <w:bottom w:val="single" w:color="000000" w:sz="2" w:space="0"/>
              <w:top w:val="single" w:color="000000" w:sz="2" w:space="0"/>
            </w:tcBorders>
          </w:tcPr>
          <w:p>
            <w:pPr>
              <w:ind w:right="12"/>
              <w:spacing w:before="239" w:line="188" w:lineRule="auto"/>
              <w:jc w:val="right"/>
              <w:rPr>
                <w:rFonts w:ascii="SimSun" w:hAnsi="SimSun" w:eastAsia="SimSun" w:cs="SimSun"/>
                <w:sz w:val="21"/>
                <w:szCs w:val="21"/>
              </w:rPr>
            </w:pPr>
            <w:r>
              <w:rPr>
                <w:rFonts w:ascii="SimSun" w:hAnsi="SimSun" w:eastAsia="SimSun" w:cs="SimSun"/>
                <w:sz w:val="21"/>
                <w:szCs w:val="21"/>
                <w:spacing w:val="2"/>
              </w:rPr>
              <w:t>0</w:t>
            </w:r>
            <w:r>
              <w:rPr>
                <w:rFonts w:ascii="SimSun" w:hAnsi="SimSun" w:eastAsia="SimSun" w:cs="SimSun"/>
                <w:sz w:val="21"/>
                <w:szCs w:val="21"/>
                <w:spacing w:val="1"/>
              </w:rPr>
              <w:t>.40</w:t>
            </w:r>
          </w:p>
        </w:tc>
        <w:tc>
          <w:tcPr>
            <w:tcW w:w="2846" w:type="dxa"/>
            <w:vAlign w:val="top"/>
            <w:tcBorders>
              <w:bottom w:val="single" w:color="000000" w:sz="2" w:space="0"/>
              <w:top w:val="single" w:color="000000" w:sz="2" w:space="0"/>
            </w:tcBorders>
          </w:tcPr>
          <w:p>
            <w:pPr>
              <w:ind w:right="9"/>
              <w:spacing w:before="239" w:line="188" w:lineRule="auto"/>
              <w:jc w:val="right"/>
              <w:rPr>
                <w:rFonts w:ascii="SimSun" w:hAnsi="SimSun" w:eastAsia="SimSun" w:cs="SimSun"/>
                <w:sz w:val="21"/>
                <w:szCs w:val="21"/>
              </w:rPr>
            </w:pPr>
            <w:r>
              <w:rPr>
                <w:rFonts w:ascii="SimSun" w:hAnsi="SimSun" w:eastAsia="SimSun" w:cs="SimSun"/>
                <w:sz w:val="21"/>
                <w:szCs w:val="21"/>
                <w:spacing w:val="2"/>
              </w:rPr>
              <w:t>0</w:t>
            </w:r>
            <w:r>
              <w:rPr>
                <w:rFonts w:ascii="SimSun" w:hAnsi="SimSun" w:eastAsia="SimSun" w:cs="SimSun"/>
                <w:sz w:val="21"/>
                <w:szCs w:val="21"/>
                <w:spacing w:val="1"/>
              </w:rPr>
              <w:t>.40</w:t>
            </w:r>
          </w:p>
        </w:tc>
        <w:tc>
          <w:tcPr>
            <w:tcW w:w="2165" w:type="dxa"/>
            <w:vAlign w:val="top"/>
            <w:tcBorders>
              <w:bottom w:val="single" w:color="000000" w:sz="2" w:space="0"/>
              <w:top w:val="single" w:color="000000" w:sz="2" w:space="0"/>
            </w:tcBorders>
          </w:tcPr>
          <w:p>
            <w:pPr>
              <w:rPr>
                <w:rFonts w:ascii="Arial"/>
                <w:sz w:val="21"/>
              </w:rPr>
            </w:pPr>
            <w:r/>
          </w:p>
        </w:tc>
      </w:tr>
      <w:tr>
        <w:trPr>
          <w:trHeight w:val="594" w:hRule="atLeast"/>
        </w:trPr>
        <w:tc>
          <w:tcPr>
            <w:tcW w:w="2045" w:type="dxa"/>
            <w:vAlign w:val="top"/>
            <w:tcBorders>
              <w:bottom w:val="single" w:color="000000" w:sz="2" w:space="0"/>
              <w:top w:val="single" w:color="000000" w:sz="2" w:space="0"/>
            </w:tcBorders>
          </w:tcPr>
          <w:p>
            <w:pPr>
              <w:ind w:left="52"/>
              <w:spacing w:before="239" w:line="189" w:lineRule="auto"/>
              <w:rPr>
                <w:rFonts w:ascii="SimSun" w:hAnsi="SimSun" w:eastAsia="SimSun" w:cs="SimSun"/>
                <w:sz w:val="21"/>
                <w:szCs w:val="21"/>
              </w:rPr>
            </w:pPr>
            <w:r>
              <w:rPr>
                <w:rFonts w:ascii="SimSun" w:hAnsi="SimSun" w:eastAsia="SimSun" w:cs="SimSun"/>
                <w:sz w:val="21"/>
                <w:szCs w:val="21"/>
                <w:spacing w:val="2"/>
              </w:rPr>
              <w:t>30</w:t>
            </w:r>
            <w:r>
              <w:rPr>
                <w:rFonts w:ascii="SimSun" w:hAnsi="SimSun" w:eastAsia="SimSun" w:cs="SimSun"/>
                <w:sz w:val="21"/>
                <w:szCs w:val="21"/>
                <w:spacing w:val="1"/>
              </w:rPr>
              <w:t>107</w:t>
            </w:r>
          </w:p>
        </w:tc>
        <w:tc>
          <w:tcPr>
            <w:tcW w:w="4054" w:type="dxa"/>
            <w:vAlign w:val="top"/>
            <w:tcBorders>
              <w:bottom w:val="single" w:color="000000" w:sz="2" w:space="0"/>
              <w:top w:val="single" w:color="000000" w:sz="2" w:space="0"/>
            </w:tcBorders>
          </w:tcPr>
          <w:p>
            <w:pPr>
              <w:ind w:left="42"/>
              <w:spacing w:before="206" w:line="222" w:lineRule="auto"/>
              <w:rPr>
                <w:rFonts w:ascii="SimSun" w:hAnsi="SimSun" w:eastAsia="SimSun" w:cs="SimSun"/>
                <w:sz w:val="21"/>
                <w:szCs w:val="21"/>
              </w:rPr>
            </w:pPr>
            <w:r>
              <w:rPr>
                <w:rFonts w:ascii="SimSun" w:hAnsi="SimSun" w:eastAsia="SimSun" w:cs="SimSun"/>
                <w:sz w:val="21"/>
                <w:szCs w:val="21"/>
                <w:spacing w:val="3"/>
              </w:rPr>
              <w:t>绩效工资</w:t>
            </w:r>
          </w:p>
        </w:tc>
        <w:tc>
          <w:tcPr>
            <w:tcW w:w="2911" w:type="dxa"/>
            <w:vAlign w:val="top"/>
            <w:tcBorders>
              <w:bottom w:val="single" w:color="000000" w:sz="2" w:space="0"/>
              <w:top w:val="single" w:color="000000" w:sz="2" w:space="0"/>
            </w:tcBorders>
          </w:tcPr>
          <w:p>
            <w:pPr>
              <w:ind w:left="47"/>
              <w:spacing w:before="239" w:line="189" w:lineRule="auto"/>
              <w:rPr>
                <w:rFonts w:ascii="SimSun" w:hAnsi="SimSun" w:eastAsia="SimSun" w:cs="SimSun"/>
                <w:sz w:val="21"/>
                <w:szCs w:val="21"/>
              </w:rPr>
            </w:pPr>
            <w:r>
              <w:rPr>
                <w:rFonts w:ascii="SimSun" w:hAnsi="SimSun" w:eastAsia="SimSun" w:cs="SimSun"/>
                <w:sz w:val="21"/>
                <w:szCs w:val="21"/>
                <w:spacing w:val="2"/>
              </w:rPr>
              <w:t>50</w:t>
            </w:r>
            <w:r>
              <w:rPr>
                <w:rFonts w:ascii="SimSun" w:hAnsi="SimSun" w:eastAsia="SimSun" w:cs="SimSun"/>
                <w:sz w:val="21"/>
                <w:szCs w:val="21"/>
                <w:spacing w:val="1"/>
              </w:rPr>
              <w:t>101</w:t>
            </w:r>
          </w:p>
        </w:tc>
        <w:tc>
          <w:tcPr>
            <w:tcW w:w="3887" w:type="dxa"/>
            <w:vAlign w:val="top"/>
            <w:tcBorders>
              <w:bottom w:val="single" w:color="000000" w:sz="2" w:space="0"/>
              <w:top w:val="single" w:color="000000" w:sz="2" w:space="0"/>
            </w:tcBorders>
          </w:tcPr>
          <w:p>
            <w:pPr>
              <w:ind w:left="48"/>
              <w:spacing w:before="205" w:line="224" w:lineRule="auto"/>
              <w:rPr>
                <w:rFonts w:ascii="SimSun" w:hAnsi="SimSun" w:eastAsia="SimSun" w:cs="SimSun"/>
                <w:sz w:val="21"/>
                <w:szCs w:val="21"/>
              </w:rPr>
            </w:pPr>
            <w:r>
              <w:rPr>
                <w:rFonts w:ascii="SimSun" w:hAnsi="SimSun" w:eastAsia="SimSun" w:cs="SimSun"/>
                <w:sz w:val="21"/>
                <w:szCs w:val="21"/>
                <w:spacing w:val="6"/>
              </w:rPr>
              <w:t>工</w:t>
            </w:r>
            <w:r>
              <w:rPr>
                <w:rFonts w:ascii="SimSun" w:hAnsi="SimSun" w:eastAsia="SimSun" w:cs="SimSun"/>
                <w:sz w:val="21"/>
                <w:szCs w:val="21"/>
                <w:spacing w:val="4"/>
              </w:rPr>
              <w:t>资奖金津补贴</w:t>
            </w:r>
          </w:p>
        </w:tc>
        <w:tc>
          <w:tcPr>
            <w:tcW w:w="3093" w:type="dxa"/>
            <w:vAlign w:val="top"/>
            <w:tcBorders>
              <w:bottom w:val="single" w:color="000000" w:sz="2" w:space="0"/>
              <w:top w:val="single" w:color="000000" w:sz="2" w:space="0"/>
            </w:tcBorders>
          </w:tcPr>
          <w:p>
            <w:pPr>
              <w:ind w:right="10"/>
              <w:spacing w:before="240" w:line="188" w:lineRule="auto"/>
              <w:jc w:val="right"/>
              <w:rPr>
                <w:rFonts w:ascii="SimSun" w:hAnsi="SimSun" w:eastAsia="SimSun" w:cs="SimSun"/>
                <w:sz w:val="21"/>
                <w:szCs w:val="21"/>
              </w:rPr>
            </w:pPr>
            <w:r>
              <w:rPr>
                <w:rFonts w:ascii="SimSun" w:hAnsi="SimSun" w:eastAsia="SimSun" w:cs="SimSun"/>
                <w:sz w:val="21"/>
                <w:szCs w:val="21"/>
                <w:spacing w:val="2"/>
              </w:rPr>
              <w:t>23.</w:t>
            </w:r>
            <w:r>
              <w:rPr>
                <w:rFonts w:ascii="SimSun" w:hAnsi="SimSun" w:eastAsia="SimSun" w:cs="SimSun"/>
                <w:sz w:val="21"/>
                <w:szCs w:val="21"/>
                <w:spacing w:val="1"/>
              </w:rPr>
              <w:t>60</w:t>
            </w:r>
          </w:p>
        </w:tc>
        <w:tc>
          <w:tcPr>
            <w:tcW w:w="2846" w:type="dxa"/>
            <w:vAlign w:val="top"/>
            <w:tcBorders>
              <w:bottom w:val="single" w:color="000000" w:sz="2" w:space="0"/>
              <w:top w:val="single" w:color="000000" w:sz="2" w:space="0"/>
            </w:tcBorders>
          </w:tcPr>
          <w:p>
            <w:pPr>
              <w:ind w:right="8"/>
              <w:spacing w:before="240" w:line="188" w:lineRule="auto"/>
              <w:jc w:val="right"/>
              <w:rPr>
                <w:rFonts w:ascii="SimSun" w:hAnsi="SimSun" w:eastAsia="SimSun" w:cs="SimSun"/>
                <w:sz w:val="21"/>
                <w:szCs w:val="21"/>
              </w:rPr>
            </w:pPr>
            <w:r>
              <w:rPr>
                <w:rFonts w:ascii="SimSun" w:hAnsi="SimSun" w:eastAsia="SimSun" w:cs="SimSun"/>
                <w:sz w:val="21"/>
                <w:szCs w:val="21"/>
                <w:spacing w:val="2"/>
              </w:rPr>
              <w:t>23.</w:t>
            </w:r>
            <w:r>
              <w:rPr>
                <w:rFonts w:ascii="SimSun" w:hAnsi="SimSun" w:eastAsia="SimSun" w:cs="SimSun"/>
                <w:sz w:val="21"/>
                <w:szCs w:val="21"/>
                <w:spacing w:val="1"/>
              </w:rPr>
              <w:t>60</w:t>
            </w:r>
          </w:p>
        </w:tc>
        <w:tc>
          <w:tcPr>
            <w:tcW w:w="2165" w:type="dxa"/>
            <w:vAlign w:val="top"/>
            <w:tcBorders>
              <w:bottom w:val="single" w:color="000000" w:sz="2" w:space="0"/>
              <w:top w:val="single" w:color="000000" w:sz="2" w:space="0"/>
            </w:tcBorders>
          </w:tcPr>
          <w:p>
            <w:pPr>
              <w:rPr>
                <w:rFonts w:ascii="Arial"/>
                <w:sz w:val="21"/>
              </w:rPr>
            </w:pPr>
            <w:r/>
          </w:p>
        </w:tc>
      </w:tr>
      <w:tr>
        <w:trPr>
          <w:trHeight w:val="595" w:hRule="atLeast"/>
        </w:trPr>
        <w:tc>
          <w:tcPr>
            <w:tcW w:w="2045" w:type="dxa"/>
            <w:vAlign w:val="top"/>
            <w:tcBorders>
              <w:bottom w:val="single" w:color="000000" w:sz="2" w:space="0"/>
              <w:top w:val="single" w:color="000000" w:sz="2" w:space="0"/>
            </w:tcBorders>
          </w:tcPr>
          <w:p>
            <w:pPr>
              <w:ind w:left="52"/>
              <w:spacing w:before="240" w:line="189" w:lineRule="auto"/>
              <w:rPr>
                <w:rFonts w:ascii="SimSun" w:hAnsi="SimSun" w:eastAsia="SimSun" w:cs="SimSun"/>
                <w:sz w:val="21"/>
                <w:szCs w:val="21"/>
              </w:rPr>
            </w:pPr>
            <w:r>
              <w:rPr>
                <w:rFonts w:ascii="SimSun" w:hAnsi="SimSun" w:eastAsia="SimSun" w:cs="SimSun"/>
                <w:sz w:val="21"/>
                <w:szCs w:val="21"/>
                <w:spacing w:val="2"/>
              </w:rPr>
              <w:t>30</w:t>
            </w:r>
            <w:r>
              <w:rPr>
                <w:rFonts w:ascii="SimSun" w:hAnsi="SimSun" w:eastAsia="SimSun" w:cs="SimSun"/>
                <w:sz w:val="21"/>
                <w:szCs w:val="21"/>
                <w:spacing w:val="1"/>
              </w:rPr>
              <w:t>102</w:t>
            </w:r>
          </w:p>
        </w:tc>
        <w:tc>
          <w:tcPr>
            <w:tcW w:w="4054" w:type="dxa"/>
            <w:vAlign w:val="top"/>
            <w:tcBorders>
              <w:bottom w:val="single" w:color="000000" w:sz="2" w:space="0"/>
              <w:top w:val="single" w:color="000000" w:sz="2" w:space="0"/>
            </w:tcBorders>
          </w:tcPr>
          <w:p>
            <w:pPr>
              <w:ind w:left="38"/>
              <w:spacing w:before="207" w:line="225" w:lineRule="auto"/>
              <w:rPr>
                <w:rFonts w:ascii="SimSun" w:hAnsi="SimSun" w:eastAsia="SimSun" w:cs="SimSun"/>
                <w:sz w:val="21"/>
                <w:szCs w:val="21"/>
              </w:rPr>
            </w:pPr>
            <w:r>
              <w:rPr>
                <w:rFonts w:ascii="SimSun" w:hAnsi="SimSun" w:eastAsia="SimSun" w:cs="SimSun"/>
                <w:sz w:val="21"/>
                <w:szCs w:val="21"/>
                <w:spacing w:val="4"/>
              </w:rPr>
              <w:t>津贴补</w:t>
            </w:r>
            <w:r>
              <w:rPr>
                <w:rFonts w:ascii="SimSun" w:hAnsi="SimSun" w:eastAsia="SimSun" w:cs="SimSun"/>
                <w:sz w:val="21"/>
                <w:szCs w:val="21"/>
                <w:spacing w:val="3"/>
              </w:rPr>
              <w:t>贴</w:t>
            </w:r>
          </w:p>
        </w:tc>
        <w:tc>
          <w:tcPr>
            <w:tcW w:w="2911" w:type="dxa"/>
            <w:vAlign w:val="top"/>
            <w:tcBorders>
              <w:bottom w:val="single" w:color="000000" w:sz="2" w:space="0"/>
              <w:top w:val="single" w:color="000000" w:sz="2" w:space="0"/>
            </w:tcBorders>
          </w:tcPr>
          <w:p>
            <w:pPr>
              <w:ind w:left="47"/>
              <w:spacing w:before="240" w:line="189" w:lineRule="auto"/>
              <w:rPr>
                <w:rFonts w:ascii="SimSun" w:hAnsi="SimSun" w:eastAsia="SimSun" w:cs="SimSun"/>
                <w:sz w:val="21"/>
                <w:szCs w:val="21"/>
              </w:rPr>
            </w:pPr>
            <w:r>
              <w:rPr>
                <w:rFonts w:ascii="SimSun" w:hAnsi="SimSun" w:eastAsia="SimSun" w:cs="SimSun"/>
                <w:sz w:val="21"/>
                <w:szCs w:val="21"/>
                <w:spacing w:val="2"/>
              </w:rPr>
              <w:t>50</w:t>
            </w:r>
            <w:r>
              <w:rPr>
                <w:rFonts w:ascii="SimSun" w:hAnsi="SimSun" w:eastAsia="SimSun" w:cs="SimSun"/>
                <w:sz w:val="21"/>
                <w:szCs w:val="21"/>
                <w:spacing w:val="1"/>
              </w:rPr>
              <w:t>101</w:t>
            </w:r>
          </w:p>
        </w:tc>
        <w:tc>
          <w:tcPr>
            <w:tcW w:w="3887" w:type="dxa"/>
            <w:vAlign w:val="top"/>
            <w:tcBorders>
              <w:bottom w:val="single" w:color="000000" w:sz="2" w:space="0"/>
              <w:top w:val="single" w:color="000000" w:sz="2" w:space="0"/>
            </w:tcBorders>
          </w:tcPr>
          <w:p>
            <w:pPr>
              <w:ind w:left="48"/>
              <w:spacing w:before="206" w:line="224" w:lineRule="auto"/>
              <w:rPr>
                <w:rFonts w:ascii="SimSun" w:hAnsi="SimSun" w:eastAsia="SimSun" w:cs="SimSun"/>
                <w:sz w:val="21"/>
                <w:szCs w:val="21"/>
              </w:rPr>
            </w:pPr>
            <w:r>
              <w:rPr>
                <w:rFonts w:ascii="SimSun" w:hAnsi="SimSun" w:eastAsia="SimSun" w:cs="SimSun"/>
                <w:sz w:val="21"/>
                <w:szCs w:val="21"/>
                <w:spacing w:val="6"/>
              </w:rPr>
              <w:t>工</w:t>
            </w:r>
            <w:r>
              <w:rPr>
                <w:rFonts w:ascii="SimSun" w:hAnsi="SimSun" w:eastAsia="SimSun" w:cs="SimSun"/>
                <w:sz w:val="21"/>
                <w:szCs w:val="21"/>
                <w:spacing w:val="4"/>
              </w:rPr>
              <w:t>资奖金津补贴</w:t>
            </w:r>
          </w:p>
        </w:tc>
        <w:tc>
          <w:tcPr>
            <w:tcW w:w="3093" w:type="dxa"/>
            <w:vAlign w:val="top"/>
            <w:tcBorders>
              <w:bottom w:val="single" w:color="000000" w:sz="2" w:space="0"/>
              <w:top w:val="single" w:color="000000" w:sz="2" w:space="0"/>
            </w:tcBorders>
          </w:tcPr>
          <w:p>
            <w:pPr>
              <w:ind w:right="10"/>
              <w:spacing w:before="240" w:line="189" w:lineRule="auto"/>
              <w:jc w:val="right"/>
              <w:rPr>
                <w:rFonts w:ascii="SimSun" w:hAnsi="SimSun" w:eastAsia="SimSun" w:cs="SimSun"/>
                <w:sz w:val="21"/>
                <w:szCs w:val="21"/>
              </w:rPr>
            </w:pPr>
            <w:r>
              <w:rPr>
                <w:rFonts w:ascii="SimSun" w:hAnsi="SimSun" w:eastAsia="SimSun" w:cs="SimSun"/>
                <w:sz w:val="21"/>
                <w:szCs w:val="21"/>
                <w:spacing w:val="-1"/>
              </w:rPr>
              <w:t>17.51</w:t>
            </w:r>
          </w:p>
        </w:tc>
        <w:tc>
          <w:tcPr>
            <w:tcW w:w="2846" w:type="dxa"/>
            <w:vAlign w:val="top"/>
            <w:tcBorders>
              <w:bottom w:val="single" w:color="000000" w:sz="2" w:space="0"/>
              <w:top w:val="single" w:color="000000" w:sz="2" w:space="0"/>
            </w:tcBorders>
          </w:tcPr>
          <w:p>
            <w:pPr>
              <w:ind w:right="8"/>
              <w:spacing w:before="240" w:line="189" w:lineRule="auto"/>
              <w:jc w:val="right"/>
              <w:rPr>
                <w:rFonts w:ascii="SimSun" w:hAnsi="SimSun" w:eastAsia="SimSun" w:cs="SimSun"/>
                <w:sz w:val="21"/>
                <w:szCs w:val="21"/>
              </w:rPr>
            </w:pPr>
            <w:r>
              <w:rPr>
                <w:rFonts w:ascii="SimSun" w:hAnsi="SimSun" w:eastAsia="SimSun" w:cs="SimSun"/>
                <w:sz w:val="21"/>
                <w:szCs w:val="21"/>
                <w:spacing w:val="-1"/>
              </w:rPr>
              <w:t>17.51</w:t>
            </w:r>
          </w:p>
        </w:tc>
        <w:tc>
          <w:tcPr>
            <w:tcW w:w="2165" w:type="dxa"/>
            <w:vAlign w:val="top"/>
            <w:tcBorders>
              <w:bottom w:val="single" w:color="000000" w:sz="2" w:space="0"/>
              <w:top w:val="single" w:color="000000" w:sz="2" w:space="0"/>
            </w:tcBorders>
          </w:tcPr>
          <w:p>
            <w:pPr>
              <w:rPr>
                <w:rFonts w:ascii="Arial"/>
                <w:sz w:val="21"/>
              </w:rPr>
            </w:pPr>
            <w:r/>
          </w:p>
        </w:tc>
      </w:tr>
      <w:tr>
        <w:trPr>
          <w:trHeight w:val="594" w:hRule="atLeast"/>
        </w:trPr>
        <w:tc>
          <w:tcPr>
            <w:tcW w:w="2045" w:type="dxa"/>
            <w:vAlign w:val="top"/>
            <w:tcBorders>
              <w:bottom w:val="single" w:color="000000" w:sz="2" w:space="0"/>
              <w:top w:val="single" w:color="000000" w:sz="2" w:space="0"/>
            </w:tcBorders>
          </w:tcPr>
          <w:p>
            <w:pPr>
              <w:ind w:left="52"/>
              <w:spacing w:before="240" w:line="189" w:lineRule="auto"/>
              <w:rPr>
                <w:rFonts w:ascii="SimSun" w:hAnsi="SimSun" w:eastAsia="SimSun" w:cs="SimSun"/>
                <w:sz w:val="21"/>
                <w:szCs w:val="21"/>
              </w:rPr>
            </w:pPr>
            <w:r>
              <w:rPr>
                <w:rFonts w:ascii="SimSun" w:hAnsi="SimSun" w:eastAsia="SimSun" w:cs="SimSun"/>
                <w:sz w:val="21"/>
                <w:szCs w:val="21"/>
                <w:spacing w:val="2"/>
              </w:rPr>
              <w:t>30</w:t>
            </w:r>
            <w:r>
              <w:rPr>
                <w:rFonts w:ascii="SimSun" w:hAnsi="SimSun" w:eastAsia="SimSun" w:cs="SimSun"/>
                <w:sz w:val="21"/>
                <w:szCs w:val="21"/>
                <w:spacing w:val="1"/>
              </w:rPr>
              <w:t>101</w:t>
            </w:r>
          </w:p>
        </w:tc>
        <w:tc>
          <w:tcPr>
            <w:tcW w:w="4054" w:type="dxa"/>
            <w:vAlign w:val="top"/>
            <w:tcBorders>
              <w:bottom w:val="single" w:color="000000" w:sz="2" w:space="0"/>
              <w:top w:val="single" w:color="000000" w:sz="2" w:space="0"/>
            </w:tcBorders>
          </w:tcPr>
          <w:p>
            <w:pPr>
              <w:ind w:left="38"/>
              <w:spacing w:before="206" w:line="224" w:lineRule="auto"/>
              <w:rPr>
                <w:rFonts w:ascii="SimSun" w:hAnsi="SimSun" w:eastAsia="SimSun" w:cs="SimSun"/>
                <w:sz w:val="21"/>
                <w:szCs w:val="21"/>
              </w:rPr>
            </w:pPr>
            <w:r>
              <w:rPr>
                <w:rFonts w:ascii="SimSun" w:hAnsi="SimSun" w:eastAsia="SimSun" w:cs="SimSun"/>
                <w:sz w:val="21"/>
                <w:szCs w:val="21"/>
                <w:spacing w:val="4"/>
              </w:rPr>
              <w:t>基本工</w:t>
            </w:r>
            <w:r>
              <w:rPr>
                <w:rFonts w:ascii="SimSun" w:hAnsi="SimSun" w:eastAsia="SimSun" w:cs="SimSun"/>
                <w:sz w:val="21"/>
                <w:szCs w:val="21"/>
                <w:spacing w:val="3"/>
              </w:rPr>
              <w:t>资</w:t>
            </w:r>
          </w:p>
        </w:tc>
        <w:tc>
          <w:tcPr>
            <w:tcW w:w="2911" w:type="dxa"/>
            <w:vAlign w:val="top"/>
            <w:tcBorders>
              <w:bottom w:val="single" w:color="000000" w:sz="2" w:space="0"/>
              <w:top w:val="single" w:color="000000" w:sz="2" w:space="0"/>
            </w:tcBorders>
          </w:tcPr>
          <w:p>
            <w:pPr>
              <w:ind w:left="47"/>
              <w:spacing w:before="240" w:line="189" w:lineRule="auto"/>
              <w:rPr>
                <w:rFonts w:ascii="SimSun" w:hAnsi="SimSun" w:eastAsia="SimSun" w:cs="SimSun"/>
                <w:sz w:val="21"/>
                <w:szCs w:val="21"/>
              </w:rPr>
            </w:pPr>
            <w:r>
              <w:rPr>
                <w:rFonts w:ascii="SimSun" w:hAnsi="SimSun" w:eastAsia="SimSun" w:cs="SimSun"/>
                <w:sz w:val="21"/>
                <w:szCs w:val="21"/>
                <w:spacing w:val="2"/>
              </w:rPr>
              <w:t>50</w:t>
            </w:r>
            <w:r>
              <w:rPr>
                <w:rFonts w:ascii="SimSun" w:hAnsi="SimSun" w:eastAsia="SimSun" w:cs="SimSun"/>
                <w:sz w:val="21"/>
                <w:szCs w:val="21"/>
                <w:spacing w:val="1"/>
              </w:rPr>
              <w:t>101</w:t>
            </w:r>
          </w:p>
        </w:tc>
        <w:tc>
          <w:tcPr>
            <w:tcW w:w="3887" w:type="dxa"/>
            <w:vAlign w:val="top"/>
            <w:tcBorders>
              <w:bottom w:val="single" w:color="000000" w:sz="2" w:space="0"/>
              <w:top w:val="single" w:color="000000" w:sz="2" w:space="0"/>
            </w:tcBorders>
          </w:tcPr>
          <w:p>
            <w:pPr>
              <w:ind w:left="48"/>
              <w:spacing w:before="206" w:line="224" w:lineRule="auto"/>
              <w:rPr>
                <w:rFonts w:ascii="SimSun" w:hAnsi="SimSun" w:eastAsia="SimSun" w:cs="SimSun"/>
                <w:sz w:val="21"/>
                <w:szCs w:val="21"/>
              </w:rPr>
            </w:pPr>
            <w:r>
              <w:rPr>
                <w:rFonts w:ascii="SimSun" w:hAnsi="SimSun" w:eastAsia="SimSun" w:cs="SimSun"/>
                <w:sz w:val="21"/>
                <w:szCs w:val="21"/>
                <w:spacing w:val="6"/>
              </w:rPr>
              <w:t>工</w:t>
            </w:r>
            <w:r>
              <w:rPr>
                <w:rFonts w:ascii="SimSun" w:hAnsi="SimSun" w:eastAsia="SimSun" w:cs="SimSun"/>
                <w:sz w:val="21"/>
                <w:szCs w:val="21"/>
                <w:spacing w:val="4"/>
              </w:rPr>
              <w:t>资奖金津补贴</w:t>
            </w:r>
          </w:p>
        </w:tc>
        <w:tc>
          <w:tcPr>
            <w:tcW w:w="3093" w:type="dxa"/>
            <w:vAlign w:val="top"/>
            <w:tcBorders>
              <w:bottom w:val="single" w:color="000000" w:sz="2" w:space="0"/>
              <w:top w:val="single" w:color="000000" w:sz="2" w:space="0"/>
            </w:tcBorders>
          </w:tcPr>
          <w:p>
            <w:pPr>
              <w:ind w:right="10"/>
              <w:spacing w:before="241" w:line="188" w:lineRule="auto"/>
              <w:jc w:val="right"/>
              <w:rPr>
                <w:rFonts w:ascii="SimSun" w:hAnsi="SimSun" w:eastAsia="SimSun" w:cs="SimSun"/>
                <w:sz w:val="21"/>
                <w:szCs w:val="21"/>
              </w:rPr>
            </w:pPr>
            <w:r>
              <w:rPr>
                <w:rFonts w:ascii="SimSun" w:hAnsi="SimSun" w:eastAsia="SimSun" w:cs="SimSun"/>
                <w:sz w:val="21"/>
                <w:szCs w:val="21"/>
                <w:spacing w:val="2"/>
              </w:rPr>
              <w:t>7</w:t>
            </w:r>
            <w:r>
              <w:rPr>
                <w:rFonts w:ascii="SimSun" w:hAnsi="SimSun" w:eastAsia="SimSun" w:cs="SimSun"/>
                <w:sz w:val="21"/>
                <w:szCs w:val="21"/>
                <w:spacing w:val="1"/>
              </w:rPr>
              <w:t>2.88</w:t>
            </w:r>
          </w:p>
        </w:tc>
        <w:tc>
          <w:tcPr>
            <w:tcW w:w="2846" w:type="dxa"/>
            <w:vAlign w:val="top"/>
            <w:tcBorders>
              <w:bottom w:val="single" w:color="000000" w:sz="2" w:space="0"/>
              <w:top w:val="single" w:color="000000" w:sz="2" w:space="0"/>
            </w:tcBorders>
          </w:tcPr>
          <w:p>
            <w:pPr>
              <w:ind w:right="8"/>
              <w:spacing w:before="241" w:line="188" w:lineRule="auto"/>
              <w:jc w:val="right"/>
              <w:rPr>
                <w:rFonts w:ascii="SimSun" w:hAnsi="SimSun" w:eastAsia="SimSun" w:cs="SimSun"/>
                <w:sz w:val="21"/>
                <w:szCs w:val="21"/>
              </w:rPr>
            </w:pPr>
            <w:r>
              <w:rPr>
                <w:rFonts w:ascii="SimSun" w:hAnsi="SimSun" w:eastAsia="SimSun" w:cs="SimSun"/>
                <w:sz w:val="21"/>
                <w:szCs w:val="21"/>
                <w:spacing w:val="2"/>
              </w:rPr>
              <w:t>7</w:t>
            </w:r>
            <w:r>
              <w:rPr>
                <w:rFonts w:ascii="SimSun" w:hAnsi="SimSun" w:eastAsia="SimSun" w:cs="SimSun"/>
                <w:sz w:val="21"/>
                <w:szCs w:val="21"/>
                <w:spacing w:val="1"/>
              </w:rPr>
              <w:t>2.88</w:t>
            </w:r>
          </w:p>
        </w:tc>
        <w:tc>
          <w:tcPr>
            <w:tcW w:w="2165" w:type="dxa"/>
            <w:vAlign w:val="top"/>
            <w:tcBorders>
              <w:bottom w:val="single" w:color="000000" w:sz="2" w:space="0"/>
              <w:top w:val="single" w:color="000000" w:sz="2" w:space="0"/>
            </w:tcBorders>
          </w:tcPr>
          <w:p>
            <w:pPr>
              <w:rPr>
                <w:rFonts w:ascii="Arial"/>
                <w:sz w:val="21"/>
              </w:rPr>
            </w:pPr>
            <w:r/>
          </w:p>
        </w:tc>
      </w:tr>
      <w:tr>
        <w:trPr>
          <w:trHeight w:val="595" w:hRule="atLeast"/>
        </w:trPr>
        <w:tc>
          <w:tcPr>
            <w:tcW w:w="2045" w:type="dxa"/>
            <w:vAlign w:val="top"/>
            <w:tcBorders>
              <w:bottom w:val="single" w:color="000000" w:sz="2" w:space="0"/>
              <w:top w:val="single" w:color="000000" w:sz="2" w:space="0"/>
            </w:tcBorders>
          </w:tcPr>
          <w:p>
            <w:pPr>
              <w:ind w:left="52"/>
              <w:spacing w:before="241" w:line="189" w:lineRule="auto"/>
              <w:rPr>
                <w:rFonts w:ascii="SimSun" w:hAnsi="SimSun" w:eastAsia="SimSun" w:cs="SimSun"/>
                <w:sz w:val="21"/>
                <w:szCs w:val="21"/>
              </w:rPr>
            </w:pPr>
            <w:r>
              <w:rPr>
                <w:rFonts w:ascii="SimSun" w:hAnsi="SimSun" w:eastAsia="SimSun" w:cs="SimSun"/>
                <w:sz w:val="21"/>
                <w:szCs w:val="21"/>
                <w:spacing w:val="2"/>
              </w:rPr>
              <w:t>30</w:t>
            </w:r>
            <w:r>
              <w:rPr>
                <w:rFonts w:ascii="SimSun" w:hAnsi="SimSun" w:eastAsia="SimSun" w:cs="SimSun"/>
                <w:sz w:val="21"/>
                <w:szCs w:val="21"/>
                <w:spacing w:val="1"/>
              </w:rPr>
              <w:t>201</w:t>
            </w:r>
          </w:p>
        </w:tc>
        <w:tc>
          <w:tcPr>
            <w:tcW w:w="4054" w:type="dxa"/>
            <w:vAlign w:val="top"/>
            <w:tcBorders>
              <w:bottom w:val="single" w:color="000000" w:sz="2" w:space="0"/>
              <w:top w:val="single" w:color="000000" w:sz="2" w:space="0"/>
            </w:tcBorders>
          </w:tcPr>
          <w:p>
            <w:pPr>
              <w:ind w:left="42"/>
              <w:spacing w:before="207" w:line="225" w:lineRule="auto"/>
              <w:rPr>
                <w:rFonts w:ascii="SimSun" w:hAnsi="SimSun" w:eastAsia="SimSun" w:cs="SimSun"/>
                <w:sz w:val="21"/>
                <w:szCs w:val="21"/>
              </w:rPr>
            </w:pPr>
            <w:r>
              <w:rPr>
                <w:rFonts w:ascii="SimSun" w:hAnsi="SimSun" w:eastAsia="SimSun" w:cs="SimSun"/>
                <w:sz w:val="21"/>
                <w:szCs w:val="21"/>
                <w:spacing w:val="2"/>
              </w:rPr>
              <w:t>办公</w:t>
            </w:r>
            <w:r>
              <w:rPr>
                <w:rFonts w:ascii="SimSun" w:hAnsi="SimSun" w:eastAsia="SimSun" w:cs="SimSun"/>
                <w:sz w:val="21"/>
                <w:szCs w:val="21"/>
                <w:spacing w:val="1"/>
              </w:rPr>
              <w:t>费</w:t>
            </w:r>
          </w:p>
        </w:tc>
        <w:tc>
          <w:tcPr>
            <w:tcW w:w="2911" w:type="dxa"/>
            <w:vAlign w:val="top"/>
            <w:tcBorders>
              <w:bottom w:val="single" w:color="000000" w:sz="2" w:space="0"/>
              <w:top w:val="single" w:color="000000" w:sz="2" w:space="0"/>
            </w:tcBorders>
          </w:tcPr>
          <w:p>
            <w:pPr>
              <w:ind w:left="47"/>
              <w:spacing w:before="241" w:line="189" w:lineRule="auto"/>
              <w:rPr>
                <w:rFonts w:ascii="SimSun" w:hAnsi="SimSun" w:eastAsia="SimSun" w:cs="SimSun"/>
                <w:sz w:val="21"/>
                <w:szCs w:val="21"/>
              </w:rPr>
            </w:pPr>
            <w:r>
              <w:rPr>
                <w:rFonts w:ascii="SimSun" w:hAnsi="SimSun" w:eastAsia="SimSun" w:cs="SimSun"/>
                <w:sz w:val="21"/>
                <w:szCs w:val="21"/>
                <w:spacing w:val="2"/>
              </w:rPr>
              <w:t>50</w:t>
            </w:r>
            <w:r>
              <w:rPr>
                <w:rFonts w:ascii="SimSun" w:hAnsi="SimSun" w:eastAsia="SimSun" w:cs="SimSun"/>
                <w:sz w:val="21"/>
                <w:szCs w:val="21"/>
                <w:spacing w:val="1"/>
              </w:rPr>
              <w:t>201</w:t>
            </w:r>
          </w:p>
        </w:tc>
        <w:tc>
          <w:tcPr>
            <w:tcW w:w="3887" w:type="dxa"/>
            <w:vAlign w:val="top"/>
            <w:tcBorders>
              <w:bottom w:val="single" w:color="000000" w:sz="2" w:space="0"/>
              <w:top w:val="single" w:color="000000" w:sz="2" w:space="0"/>
            </w:tcBorders>
          </w:tcPr>
          <w:p>
            <w:pPr>
              <w:ind w:left="49"/>
              <w:spacing w:before="207" w:line="225" w:lineRule="auto"/>
              <w:rPr>
                <w:rFonts w:ascii="SimSun" w:hAnsi="SimSun" w:eastAsia="SimSun" w:cs="SimSun"/>
                <w:sz w:val="21"/>
                <w:szCs w:val="21"/>
              </w:rPr>
            </w:pPr>
            <w:r>
              <w:rPr>
                <w:rFonts w:ascii="SimSun" w:hAnsi="SimSun" w:eastAsia="SimSun" w:cs="SimSun"/>
                <w:sz w:val="21"/>
                <w:szCs w:val="21"/>
                <w:spacing w:val="3"/>
              </w:rPr>
              <w:t>办公经</w:t>
            </w:r>
            <w:r>
              <w:rPr>
                <w:rFonts w:ascii="SimSun" w:hAnsi="SimSun" w:eastAsia="SimSun" w:cs="SimSun"/>
                <w:sz w:val="21"/>
                <w:szCs w:val="21"/>
                <w:spacing w:val="2"/>
              </w:rPr>
              <w:t>费</w:t>
            </w:r>
          </w:p>
        </w:tc>
        <w:tc>
          <w:tcPr>
            <w:tcW w:w="3093" w:type="dxa"/>
            <w:vAlign w:val="top"/>
            <w:tcBorders>
              <w:bottom w:val="single" w:color="000000" w:sz="2" w:space="0"/>
              <w:top w:val="single" w:color="000000" w:sz="2" w:space="0"/>
            </w:tcBorders>
          </w:tcPr>
          <w:p>
            <w:pPr>
              <w:ind w:right="10"/>
              <w:spacing w:before="242" w:line="188" w:lineRule="auto"/>
              <w:jc w:val="right"/>
              <w:rPr>
                <w:rFonts w:ascii="SimSun" w:hAnsi="SimSun" w:eastAsia="SimSun" w:cs="SimSun"/>
                <w:sz w:val="21"/>
                <w:szCs w:val="21"/>
              </w:rPr>
            </w:pPr>
            <w:r>
              <w:rPr>
                <w:rFonts w:ascii="SimSun" w:hAnsi="SimSun" w:eastAsia="SimSun" w:cs="SimSun"/>
                <w:sz w:val="21"/>
                <w:szCs w:val="21"/>
                <w:spacing w:val="2"/>
              </w:rPr>
              <w:t>37</w:t>
            </w:r>
            <w:r>
              <w:rPr>
                <w:rFonts w:ascii="SimSun" w:hAnsi="SimSun" w:eastAsia="SimSun" w:cs="SimSun"/>
                <w:sz w:val="21"/>
                <w:szCs w:val="21"/>
                <w:spacing w:val="1"/>
              </w:rPr>
              <w:t>.00</w:t>
            </w:r>
          </w:p>
        </w:tc>
        <w:tc>
          <w:tcPr>
            <w:tcW w:w="2846" w:type="dxa"/>
            <w:vAlign w:val="top"/>
            <w:tcBorders>
              <w:bottom w:val="single" w:color="000000" w:sz="2" w:space="0"/>
              <w:top w:val="single" w:color="000000" w:sz="2" w:space="0"/>
            </w:tcBorders>
          </w:tcPr>
          <w:p>
            <w:pPr>
              <w:rPr>
                <w:rFonts w:ascii="Arial"/>
                <w:sz w:val="21"/>
              </w:rPr>
            </w:pPr>
            <w:r/>
          </w:p>
        </w:tc>
        <w:tc>
          <w:tcPr>
            <w:tcW w:w="2165" w:type="dxa"/>
            <w:vAlign w:val="top"/>
            <w:tcBorders>
              <w:bottom w:val="single" w:color="000000" w:sz="2" w:space="0"/>
              <w:top w:val="single" w:color="000000" w:sz="2" w:space="0"/>
            </w:tcBorders>
          </w:tcPr>
          <w:p>
            <w:pPr>
              <w:ind w:right="17"/>
              <w:spacing w:before="242" w:line="188" w:lineRule="auto"/>
              <w:jc w:val="right"/>
              <w:rPr>
                <w:rFonts w:ascii="SimSun" w:hAnsi="SimSun" w:eastAsia="SimSun" w:cs="SimSun"/>
                <w:sz w:val="21"/>
                <w:szCs w:val="21"/>
              </w:rPr>
            </w:pPr>
            <w:r>
              <w:rPr>
                <w:rFonts w:ascii="SimSun" w:hAnsi="SimSun" w:eastAsia="SimSun" w:cs="SimSun"/>
                <w:sz w:val="21"/>
                <w:szCs w:val="21"/>
                <w:spacing w:val="2"/>
              </w:rPr>
              <w:t>37</w:t>
            </w:r>
            <w:r>
              <w:rPr>
                <w:rFonts w:ascii="SimSun" w:hAnsi="SimSun" w:eastAsia="SimSun" w:cs="SimSun"/>
                <w:sz w:val="21"/>
                <w:szCs w:val="21"/>
                <w:spacing w:val="1"/>
              </w:rPr>
              <w:t>.00</w:t>
            </w:r>
          </w:p>
        </w:tc>
      </w:tr>
      <w:tr>
        <w:trPr>
          <w:trHeight w:val="595" w:hRule="atLeast"/>
        </w:trPr>
        <w:tc>
          <w:tcPr>
            <w:tcW w:w="2045" w:type="dxa"/>
            <w:vAlign w:val="top"/>
            <w:tcBorders>
              <w:bottom w:val="single" w:color="000000" w:sz="2" w:space="0"/>
              <w:top w:val="single" w:color="000000" w:sz="2" w:space="0"/>
            </w:tcBorders>
          </w:tcPr>
          <w:p>
            <w:pPr>
              <w:ind w:left="52"/>
              <w:spacing w:before="242" w:line="188" w:lineRule="auto"/>
              <w:rPr>
                <w:rFonts w:ascii="SimSun" w:hAnsi="SimSun" w:eastAsia="SimSun" w:cs="SimSun"/>
                <w:sz w:val="21"/>
                <w:szCs w:val="21"/>
              </w:rPr>
            </w:pPr>
            <w:r>
              <w:rPr>
                <w:rFonts w:ascii="SimSun" w:hAnsi="SimSun" w:eastAsia="SimSun" w:cs="SimSun"/>
                <w:sz w:val="21"/>
                <w:szCs w:val="21"/>
                <w:spacing w:val="2"/>
              </w:rPr>
              <w:t>30</w:t>
            </w:r>
            <w:r>
              <w:rPr>
                <w:rFonts w:ascii="SimSun" w:hAnsi="SimSun" w:eastAsia="SimSun" w:cs="SimSun"/>
                <w:sz w:val="21"/>
                <w:szCs w:val="21"/>
                <w:spacing w:val="1"/>
              </w:rPr>
              <w:t>229</w:t>
            </w:r>
          </w:p>
        </w:tc>
        <w:tc>
          <w:tcPr>
            <w:tcW w:w="4054" w:type="dxa"/>
            <w:vAlign w:val="top"/>
            <w:tcBorders>
              <w:bottom w:val="single" w:color="000000" w:sz="2" w:space="0"/>
              <w:top w:val="single" w:color="000000" w:sz="2" w:space="0"/>
            </w:tcBorders>
          </w:tcPr>
          <w:p>
            <w:pPr>
              <w:ind w:left="37"/>
              <w:spacing w:before="207" w:line="225" w:lineRule="auto"/>
              <w:rPr>
                <w:rFonts w:ascii="SimSun" w:hAnsi="SimSun" w:eastAsia="SimSun" w:cs="SimSun"/>
                <w:sz w:val="21"/>
                <w:szCs w:val="21"/>
              </w:rPr>
            </w:pPr>
            <w:r>
              <w:rPr>
                <w:rFonts w:ascii="SimSun" w:hAnsi="SimSun" w:eastAsia="SimSun" w:cs="SimSun"/>
                <w:sz w:val="21"/>
                <w:szCs w:val="21"/>
                <w:spacing w:val="4"/>
              </w:rPr>
              <w:t>福</w:t>
            </w:r>
            <w:r>
              <w:rPr>
                <w:rFonts w:ascii="SimSun" w:hAnsi="SimSun" w:eastAsia="SimSun" w:cs="SimSun"/>
                <w:sz w:val="21"/>
                <w:szCs w:val="21"/>
                <w:spacing w:val="3"/>
              </w:rPr>
              <w:t>利费</w:t>
            </w:r>
          </w:p>
        </w:tc>
        <w:tc>
          <w:tcPr>
            <w:tcW w:w="2911" w:type="dxa"/>
            <w:vAlign w:val="top"/>
            <w:tcBorders>
              <w:bottom w:val="single" w:color="000000" w:sz="2" w:space="0"/>
              <w:top w:val="single" w:color="000000" w:sz="2" w:space="0"/>
            </w:tcBorders>
          </w:tcPr>
          <w:p>
            <w:pPr>
              <w:ind w:left="47"/>
              <w:spacing w:before="241" w:line="189" w:lineRule="auto"/>
              <w:rPr>
                <w:rFonts w:ascii="SimSun" w:hAnsi="SimSun" w:eastAsia="SimSun" w:cs="SimSun"/>
                <w:sz w:val="21"/>
                <w:szCs w:val="21"/>
              </w:rPr>
            </w:pPr>
            <w:r>
              <w:rPr>
                <w:rFonts w:ascii="SimSun" w:hAnsi="SimSun" w:eastAsia="SimSun" w:cs="SimSun"/>
                <w:sz w:val="21"/>
                <w:szCs w:val="21"/>
                <w:spacing w:val="2"/>
              </w:rPr>
              <w:t>50</w:t>
            </w:r>
            <w:r>
              <w:rPr>
                <w:rFonts w:ascii="SimSun" w:hAnsi="SimSun" w:eastAsia="SimSun" w:cs="SimSun"/>
                <w:sz w:val="21"/>
                <w:szCs w:val="21"/>
                <w:spacing w:val="1"/>
              </w:rPr>
              <w:t>201</w:t>
            </w:r>
          </w:p>
        </w:tc>
        <w:tc>
          <w:tcPr>
            <w:tcW w:w="3887" w:type="dxa"/>
            <w:vAlign w:val="top"/>
            <w:tcBorders>
              <w:bottom w:val="single" w:color="000000" w:sz="2" w:space="0"/>
              <w:top w:val="single" w:color="000000" w:sz="2" w:space="0"/>
            </w:tcBorders>
          </w:tcPr>
          <w:p>
            <w:pPr>
              <w:ind w:left="49"/>
              <w:spacing w:before="207" w:line="225" w:lineRule="auto"/>
              <w:rPr>
                <w:rFonts w:ascii="SimSun" w:hAnsi="SimSun" w:eastAsia="SimSun" w:cs="SimSun"/>
                <w:sz w:val="21"/>
                <w:szCs w:val="21"/>
              </w:rPr>
            </w:pPr>
            <w:r>
              <w:rPr>
                <w:rFonts w:ascii="SimSun" w:hAnsi="SimSun" w:eastAsia="SimSun" w:cs="SimSun"/>
                <w:sz w:val="21"/>
                <w:szCs w:val="21"/>
                <w:spacing w:val="3"/>
              </w:rPr>
              <w:t>办公经</w:t>
            </w:r>
            <w:r>
              <w:rPr>
                <w:rFonts w:ascii="SimSun" w:hAnsi="SimSun" w:eastAsia="SimSun" w:cs="SimSun"/>
                <w:sz w:val="21"/>
                <w:szCs w:val="21"/>
                <w:spacing w:val="2"/>
              </w:rPr>
              <w:t>费</w:t>
            </w:r>
          </w:p>
        </w:tc>
        <w:tc>
          <w:tcPr>
            <w:tcW w:w="3093" w:type="dxa"/>
            <w:vAlign w:val="top"/>
            <w:tcBorders>
              <w:bottom w:val="single" w:color="000000" w:sz="2" w:space="0"/>
              <w:top w:val="single" w:color="000000" w:sz="2" w:space="0"/>
            </w:tcBorders>
          </w:tcPr>
          <w:p>
            <w:pPr>
              <w:ind w:right="12"/>
              <w:spacing w:before="241" w:line="190" w:lineRule="auto"/>
              <w:jc w:val="right"/>
              <w:rPr>
                <w:rFonts w:ascii="SimSun" w:hAnsi="SimSun" w:eastAsia="SimSun" w:cs="SimSun"/>
                <w:sz w:val="21"/>
                <w:szCs w:val="21"/>
              </w:rPr>
            </w:pPr>
            <w:r>
              <w:rPr>
                <w:rFonts w:ascii="SimSun" w:hAnsi="SimSun" w:eastAsia="SimSun" w:cs="SimSun"/>
                <w:sz w:val="21"/>
                <w:szCs w:val="21"/>
                <w:spacing w:val="-3"/>
              </w:rPr>
              <w:t>1</w:t>
            </w:r>
            <w:r>
              <w:rPr>
                <w:rFonts w:ascii="SimSun" w:hAnsi="SimSun" w:eastAsia="SimSun" w:cs="SimSun"/>
                <w:sz w:val="21"/>
                <w:szCs w:val="21"/>
                <w:spacing w:val="-2"/>
              </w:rPr>
              <w:t>.69</w:t>
            </w:r>
          </w:p>
        </w:tc>
        <w:tc>
          <w:tcPr>
            <w:tcW w:w="2846" w:type="dxa"/>
            <w:vAlign w:val="top"/>
            <w:tcBorders>
              <w:bottom w:val="single" w:color="000000" w:sz="2" w:space="0"/>
              <w:top w:val="single" w:color="000000" w:sz="2" w:space="0"/>
            </w:tcBorders>
          </w:tcPr>
          <w:p>
            <w:pPr>
              <w:rPr>
                <w:rFonts w:ascii="Arial"/>
                <w:sz w:val="21"/>
              </w:rPr>
            </w:pPr>
            <w:r/>
          </w:p>
        </w:tc>
        <w:tc>
          <w:tcPr>
            <w:tcW w:w="2165" w:type="dxa"/>
            <w:vAlign w:val="top"/>
            <w:tcBorders>
              <w:bottom w:val="single" w:color="000000" w:sz="2" w:space="0"/>
              <w:top w:val="single" w:color="000000" w:sz="2" w:space="0"/>
            </w:tcBorders>
          </w:tcPr>
          <w:p>
            <w:pPr>
              <w:ind w:right="19"/>
              <w:spacing w:before="241" w:line="190" w:lineRule="auto"/>
              <w:jc w:val="right"/>
              <w:rPr>
                <w:rFonts w:ascii="SimSun" w:hAnsi="SimSun" w:eastAsia="SimSun" w:cs="SimSun"/>
                <w:sz w:val="21"/>
                <w:szCs w:val="21"/>
              </w:rPr>
            </w:pPr>
            <w:r>
              <w:rPr>
                <w:rFonts w:ascii="SimSun" w:hAnsi="SimSun" w:eastAsia="SimSun" w:cs="SimSun"/>
                <w:sz w:val="21"/>
                <w:szCs w:val="21"/>
                <w:spacing w:val="-3"/>
              </w:rPr>
              <w:t>1</w:t>
            </w:r>
            <w:r>
              <w:rPr>
                <w:rFonts w:ascii="SimSun" w:hAnsi="SimSun" w:eastAsia="SimSun" w:cs="SimSun"/>
                <w:sz w:val="21"/>
                <w:szCs w:val="21"/>
                <w:spacing w:val="-2"/>
              </w:rPr>
              <w:t>.69</w:t>
            </w:r>
          </w:p>
        </w:tc>
      </w:tr>
      <w:tr>
        <w:trPr>
          <w:trHeight w:val="595" w:hRule="atLeast"/>
        </w:trPr>
        <w:tc>
          <w:tcPr>
            <w:tcW w:w="2045" w:type="dxa"/>
            <w:vAlign w:val="top"/>
            <w:tcBorders>
              <w:bottom w:val="single" w:color="000000" w:sz="2" w:space="0"/>
              <w:top w:val="single" w:color="000000" w:sz="2" w:space="0"/>
            </w:tcBorders>
          </w:tcPr>
          <w:p>
            <w:pPr>
              <w:ind w:left="52"/>
              <w:spacing w:before="242" w:line="188" w:lineRule="auto"/>
              <w:rPr>
                <w:rFonts w:ascii="SimSun" w:hAnsi="SimSun" w:eastAsia="SimSun" w:cs="SimSun"/>
                <w:sz w:val="21"/>
                <w:szCs w:val="21"/>
              </w:rPr>
            </w:pPr>
            <w:r>
              <w:rPr>
                <w:rFonts w:ascii="SimSun" w:hAnsi="SimSun" w:eastAsia="SimSun" w:cs="SimSun"/>
                <w:sz w:val="21"/>
                <w:szCs w:val="21"/>
                <w:spacing w:val="2"/>
              </w:rPr>
              <w:t>30</w:t>
            </w:r>
            <w:r>
              <w:rPr>
                <w:rFonts w:ascii="SimSun" w:hAnsi="SimSun" w:eastAsia="SimSun" w:cs="SimSun"/>
                <w:sz w:val="21"/>
                <w:szCs w:val="21"/>
                <w:spacing w:val="1"/>
              </w:rPr>
              <w:t>228</w:t>
            </w:r>
          </w:p>
        </w:tc>
        <w:tc>
          <w:tcPr>
            <w:tcW w:w="4054" w:type="dxa"/>
            <w:vAlign w:val="top"/>
            <w:tcBorders>
              <w:bottom w:val="single" w:color="000000" w:sz="2" w:space="0"/>
              <w:top w:val="single" w:color="000000" w:sz="2" w:space="0"/>
            </w:tcBorders>
          </w:tcPr>
          <w:p>
            <w:pPr>
              <w:ind w:left="41"/>
              <w:spacing w:before="207" w:line="222" w:lineRule="auto"/>
              <w:rPr>
                <w:rFonts w:ascii="SimSun" w:hAnsi="SimSun" w:eastAsia="SimSun" w:cs="SimSun"/>
                <w:sz w:val="21"/>
                <w:szCs w:val="21"/>
              </w:rPr>
            </w:pPr>
            <w:r>
              <w:rPr>
                <w:rFonts w:ascii="SimSun" w:hAnsi="SimSun" w:eastAsia="SimSun" w:cs="SimSun"/>
                <w:sz w:val="21"/>
                <w:szCs w:val="21"/>
                <w:spacing w:val="3"/>
              </w:rPr>
              <w:t>工会经费</w:t>
            </w:r>
          </w:p>
        </w:tc>
        <w:tc>
          <w:tcPr>
            <w:tcW w:w="2911" w:type="dxa"/>
            <w:vAlign w:val="top"/>
            <w:tcBorders>
              <w:bottom w:val="single" w:color="000000" w:sz="2" w:space="0"/>
              <w:top w:val="single" w:color="000000" w:sz="2" w:space="0"/>
            </w:tcBorders>
          </w:tcPr>
          <w:p>
            <w:pPr>
              <w:ind w:left="47"/>
              <w:spacing w:before="241" w:line="189" w:lineRule="auto"/>
              <w:rPr>
                <w:rFonts w:ascii="SimSun" w:hAnsi="SimSun" w:eastAsia="SimSun" w:cs="SimSun"/>
                <w:sz w:val="21"/>
                <w:szCs w:val="21"/>
              </w:rPr>
            </w:pPr>
            <w:r>
              <w:rPr>
                <w:rFonts w:ascii="SimSun" w:hAnsi="SimSun" w:eastAsia="SimSun" w:cs="SimSun"/>
                <w:sz w:val="21"/>
                <w:szCs w:val="21"/>
                <w:spacing w:val="2"/>
              </w:rPr>
              <w:t>50</w:t>
            </w:r>
            <w:r>
              <w:rPr>
                <w:rFonts w:ascii="SimSun" w:hAnsi="SimSun" w:eastAsia="SimSun" w:cs="SimSun"/>
                <w:sz w:val="21"/>
                <w:szCs w:val="21"/>
                <w:spacing w:val="1"/>
              </w:rPr>
              <w:t>201</w:t>
            </w:r>
          </w:p>
        </w:tc>
        <w:tc>
          <w:tcPr>
            <w:tcW w:w="3887" w:type="dxa"/>
            <w:vAlign w:val="top"/>
            <w:tcBorders>
              <w:bottom w:val="single" w:color="000000" w:sz="2" w:space="0"/>
              <w:top w:val="single" w:color="000000" w:sz="2" w:space="0"/>
            </w:tcBorders>
          </w:tcPr>
          <w:p>
            <w:pPr>
              <w:ind w:left="49"/>
              <w:spacing w:before="207" w:line="225" w:lineRule="auto"/>
              <w:rPr>
                <w:rFonts w:ascii="SimSun" w:hAnsi="SimSun" w:eastAsia="SimSun" w:cs="SimSun"/>
                <w:sz w:val="21"/>
                <w:szCs w:val="21"/>
              </w:rPr>
            </w:pPr>
            <w:r>
              <w:rPr>
                <w:rFonts w:ascii="SimSun" w:hAnsi="SimSun" w:eastAsia="SimSun" w:cs="SimSun"/>
                <w:sz w:val="21"/>
                <w:szCs w:val="21"/>
                <w:spacing w:val="3"/>
              </w:rPr>
              <w:t>办公经</w:t>
            </w:r>
            <w:r>
              <w:rPr>
                <w:rFonts w:ascii="SimSun" w:hAnsi="SimSun" w:eastAsia="SimSun" w:cs="SimSun"/>
                <w:sz w:val="21"/>
                <w:szCs w:val="21"/>
                <w:spacing w:val="2"/>
              </w:rPr>
              <w:t>费</w:t>
            </w:r>
          </w:p>
        </w:tc>
        <w:tc>
          <w:tcPr>
            <w:tcW w:w="3093" w:type="dxa"/>
            <w:vAlign w:val="top"/>
            <w:tcBorders>
              <w:bottom w:val="single" w:color="000000" w:sz="2" w:space="0"/>
              <w:top w:val="single" w:color="000000" w:sz="2" w:space="0"/>
            </w:tcBorders>
          </w:tcPr>
          <w:p>
            <w:pPr>
              <w:ind w:right="12"/>
              <w:spacing w:before="241" w:line="190" w:lineRule="auto"/>
              <w:jc w:val="right"/>
              <w:rPr>
                <w:rFonts w:ascii="SimSun" w:hAnsi="SimSun" w:eastAsia="SimSun" w:cs="SimSun"/>
                <w:sz w:val="21"/>
                <w:szCs w:val="21"/>
              </w:rPr>
            </w:pPr>
            <w:r>
              <w:rPr>
                <w:rFonts w:ascii="SimSun" w:hAnsi="SimSun" w:eastAsia="SimSun" w:cs="SimSun"/>
                <w:sz w:val="21"/>
                <w:szCs w:val="21"/>
                <w:spacing w:val="-3"/>
              </w:rPr>
              <w:t>1</w:t>
            </w:r>
            <w:r>
              <w:rPr>
                <w:rFonts w:ascii="SimSun" w:hAnsi="SimSun" w:eastAsia="SimSun" w:cs="SimSun"/>
                <w:sz w:val="21"/>
                <w:szCs w:val="21"/>
                <w:spacing w:val="-2"/>
              </w:rPr>
              <w:t>.19</w:t>
            </w:r>
          </w:p>
        </w:tc>
        <w:tc>
          <w:tcPr>
            <w:tcW w:w="2846" w:type="dxa"/>
            <w:vAlign w:val="top"/>
            <w:tcBorders>
              <w:bottom w:val="single" w:color="000000" w:sz="2" w:space="0"/>
              <w:top w:val="single" w:color="000000" w:sz="2" w:space="0"/>
            </w:tcBorders>
          </w:tcPr>
          <w:p>
            <w:pPr>
              <w:rPr>
                <w:rFonts w:ascii="Arial"/>
                <w:sz w:val="21"/>
              </w:rPr>
            </w:pPr>
            <w:r/>
          </w:p>
        </w:tc>
        <w:tc>
          <w:tcPr>
            <w:tcW w:w="2165" w:type="dxa"/>
            <w:vAlign w:val="top"/>
            <w:tcBorders>
              <w:bottom w:val="single" w:color="000000" w:sz="2" w:space="0"/>
              <w:top w:val="single" w:color="000000" w:sz="2" w:space="0"/>
            </w:tcBorders>
          </w:tcPr>
          <w:p>
            <w:pPr>
              <w:ind w:right="19"/>
              <w:spacing w:before="241" w:line="190" w:lineRule="auto"/>
              <w:jc w:val="right"/>
              <w:rPr>
                <w:rFonts w:ascii="SimSun" w:hAnsi="SimSun" w:eastAsia="SimSun" w:cs="SimSun"/>
                <w:sz w:val="21"/>
                <w:szCs w:val="21"/>
              </w:rPr>
            </w:pPr>
            <w:r>
              <w:rPr>
                <w:rFonts w:ascii="SimSun" w:hAnsi="SimSun" w:eastAsia="SimSun" w:cs="SimSun"/>
                <w:sz w:val="21"/>
                <w:szCs w:val="21"/>
                <w:spacing w:val="-3"/>
              </w:rPr>
              <w:t>1</w:t>
            </w:r>
            <w:r>
              <w:rPr>
                <w:rFonts w:ascii="SimSun" w:hAnsi="SimSun" w:eastAsia="SimSun" w:cs="SimSun"/>
                <w:sz w:val="21"/>
                <w:szCs w:val="21"/>
                <w:spacing w:val="-2"/>
              </w:rPr>
              <w:t>.19</w:t>
            </w:r>
          </w:p>
        </w:tc>
      </w:tr>
      <w:tr>
        <w:trPr>
          <w:trHeight w:val="595" w:hRule="atLeast"/>
        </w:trPr>
        <w:tc>
          <w:tcPr>
            <w:tcW w:w="2045" w:type="dxa"/>
            <w:vAlign w:val="top"/>
            <w:tcBorders>
              <w:bottom w:val="single" w:color="000000" w:sz="2" w:space="0"/>
              <w:top w:val="single" w:color="000000" w:sz="2" w:space="0"/>
            </w:tcBorders>
          </w:tcPr>
          <w:p>
            <w:pPr>
              <w:ind w:left="52"/>
              <w:spacing w:before="242" w:line="188" w:lineRule="auto"/>
              <w:rPr>
                <w:rFonts w:ascii="SimSun" w:hAnsi="SimSun" w:eastAsia="SimSun" w:cs="SimSun"/>
                <w:sz w:val="21"/>
                <w:szCs w:val="21"/>
              </w:rPr>
            </w:pPr>
            <w:r>
              <w:rPr>
                <w:rFonts w:ascii="SimSun" w:hAnsi="SimSun" w:eastAsia="SimSun" w:cs="SimSun"/>
                <w:sz w:val="21"/>
                <w:szCs w:val="21"/>
                <w:spacing w:val="2"/>
              </w:rPr>
              <w:t>30</w:t>
            </w:r>
            <w:r>
              <w:rPr>
                <w:rFonts w:ascii="SimSun" w:hAnsi="SimSun" w:eastAsia="SimSun" w:cs="SimSun"/>
                <w:sz w:val="21"/>
                <w:szCs w:val="21"/>
                <w:spacing w:val="1"/>
              </w:rPr>
              <w:t>299</w:t>
            </w:r>
          </w:p>
        </w:tc>
        <w:tc>
          <w:tcPr>
            <w:tcW w:w="4054" w:type="dxa"/>
            <w:vAlign w:val="top"/>
            <w:tcBorders>
              <w:bottom w:val="single" w:color="000000" w:sz="2" w:space="0"/>
              <w:top w:val="single" w:color="000000" w:sz="2" w:space="0"/>
            </w:tcBorders>
          </w:tcPr>
          <w:p>
            <w:pPr>
              <w:ind w:left="39"/>
              <w:spacing w:before="208" w:line="223" w:lineRule="auto"/>
              <w:rPr>
                <w:rFonts w:ascii="SimSun" w:hAnsi="SimSun" w:eastAsia="SimSun" w:cs="SimSun"/>
                <w:sz w:val="21"/>
                <w:szCs w:val="21"/>
              </w:rPr>
            </w:pPr>
            <w:r>
              <w:rPr>
                <w:rFonts w:ascii="SimSun" w:hAnsi="SimSun" w:eastAsia="SimSun" w:cs="SimSun"/>
                <w:sz w:val="21"/>
                <w:szCs w:val="21"/>
                <w:spacing w:val="5"/>
              </w:rPr>
              <w:t>其他商品和服务支</w:t>
            </w:r>
            <w:r>
              <w:rPr>
                <w:rFonts w:ascii="SimSun" w:hAnsi="SimSun" w:eastAsia="SimSun" w:cs="SimSun"/>
                <w:sz w:val="21"/>
                <w:szCs w:val="21"/>
                <w:spacing w:val="4"/>
              </w:rPr>
              <w:t>出</w:t>
            </w:r>
          </w:p>
        </w:tc>
        <w:tc>
          <w:tcPr>
            <w:tcW w:w="2911" w:type="dxa"/>
            <w:vAlign w:val="top"/>
            <w:tcBorders>
              <w:bottom w:val="single" w:color="000000" w:sz="2" w:space="0"/>
              <w:top w:val="single" w:color="000000" w:sz="2" w:space="0"/>
            </w:tcBorders>
          </w:tcPr>
          <w:p>
            <w:pPr>
              <w:ind w:left="47"/>
              <w:spacing w:before="242" w:line="188" w:lineRule="auto"/>
              <w:rPr>
                <w:rFonts w:ascii="SimSun" w:hAnsi="SimSun" w:eastAsia="SimSun" w:cs="SimSun"/>
                <w:sz w:val="21"/>
                <w:szCs w:val="21"/>
              </w:rPr>
            </w:pPr>
            <w:r>
              <w:rPr>
                <w:rFonts w:ascii="SimSun" w:hAnsi="SimSun" w:eastAsia="SimSun" w:cs="SimSun"/>
                <w:sz w:val="21"/>
                <w:szCs w:val="21"/>
                <w:spacing w:val="2"/>
              </w:rPr>
              <w:t>50</w:t>
            </w:r>
            <w:r>
              <w:rPr>
                <w:rFonts w:ascii="SimSun" w:hAnsi="SimSun" w:eastAsia="SimSun" w:cs="SimSun"/>
                <w:sz w:val="21"/>
                <w:szCs w:val="21"/>
                <w:spacing w:val="1"/>
              </w:rPr>
              <w:t>299</w:t>
            </w:r>
          </w:p>
        </w:tc>
        <w:tc>
          <w:tcPr>
            <w:tcW w:w="3887" w:type="dxa"/>
            <w:vAlign w:val="top"/>
            <w:tcBorders>
              <w:bottom w:val="single" w:color="000000" w:sz="2" w:space="0"/>
              <w:top w:val="single" w:color="000000" w:sz="2" w:space="0"/>
            </w:tcBorders>
          </w:tcPr>
          <w:p>
            <w:pPr>
              <w:ind w:left="46"/>
              <w:spacing w:before="208" w:line="223" w:lineRule="auto"/>
              <w:rPr>
                <w:rFonts w:ascii="SimSun" w:hAnsi="SimSun" w:eastAsia="SimSun" w:cs="SimSun"/>
                <w:sz w:val="21"/>
                <w:szCs w:val="21"/>
              </w:rPr>
            </w:pPr>
            <w:r>
              <w:rPr>
                <w:rFonts w:ascii="SimSun" w:hAnsi="SimSun" w:eastAsia="SimSun" w:cs="SimSun"/>
                <w:sz w:val="21"/>
                <w:szCs w:val="21"/>
                <w:spacing w:val="5"/>
              </w:rPr>
              <w:t>其他商品和服务支</w:t>
            </w:r>
            <w:r>
              <w:rPr>
                <w:rFonts w:ascii="SimSun" w:hAnsi="SimSun" w:eastAsia="SimSun" w:cs="SimSun"/>
                <w:sz w:val="21"/>
                <w:szCs w:val="21"/>
                <w:spacing w:val="4"/>
              </w:rPr>
              <w:t>出</w:t>
            </w:r>
          </w:p>
        </w:tc>
        <w:tc>
          <w:tcPr>
            <w:tcW w:w="3093" w:type="dxa"/>
            <w:vAlign w:val="top"/>
            <w:tcBorders>
              <w:bottom w:val="single" w:color="000000" w:sz="2" w:space="0"/>
              <w:top w:val="single" w:color="000000" w:sz="2" w:space="0"/>
            </w:tcBorders>
          </w:tcPr>
          <w:p>
            <w:pPr>
              <w:ind w:right="10"/>
              <w:spacing w:before="241" w:line="189" w:lineRule="auto"/>
              <w:jc w:val="right"/>
              <w:rPr>
                <w:rFonts w:ascii="SimSun" w:hAnsi="SimSun" w:eastAsia="SimSun" w:cs="SimSun"/>
                <w:sz w:val="21"/>
                <w:szCs w:val="21"/>
              </w:rPr>
            </w:pPr>
            <w:r>
              <w:rPr>
                <w:rFonts w:ascii="SimSun" w:hAnsi="SimSun" w:eastAsia="SimSun" w:cs="SimSun"/>
                <w:sz w:val="21"/>
                <w:szCs w:val="21"/>
                <w:spacing w:val="-1"/>
              </w:rPr>
              <w:t>18.00</w:t>
            </w:r>
          </w:p>
        </w:tc>
        <w:tc>
          <w:tcPr>
            <w:tcW w:w="2846" w:type="dxa"/>
            <w:vAlign w:val="top"/>
            <w:tcBorders>
              <w:bottom w:val="single" w:color="000000" w:sz="2" w:space="0"/>
              <w:top w:val="single" w:color="000000" w:sz="2" w:space="0"/>
            </w:tcBorders>
          </w:tcPr>
          <w:p>
            <w:pPr>
              <w:rPr>
                <w:rFonts w:ascii="Arial"/>
                <w:sz w:val="21"/>
              </w:rPr>
            </w:pPr>
            <w:r/>
          </w:p>
        </w:tc>
        <w:tc>
          <w:tcPr>
            <w:tcW w:w="2165" w:type="dxa"/>
            <w:vAlign w:val="top"/>
            <w:tcBorders>
              <w:bottom w:val="single" w:color="000000" w:sz="2" w:space="0"/>
              <w:top w:val="single" w:color="000000" w:sz="2" w:space="0"/>
            </w:tcBorders>
          </w:tcPr>
          <w:p>
            <w:pPr>
              <w:ind w:right="17"/>
              <w:spacing w:before="241" w:line="189" w:lineRule="auto"/>
              <w:jc w:val="right"/>
              <w:rPr>
                <w:rFonts w:ascii="SimSun" w:hAnsi="SimSun" w:eastAsia="SimSun" w:cs="SimSun"/>
                <w:sz w:val="21"/>
                <w:szCs w:val="21"/>
              </w:rPr>
            </w:pPr>
            <w:r>
              <w:rPr>
                <w:rFonts w:ascii="SimSun" w:hAnsi="SimSun" w:eastAsia="SimSun" w:cs="SimSun"/>
                <w:sz w:val="21"/>
                <w:szCs w:val="21"/>
                <w:spacing w:val="-1"/>
              </w:rPr>
              <w:t>18.00</w:t>
            </w:r>
          </w:p>
        </w:tc>
      </w:tr>
      <w:tr>
        <w:trPr>
          <w:trHeight w:val="595" w:hRule="atLeast"/>
        </w:trPr>
        <w:tc>
          <w:tcPr>
            <w:tcW w:w="2045" w:type="dxa"/>
            <w:vAlign w:val="top"/>
            <w:tcBorders>
              <w:bottom w:val="single" w:color="000000" w:sz="2" w:space="0"/>
              <w:top w:val="single" w:color="000000" w:sz="2" w:space="0"/>
            </w:tcBorders>
          </w:tcPr>
          <w:p>
            <w:pPr>
              <w:ind w:left="52"/>
              <w:spacing w:before="242" w:line="188" w:lineRule="auto"/>
              <w:rPr>
                <w:rFonts w:ascii="SimSun" w:hAnsi="SimSun" w:eastAsia="SimSun" w:cs="SimSun"/>
                <w:sz w:val="21"/>
                <w:szCs w:val="21"/>
              </w:rPr>
            </w:pPr>
            <w:r>
              <w:rPr>
                <w:rFonts w:ascii="SimSun" w:hAnsi="SimSun" w:eastAsia="SimSun" w:cs="SimSun"/>
                <w:sz w:val="21"/>
                <w:szCs w:val="21"/>
                <w:spacing w:val="2"/>
              </w:rPr>
              <w:t>30</w:t>
            </w:r>
            <w:r>
              <w:rPr>
                <w:rFonts w:ascii="SimSun" w:hAnsi="SimSun" w:eastAsia="SimSun" w:cs="SimSun"/>
                <w:sz w:val="21"/>
                <w:szCs w:val="21"/>
                <w:spacing w:val="1"/>
              </w:rPr>
              <w:t>399</w:t>
            </w:r>
          </w:p>
        </w:tc>
        <w:tc>
          <w:tcPr>
            <w:tcW w:w="4054" w:type="dxa"/>
            <w:vAlign w:val="top"/>
            <w:tcBorders>
              <w:bottom w:val="single" w:color="000000" w:sz="2" w:space="0"/>
              <w:top w:val="single" w:color="000000" w:sz="2" w:space="0"/>
            </w:tcBorders>
          </w:tcPr>
          <w:p>
            <w:pPr>
              <w:ind w:left="39"/>
              <w:spacing w:before="208" w:line="223" w:lineRule="auto"/>
              <w:rPr>
                <w:rFonts w:ascii="SimSun" w:hAnsi="SimSun" w:eastAsia="SimSun" w:cs="SimSun"/>
                <w:sz w:val="21"/>
                <w:szCs w:val="21"/>
              </w:rPr>
            </w:pPr>
            <w:r>
              <w:rPr>
                <w:rFonts w:ascii="SimSun" w:hAnsi="SimSun" w:eastAsia="SimSun" w:cs="SimSun"/>
                <w:sz w:val="21"/>
                <w:szCs w:val="21"/>
                <w:spacing w:val="6"/>
              </w:rPr>
              <w:t>其</w:t>
            </w:r>
            <w:r>
              <w:rPr>
                <w:rFonts w:ascii="SimSun" w:hAnsi="SimSun" w:eastAsia="SimSun" w:cs="SimSun"/>
                <w:sz w:val="21"/>
                <w:szCs w:val="21"/>
                <w:spacing w:val="5"/>
              </w:rPr>
              <w:t>他对个人和家庭的补助</w:t>
            </w:r>
          </w:p>
        </w:tc>
        <w:tc>
          <w:tcPr>
            <w:tcW w:w="2911" w:type="dxa"/>
            <w:vAlign w:val="top"/>
            <w:tcBorders>
              <w:bottom w:val="single" w:color="000000" w:sz="2" w:space="0"/>
              <w:top w:val="single" w:color="000000" w:sz="2" w:space="0"/>
            </w:tcBorders>
          </w:tcPr>
          <w:p>
            <w:pPr>
              <w:ind w:left="47"/>
              <w:spacing w:before="242" w:line="188" w:lineRule="auto"/>
              <w:rPr>
                <w:rFonts w:ascii="SimSun" w:hAnsi="SimSun" w:eastAsia="SimSun" w:cs="SimSun"/>
                <w:sz w:val="21"/>
                <w:szCs w:val="21"/>
              </w:rPr>
            </w:pPr>
            <w:r>
              <w:rPr>
                <w:rFonts w:ascii="SimSun" w:hAnsi="SimSun" w:eastAsia="SimSun" w:cs="SimSun"/>
                <w:sz w:val="21"/>
                <w:szCs w:val="21"/>
                <w:spacing w:val="2"/>
              </w:rPr>
              <w:t>50</w:t>
            </w:r>
            <w:r>
              <w:rPr>
                <w:rFonts w:ascii="SimSun" w:hAnsi="SimSun" w:eastAsia="SimSun" w:cs="SimSun"/>
                <w:sz w:val="21"/>
                <w:szCs w:val="21"/>
                <w:spacing w:val="1"/>
              </w:rPr>
              <w:t>999</w:t>
            </w:r>
          </w:p>
        </w:tc>
        <w:tc>
          <w:tcPr>
            <w:tcW w:w="3887" w:type="dxa"/>
            <w:vAlign w:val="top"/>
            <w:tcBorders>
              <w:bottom w:val="single" w:color="000000" w:sz="2" w:space="0"/>
              <w:top w:val="single" w:color="000000" w:sz="2" w:space="0"/>
            </w:tcBorders>
          </w:tcPr>
          <w:p>
            <w:pPr>
              <w:ind w:left="46"/>
              <w:spacing w:before="208" w:line="223" w:lineRule="auto"/>
              <w:rPr>
                <w:rFonts w:ascii="SimSun" w:hAnsi="SimSun" w:eastAsia="SimSun" w:cs="SimSun"/>
                <w:sz w:val="21"/>
                <w:szCs w:val="21"/>
              </w:rPr>
            </w:pPr>
            <w:r>
              <w:rPr>
                <w:rFonts w:ascii="SimSun" w:hAnsi="SimSun" w:eastAsia="SimSun" w:cs="SimSun"/>
                <w:sz w:val="21"/>
                <w:szCs w:val="21"/>
                <w:spacing w:val="5"/>
              </w:rPr>
              <w:t>其他对个人和家庭补助</w:t>
            </w:r>
          </w:p>
        </w:tc>
        <w:tc>
          <w:tcPr>
            <w:tcW w:w="3093" w:type="dxa"/>
            <w:vAlign w:val="top"/>
            <w:tcBorders>
              <w:bottom w:val="single" w:color="000000" w:sz="2" w:space="0"/>
              <w:top w:val="single" w:color="000000" w:sz="2" w:space="0"/>
            </w:tcBorders>
          </w:tcPr>
          <w:p>
            <w:pPr>
              <w:ind w:right="12"/>
              <w:spacing w:before="242" w:line="188" w:lineRule="auto"/>
              <w:jc w:val="right"/>
              <w:rPr>
                <w:rFonts w:ascii="SimSun" w:hAnsi="SimSun" w:eastAsia="SimSun" w:cs="SimSun"/>
                <w:sz w:val="21"/>
                <w:szCs w:val="21"/>
              </w:rPr>
            </w:pPr>
            <w:r>
              <w:rPr>
                <w:rFonts w:ascii="SimSun" w:hAnsi="SimSun" w:eastAsia="SimSun" w:cs="SimSun"/>
                <w:sz w:val="21"/>
                <w:szCs w:val="21"/>
                <w:spacing w:val="2"/>
              </w:rPr>
              <w:t>0</w:t>
            </w:r>
            <w:r>
              <w:rPr>
                <w:rFonts w:ascii="SimSun" w:hAnsi="SimSun" w:eastAsia="SimSun" w:cs="SimSun"/>
                <w:sz w:val="21"/>
                <w:szCs w:val="21"/>
                <w:spacing w:val="1"/>
              </w:rPr>
              <w:t>.09</w:t>
            </w:r>
          </w:p>
        </w:tc>
        <w:tc>
          <w:tcPr>
            <w:tcW w:w="2846" w:type="dxa"/>
            <w:vAlign w:val="top"/>
            <w:tcBorders>
              <w:bottom w:val="single" w:color="000000" w:sz="2" w:space="0"/>
              <w:top w:val="single" w:color="000000" w:sz="2" w:space="0"/>
            </w:tcBorders>
          </w:tcPr>
          <w:p>
            <w:pPr>
              <w:ind w:right="9"/>
              <w:spacing w:before="242" w:line="188" w:lineRule="auto"/>
              <w:jc w:val="right"/>
              <w:rPr>
                <w:rFonts w:ascii="SimSun" w:hAnsi="SimSun" w:eastAsia="SimSun" w:cs="SimSun"/>
                <w:sz w:val="21"/>
                <w:szCs w:val="21"/>
              </w:rPr>
            </w:pPr>
            <w:r>
              <w:rPr>
                <w:rFonts w:ascii="SimSun" w:hAnsi="SimSun" w:eastAsia="SimSun" w:cs="SimSun"/>
                <w:sz w:val="21"/>
                <w:szCs w:val="21"/>
                <w:spacing w:val="2"/>
              </w:rPr>
              <w:t>0</w:t>
            </w:r>
            <w:r>
              <w:rPr>
                <w:rFonts w:ascii="SimSun" w:hAnsi="SimSun" w:eastAsia="SimSun" w:cs="SimSun"/>
                <w:sz w:val="21"/>
                <w:szCs w:val="21"/>
                <w:spacing w:val="1"/>
              </w:rPr>
              <w:t>.09</w:t>
            </w:r>
          </w:p>
        </w:tc>
        <w:tc>
          <w:tcPr>
            <w:tcW w:w="2165" w:type="dxa"/>
            <w:vAlign w:val="top"/>
            <w:tcBorders>
              <w:bottom w:val="single" w:color="000000" w:sz="2" w:space="0"/>
              <w:top w:val="single" w:color="000000" w:sz="2" w:space="0"/>
            </w:tcBorders>
          </w:tcPr>
          <w:p>
            <w:pPr>
              <w:rPr>
                <w:rFonts w:ascii="Arial"/>
                <w:sz w:val="21"/>
              </w:rPr>
            </w:pPr>
            <w:r/>
          </w:p>
        </w:tc>
      </w:tr>
      <w:tr>
        <w:trPr>
          <w:trHeight w:val="595" w:hRule="atLeast"/>
        </w:trPr>
        <w:tc>
          <w:tcPr>
            <w:tcW w:w="2045" w:type="dxa"/>
            <w:vAlign w:val="top"/>
            <w:tcBorders>
              <w:bottom w:val="single" w:color="000000" w:sz="2" w:space="0"/>
              <w:top w:val="single" w:color="000000" w:sz="2" w:space="0"/>
            </w:tcBorders>
          </w:tcPr>
          <w:p>
            <w:pPr>
              <w:ind w:left="52"/>
              <w:spacing w:before="242" w:line="188" w:lineRule="auto"/>
              <w:rPr>
                <w:rFonts w:ascii="SimSun" w:hAnsi="SimSun" w:eastAsia="SimSun" w:cs="SimSun"/>
                <w:sz w:val="21"/>
                <w:szCs w:val="21"/>
              </w:rPr>
            </w:pPr>
            <w:r>
              <w:rPr>
                <w:rFonts w:ascii="SimSun" w:hAnsi="SimSun" w:eastAsia="SimSun" w:cs="SimSun"/>
                <w:sz w:val="21"/>
                <w:szCs w:val="21"/>
                <w:spacing w:val="2"/>
              </w:rPr>
              <w:t>30</w:t>
            </w:r>
            <w:r>
              <w:rPr>
                <w:rFonts w:ascii="SimSun" w:hAnsi="SimSun" w:eastAsia="SimSun" w:cs="SimSun"/>
                <w:sz w:val="21"/>
                <w:szCs w:val="21"/>
                <w:spacing w:val="1"/>
              </w:rPr>
              <w:t>302</w:t>
            </w:r>
          </w:p>
        </w:tc>
        <w:tc>
          <w:tcPr>
            <w:tcW w:w="4054" w:type="dxa"/>
            <w:vAlign w:val="top"/>
            <w:tcBorders>
              <w:bottom w:val="single" w:color="000000" w:sz="2" w:space="0"/>
              <w:top w:val="single" w:color="000000" w:sz="2" w:space="0"/>
            </w:tcBorders>
          </w:tcPr>
          <w:p>
            <w:pPr>
              <w:ind w:left="39"/>
              <w:spacing w:before="207" w:line="225" w:lineRule="auto"/>
              <w:rPr>
                <w:rFonts w:ascii="SimSun" w:hAnsi="SimSun" w:eastAsia="SimSun" w:cs="SimSun"/>
                <w:sz w:val="21"/>
                <w:szCs w:val="21"/>
              </w:rPr>
            </w:pPr>
            <w:r>
              <w:rPr>
                <w:rFonts w:ascii="SimSun" w:hAnsi="SimSun" w:eastAsia="SimSun" w:cs="SimSun"/>
                <w:sz w:val="21"/>
                <w:szCs w:val="21"/>
                <w:spacing w:val="3"/>
              </w:rPr>
              <w:t>退休</w:t>
            </w:r>
            <w:r>
              <w:rPr>
                <w:rFonts w:ascii="SimSun" w:hAnsi="SimSun" w:eastAsia="SimSun" w:cs="SimSun"/>
                <w:sz w:val="21"/>
                <w:szCs w:val="21"/>
                <w:spacing w:val="2"/>
              </w:rPr>
              <w:t>费</w:t>
            </w:r>
          </w:p>
        </w:tc>
        <w:tc>
          <w:tcPr>
            <w:tcW w:w="2911" w:type="dxa"/>
            <w:vAlign w:val="top"/>
            <w:tcBorders>
              <w:bottom w:val="single" w:color="000000" w:sz="2" w:space="0"/>
              <w:top w:val="single" w:color="000000" w:sz="2" w:space="0"/>
            </w:tcBorders>
          </w:tcPr>
          <w:p>
            <w:pPr>
              <w:ind w:left="47"/>
              <w:spacing w:before="242" w:line="188" w:lineRule="auto"/>
              <w:rPr>
                <w:rFonts w:ascii="SimSun" w:hAnsi="SimSun" w:eastAsia="SimSun" w:cs="SimSun"/>
                <w:sz w:val="21"/>
                <w:szCs w:val="21"/>
              </w:rPr>
            </w:pPr>
            <w:r>
              <w:rPr>
                <w:rFonts w:ascii="SimSun" w:hAnsi="SimSun" w:eastAsia="SimSun" w:cs="SimSun"/>
                <w:sz w:val="21"/>
                <w:szCs w:val="21"/>
                <w:spacing w:val="2"/>
              </w:rPr>
              <w:t>50</w:t>
            </w:r>
            <w:r>
              <w:rPr>
                <w:rFonts w:ascii="SimSun" w:hAnsi="SimSun" w:eastAsia="SimSun" w:cs="SimSun"/>
                <w:sz w:val="21"/>
                <w:szCs w:val="21"/>
                <w:spacing w:val="1"/>
              </w:rPr>
              <w:t>905</w:t>
            </w:r>
          </w:p>
        </w:tc>
        <w:tc>
          <w:tcPr>
            <w:tcW w:w="3887" w:type="dxa"/>
            <w:vAlign w:val="top"/>
            <w:tcBorders>
              <w:bottom w:val="single" w:color="000000" w:sz="2" w:space="0"/>
              <w:top w:val="single" w:color="000000" w:sz="2" w:space="0"/>
            </w:tcBorders>
          </w:tcPr>
          <w:p>
            <w:pPr>
              <w:ind w:left="49"/>
              <w:spacing w:before="207" w:line="225" w:lineRule="auto"/>
              <w:rPr>
                <w:rFonts w:ascii="SimSun" w:hAnsi="SimSun" w:eastAsia="SimSun" w:cs="SimSun"/>
                <w:sz w:val="21"/>
                <w:szCs w:val="21"/>
              </w:rPr>
            </w:pPr>
            <w:r>
              <w:rPr>
                <w:rFonts w:ascii="SimSun" w:hAnsi="SimSun" w:eastAsia="SimSun" w:cs="SimSun"/>
                <w:sz w:val="21"/>
                <w:szCs w:val="21"/>
                <w:spacing w:val="3"/>
              </w:rPr>
              <w:t>离退休费</w:t>
            </w:r>
          </w:p>
        </w:tc>
        <w:tc>
          <w:tcPr>
            <w:tcW w:w="3093" w:type="dxa"/>
            <w:vAlign w:val="top"/>
            <w:tcBorders>
              <w:bottom w:val="single" w:color="000000" w:sz="2" w:space="0"/>
              <w:top w:val="single" w:color="000000" w:sz="2" w:space="0"/>
            </w:tcBorders>
          </w:tcPr>
          <w:p>
            <w:pPr>
              <w:ind w:right="12"/>
              <w:spacing w:before="242" w:line="188" w:lineRule="auto"/>
              <w:jc w:val="right"/>
              <w:rPr>
                <w:rFonts w:ascii="SimSun" w:hAnsi="SimSun" w:eastAsia="SimSun" w:cs="SimSun"/>
                <w:sz w:val="21"/>
                <w:szCs w:val="21"/>
              </w:rPr>
            </w:pPr>
            <w:r>
              <w:rPr>
                <w:rFonts w:ascii="SimSun" w:hAnsi="SimSun" w:eastAsia="SimSun" w:cs="SimSun"/>
                <w:sz w:val="21"/>
                <w:szCs w:val="21"/>
                <w:spacing w:val="2"/>
              </w:rPr>
              <w:t>0</w:t>
            </w:r>
            <w:r>
              <w:rPr>
                <w:rFonts w:ascii="SimSun" w:hAnsi="SimSun" w:eastAsia="SimSun" w:cs="SimSun"/>
                <w:sz w:val="21"/>
                <w:szCs w:val="21"/>
                <w:spacing w:val="1"/>
              </w:rPr>
              <w:t>.24</w:t>
            </w:r>
          </w:p>
        </w:tc>
        <w:tc>
          <w:tcPr>
            <w:tcW w:w="2846" w:type="dxa"/>
            <w:vAlign w:val="top"/>
            <w:tcBorders>
              <w:bottom w:val="single" w:color="000000" w:sz="2" w:space="0"/>
              <w:top w:val="single" w:color="000000" w:sz="2" w:space="0"/>
            </w:tcBorders>
          </w:tcPr>
          <w:p>
            <w:pPr>
              <w:ind w:right="9"/>
              <w:spacing w:before="242" w:line="188" w:lineRule="auto"/>
              <w:jc w:val="right"/>
              <w:rPr>
                <w:rFonts w:ascii="SimSun" w:hAnsi="SimSun" w:eastAsia="SimSun" w:cs="SimSun"/>
                <w:sz w:val="21"/>
                <w:szCs w:val="21"/>
              </w:rPr>
            </w:pPr>
            <w:r>
              <w:rPr>
                <w:rFonts w:ascii="SimSun" w:hAnsi="SimSun" w:eastAsia="SimSun" w:cs="SimSun"/>
                <w:sz w:val="21"/>
                <w:szCs w:val="21"/>
                <w:spacing w:val="2"/>
              </w:rPr>
              <w:t>0</w:t>
            </w:r>
            <w:r>
              <w:rPr>
                <w:rFonts w:ascii="SimSun" w:hAnsi="SimSun" w:eastAsia="SimSun" w:cs="SimSun"/>
                <w:sz w:val="21"/>
                <w:szCs w:val="21"/>
                <w:spacing w:val="1"/>
              </w:rPr>
              <w:t>.24</w:t>
            </w:r>
          </w:p>
        </w:tc>
        <w:tc>
          <w:tcPr>
            <w:tcW w:w="2165" w:type="dxa"/>
            <w:vAlign w:val="top"/>
            <w:tcBorders>
              <w:bottom w:val="single" w:color="000000" w:sz="2" w:space="0"/>
              <w:top w:val="single" w:color="000000" w:sz="2" w:space="0"/>
            </w:tcBorders>
          </w:tcPr>
          <w:p>
            <w:pPr>
              <w:rPr>
                <w:rFonts w:ascii="Arial"/>
                <w:sz w:val="21"/>
              </w:rPr>
            </w:pPr>
            <w:r/>
          </w:p>
        </w:tc>
      </w:tr>
      <w:tr>
        <w:trPr>
          <w:trHeight w:val="595" w:hRule="atLeast"/>
        </w:trPr>
        <w:tc>
          <w:tcPr>
            <w:tcW w:w="2045" w:type="dxa"/>
            <w:vAlign w:val="top"/>
            <w:tcBorders>
              <w:bottom w:val="single" w:color="000000" w:sz="2" w:space="0"/>
              <w:top w:val="single" w:color="000000" w:sz="2" w:space="0"/>
            </w:tcBorders>
          </w:tcPr>
          <w:p>
            <w:pPr>
              <w:ind w:left="52"/>
              <w:spacing w:before="241" w:line="189" w:lineRule="auto"/>
              <w:rPr>
                <w:rFonts w:ascii="SimSun" w:hAnsi="SimSun" w:eastAsia="SimSun" w:cs="SimSun"/>
                <w:sz w:val="21"/>
                <w:szCs w:val="21"/>
              </w:rPr>
            </w:pPr>
            <w:r>
              <w:rPr>
                <w:rFonts w:ascii="SimSun" w:hAnsi="SimSun" w:eastAsia="SimSun" w:cs="SimSun"/>
                <w:sz w:val="21"/>
                <w:szCs w:val="21"/>
                <w:spacing w:val="2"/>
              </w:rPr>
              <w:t>30</w:t>
            </w:r>
            <w:r>
              <w:rPr>
                <w:rFonts w:ascii="SimSun" w:hAnsi="SimSun" w:eastAsia="SimSun" w:cs="SimSun"/>
                <w:sz w:val="21"/>
                <w:szCs w:val="21"/>
                <w:spacing w:val="1"/>
              </w:rPr>
              <w:t>108</w:t>
            </w:r>
          </w:p>
        </w:tc>
        <w:tc>
          <w:tcPr>
            <w:tcW w:w="4054" w:type="dxa"/>
            <w:vAlign w:val="top"/>
            <w:tcBorders>
              <w:bottom w:val="single" w:color="000000" w:sz="2" w:space="0"/>
              <w:top w:val="single" w:color="000000" w:sz="2" w:space="0"/>
            </w:tcBorders>
          </w:tcPr>
          <w:p>
            <w:pPr>
              <w:ind w:left="37"/>
              <w:spacing w:before="207" w:line="225" w:lineRule="auto"/>
              <w:rPr>
                <w:rFonts w:ascii="SimSun" w:hAnsi="SimSun" w:eastAsia="SimSun" w:cs="SimSun"/>
                <w:sz w:val="21"/>
                <w:szCs w:val="21"/>
              </w:rPr>
            </w:pPr>
            <w:r>
              <w:rPr>
                <w:rFonts w:ascii="SimSun" w:hAnsi="SimSun" w:eastAsia="SimSun" w:cs="SimSun"/>
                <w:sz w:val="21"/>
                <w:szCs w:val="21"/>
                <w:spacing w:val="10"/>
              </w:rPr>
              <w:t>机</w:t>
            </w:r>
            <w:r>
              <w:rPr>
                <w:rFonts w:ascii="SimSun" w:hAnsi="SimSun" w:eastAsia="SimSun" w:cs="SimSun"/>
                <w:sz w:val="21"/>
                <w:szCs w:val="21"/>
                <w:spacing w:val="6"/>
              </w:rPr>
              <w:t>关</w:t>
            </w:r>
            <w:r>
              <w:rPr>
                <w:rFonts w:ascii="SimSun" w:hAnsi="SimSun" w:eastAsia="SimSun" w:cs="SimSun"/>
                <w:sz w:val="21"/>
                <w:szCs w:val="21"/>
                <w:spacing w:val="5"/>
              </w:rPr>
              <w:t>事业单位基本养老保险缴费</w:t>
            </w:r>
          </w:p>
        </w:tc>
        <w:tc>
          <w:tcPr>
            <w:tcW w:w="2911" w:type="dxa"/>
            <w:vAlign w:val="top"/>
            <w:tcBorders>
              <w:bottom w:val="single" w:color="000000" w:sz="2" w:space="0"/>
              <w:top w:val="single" w:color="000000" w:sz="2" w:space="0"/>
            </w:tcBorders>
          </w:tcPr>
          <w:p>
            <w:pPr>
              <w:ind w:left="47"/>
              <w:spacing w:before="241" w:line="189" w:lineRule="auto"/>
              <w:rPr>
                <w:rFonts w:ascii="SimSun" w:hAnsi="SimSun" w:eastAsia="SimSun" w:cs="SimSun"/>
                <w:sz w:val="21"/>
                <w:szCs w:val="21"/>
              </w:rPr>
            </w:pPr>
            <w:r>
              <w:rPr>
                <w:rFonts w:ascii="SimSun" w:hAnsi="SimSun" w:eastAsia="SimSun" w:cs="SimSun"/>
                <w:sz w:val="21"/>
                <w:szCs w:val="21"/>
                <w:spacing w:val="2"/>
              </w:rPr>
              <w:t>50</w:t>
            </w:r>
            <w:r>
              <w:rPr>
                <w:rFonts w:ascii="SimSun" w:hAnsi="SimSun" w:eastAsia="SimSun" w:cs="SimSun"/>
                <w:sz w:val="21"/>
                <w:szCs w:val="21"/>
                <w:spacing w:val="1"/>
              </w:rPr>
              <w:t>102</w:t>
            </w:r>
          </w:p>
        </w:tc>
        <w:tc>
          <w:tcPr>
            <w:tcW w:w="3887" w:type="dxa"/>
            <w:vAlign w:val="top"/>
            <w:tcBorders>
              <w:bottom w:val="single" w:color="000000" w:sz="2" w:space="0"/>
              <w:top w:val="single" w:color="000000" w:sz="2" w:space="0"/>
            </w:tcBorders>
          </w:tcPr>
          <w:p>
            <w:pPr>
              <w:ind w:left="47"/>
              <w:spacing w:before="207" w:line="222" w:lineRule="auto"/>
              <w:rPr>
                <w:rFonts w:ascii="SimSun" w:hAnsi="SimSun" w:eastAsia="SimSun" w:cs="SimSun"/>
                <w:sz w:val="21"/>
                <w:szCs w:val="21"/>
              </w:rPr>
            </w:pPr>
            <w:r>
              <w:rPr>
                <w:rFonts w:ascii="SimSun" w:hAnsi="SimSun" w:eastAsia="SimSun" w:cs="SimSun"/>
                <w:sz w:val="21"/>
                <w:szCs w:val="21"/>
                <w:spacing w:val="5"/>
              </w:rPr>
              <w:t>社</w:t>
            </w:r>
            <w:r>
              <w:rPr>
                <w:rFonts w:ascii="SimSun" w:hAnsi="SimSun" w:eastAsia="SimSun" w:cs="SimSun"/>
                <w:sz w:val="21"/>
                <w:szCs w:val="21"/>
                <w:spacing w:val="4"/>
              </w:rPr>
              <w:t>会保障缴费</w:t>
            </w:r>
          </w:p>
        </w:tc>
        <w:tc>
          <w:tcPr>
            <w:tcW w:w="3093" w:type="dxa"/>
            <w:vAlign w:val="top"/>
            <w:tcBorders>
              <w:bottom w:val="single" w:color="000000" w:sz="2" w:space="0"/>
              <w:top w:val="single" w:color="000000" w:sz="2" w:space="0"/>
            </w:tcBorders>
          </w:tcPr>
          <w:p>
            <w:pPr>
              <w:ind w:right="10"/>
              <w:spacing w:before="241" w:line="189" w:lineRule="auto"/>
              <w:jc w:val="right"/>
              <w:rPr>
                <w:rFonts w:ascii="SimSun" w:hAnsi="SimSun" w:eastAsia="SimSun" w:cs="SimSun"/>
                <w:sz w:val="21"/>
                <w:szCs w:val="21"/>
              </w:rPr>
            </w:pPr>
            <w:r>
              <w:rPr>
                <w:rFonts w:ascii="SimSun" w:hAnsi="SimSun" w:eastAsia="SimSun" w:cs="SimSun"/>
                <w:sz w:val="21"/>
                <w:szCs w:val="21"/>
                <w:spacing w:val="-1"/>
              </w:rPr>
              <w:t>16.45</w:t>
            </w:r>
          </w:p>
        </w:tc>
        <w:tc>
          <w:tcPr>
            <w:tcW w:w="2846" w:type="dxa"/>
            <w:vAlign w:val="top"/>
            <w:tcBorders>
              <w:bottom w:val="single" w:color="000000" w:sz="2" w:space="0"/>
              <w:top w:val="single" w:color="000000" w:sz="2" w:space="0"/>
            </w:tcBorders>
          </w:tcPr>
          <w:p>
            <w:pPr>
              <w:ind w:right="8"/>
              <w:spacing w:before="241" w:line="189" w:lineRule="auto"/>
              <w:jc w:val="right"/>
              <w:rPr>
                <w:rFonts w:ascii="SimSun" w:hAnsi="SimSun" w:eastAsia="SimSun" w:cs="SimSun"/>
                <w:sz w:val="21"/>
                <w:szCs w:val="21"/>
              </w:rPr>
            </w:pPr>
            <w:r>
              <w:rPr>
                <w:rFonts w:ascii="SimSun" w:hAnsi="SimSun" w:eastAsia="SimSun" w:cs="SimSun"/>
                <w:sz w:val="21"/>
                <w:szCs w:val="21"/>
                <w:spacing w:val="-1"/>
              </w:rPr>
              <w:t>16.45</w:t>
            </w:r>
          </w:p>
        </w:tc>
        <w:tc>
          <w:tcPr>
            <w:tcW w:w="2165" w:type="dxa"/>
            <w:vAlign w:val="top"/>
            <w:tcBorders>
              <w:bottom w:val="single" w:color="000000" w:sz="2" w:space="0"/>
              <w:top w:val="single" w:color="000000" w:sz="2" w:space="0"/>
            </w:tcBorders>
          </w:tcPr>
          <w:p>
            <w:pPr>
              <w:rPr>
                <w:rFonts w:ascii="Arial"/>
                <w:sz w:val="21"/>
              </w:rPr>
            </w:pPr>
            <w:r/>
          </w:p>
        </w:tc>
      </w:tr>
      <w:tr>
        <w:trPr>
          <w:trHeight w:val="595" w:hRule="atLeast"/>
        </w:trPr>
        <w:tc>
          <w:tcPr>
            <w:tcW w:w="2045" w:type="dxa"/>
            <w:vAlign w:val="top"/>
            <w:tcBorders>
              <w:bottom w:val="single" w:color="000000" w:sz="2" w:space="0"/>
              <w:top w:val="single" w:color="000000" w:sz="2" w:space="0"/>
            </w:tcBorders>
          </w:tcPr>
          <w:p>
            <w:pPr>
              <w:ind w:left="52"/>
              <w:spacing w:before="241" w:line="189" w:lineRule="auto"/>
              <w:rPr>
                <w:rFonts w:ascii="SimSun" w:hAnsi="SimSun" w:eastAsia="SimSun" w:cs="SimSun"/>
                <w:sz w:val="21"/>
                <w:szCs w:val="21"/>
              </w:rPr>
            </w:pPr>
            <w:r>
              <w:rPr>
                <w:rFonts w:ascii="SimSun" w:hAnsi="SimSun" w:eastAsia="SimSun" w:cs="SimSun"/>
                <w:sz w:val="21"/>
                <w:szCs w:val="21"/>
                <w:spacing w:val="2"/>
              </w:rPr>
              <w:t>30</w:t>
            </w:r>
            <w:r>
              <w:rPr>
                <w:rFonts w:ascii="SimSun" w:hAnsi="SimSun" w:eastAsia="SimSun" w:cs="SimSun"/>
                <w:sz w:val="21"/>
                <w:szCs w:val="21"/>
                <w:spacing w:val="1"/>
              </w:rPr>
              <w:t>110</w:t>
            </w:r>
          </w:p>
        </w:tc>
        <w:tc>
          <w:tcPr>
            <w:tcW w:w="4054" w:type="dxa"/>
            <w:vAlign w:val="top"/>
            <w:tcBorders>
              <w:bottom w:val="single" w:color="000000" w:sz="2" w:space="0"/>
              <w:top w:val="single" w:color="000000" w:sz="2" w:space="0"/>
            </w:tcBorders>
          </w:tcPr>
          <w:p>
            <w:pPr>
              <w:ind w:left="39"/>
              <w:spacing w:before="207" w:line="225" w:lineRule="auto"/>
              <w:rPr>
                <w:rFonts w:ascii="SimSun" w:hAnsi="SimSun" w:eastAsia="SimSun" w:cs="SimSun"/>
                <w:sz w:val="21"/>
                <w:szCs w:val="21"/>
              </w:rPr>
            </w:pPr>
            <w:r>
              <w:rPr>
                <w:rFonts w:ascii="SimSun" w:hAnsi="SimSun" w:eastAsia="SimSun" w:cs="SimSun"/>
                <w:sz w:val="21"/>
                <w:szCs w:val="21"/>
                <w:spacing w:val="5"/>
              </w:rPr>
              <w:t>职工基本医疗保险缴费</w:t>
            </w:r>
          </w:p>
        </w:tc>
        <w:tc>
          <w:tcPr>
            <w:tcW w:w="2911" w:type="dxa"/>
            <w:vAlign w:val="top"/>
            <w:tcBorders>
              <w:bottom w:val="single" w:color="000000" w:sz="2" w:space="0"/>
              <w:top w:val="single" w:color="000000" w:sz="2" w:space="0"/>
            </w:tcBorders>
          </w:tcPr>
          <w:p>
            <w:pPr>
              <w:ind w:left="47"/>
              <w:spacing w:before="241" w:line="189" w:lineRule="auto"/>
              <w:rPr>
                <w:rFonts w:ascii="SimSun" w:hAnsi="SimSun" w:eastAsia="SimSun" w:cs="SimSun"/>
                <w:sz w:val="21"/>
                <w:szCs w:val="21"/>
              </w:rPr>
            </w:pPr>
            <w:r>
              <w:rPr>
                <w:rFonts w:ascii="SimSun" w:hAnsi="SimSun" w:eastAsia="SimSun" w:cs="SimSun"/>
                <w:sz w:val="21"/>
                <w:szCs w:val="21"/>
                <w:spacing w:val="2"/>
              </w:rPr>
              <w:t>50</w:t>
            </w:r>
            <w:r>
              <w:rPr>
                <w:rFonts w:ascii="SimSun" w:hAnsi="SimSun" w:eastAsia="SimSun" w:cs="SimSun"/>
                <w:sz w:val="21"/>
                <w:szCs w:val="21"/>
                <w:spacing w:val="1"/>
              </w:rPr>
              <w:t>102</w:t>
            </w:r>
          </w:p>
        </w:tc>
        <w:tc>
          <w:tcPr>
            <w:tcW w:w="3887" w:type="dxa"/>
            <w:vAlign w:val="top"/>
            <w:tcBorders>
              <w:bottom w:val="single" w:color="000000" w:sz="2" w:space="0"/>
              <w:top w:val="single" w:color="000000" w:sz="2" w:space="0"/>
            </w:tcBorders>
          </w:tcPr>
          <w:p>
            <w:pPr>
              <w:ind w:left="47"/>
              <w:spacing w:before="207" w:line="222" w:lineRule="auto"/>
              <w:rPr>
                <w:rFonts w:ascii="SimSun" w:hAnsi="SimSun" w:eastAsia="SimSun" w:cs="SimSun"/>
                <w:sz w:val="21"/>
                <w:szCs w:val="21"/>
              </w:rPr>
            </w:pPr>
            <w:r>
              <w:rPr>
                <w:rFonts w:ascii="SimSun" w:hAnsi="SimSun" w:eastAsia="SimSun" w:cs="SimSun"/>
                <w:sz w:val="21"/>
                <w:szCs w:val="21"/>
                <w:spacing w:val="5"/>
              </w:rPr>
              <w:t>社</w:t>
            </w:r>
            <w:r>
              <w:rPr>
                <w:rFonts w:ascii="SimSun" w:hAnsi="SimSun" w:eastAsia="SimSun" w:cs="SimSun"/>
                <w:sz w:val="21"/>
                <w:szCs w:val="21"/>
                <w:spacing w:val="4"/>
              </w:rPr>
              <w:t>会保障缴费</w:t>
            </w:r>
          </w:p>
        </w:tc>
        <w:tc>
          <w:tcPr>
            <w:tcW w:w="3093" w:type="dxa"/>
            <w:vAlign w:val="top"/>
            <w:tcBorders>
              <w:bottom w:val="single" w:color="000000" w:sz="2" w:space="0"/>
              <w:top w:val="single" w:color="000000" w:sz="2" w:space="0"/>
            </w:tcBorders>
          </w:tcPr>
          <w:p>
            <w:pPr>
              <w:ind w:right="12"/>
              <w:spacing w:before="242" w:line="188" w:lineRule="auto"/>
              <w:jc w:val="right"/>
              <w:rPr>
                <w:rFonts w:ascii="SimSun" w:hAnsi="SimSun" w:eastAsia="SimSun" w:cs="SimSun"/>
                <w:sz w:val="21"/>
                <w:szCs w:val="21"/>
              </w:rPr>
            </w:pPr>
            <w:r>
              <w:rPr>
                <w:rFonts w:ascii="SimSun" w:hAnsi="SimSun" w:eastAsia="SimSun" w:cs="SimSun"/>
                <w:sz w:val="21"/>
                <w:szCs w:val="21"/>
                <w:spacing w:val="1"/>
              </w:rPr>
              <w:t>7</w:t>
            </w:r>
            <w:r>
              <w:rPr>
                <w:rFonts w:ascii="SimSun" w:hAnsi="SimSun" w:eastAsia="SimSun" w:cs="SimSun"/>
                <w:sz w:val="21"/>
                <w:szCs w:val="21"/>
              </w:rPr>
              <w:t>.93</w:t>
            </w:r>
          </w:p>
        </w:tc>
        <w:tc>
          <w:tcPr>
            <w:tcW w:w="2846" w:type="dxa"/>
            <w:vAlign w:val="top"/>
            <w:tcBorders>
              <w:bottom w:val="single" w:color="000000" w:sz="2" w:space="0"/>
              <w:top w:val="single" w:color="000000" w:sz="2" w:space="0"/>
            </w:tcBorders>
          </w:tcPr>
          <w:p>
            <w:pPr>
              <w:ind w:right="9"/>
              <w:spacing w:before="242" w:line="188" w:lineRule="auto"/>
              <w:jc w:val="right"/>
              <w:rPr>
                <w:rFonts w:ascii="SimSun" w:hAnsi="SimSun" w:eastAsia="SimSun" w:cs="SimSun"/>
                <w:sz w:val="21"/>
                <w:szCs w:val="21"/>
              </w:rPr>
            </w:pPr>
            <w:r>
              <w:rPr>
                <w:rFonts w:ascii="SimSun" w:hAnsi="SimSun" w:eastAsia="SimSun" w:cs="SimSun"/>
                <w:sz w:val="21"/>
                <w:szCs w:val="21"/>
                <w:spacing w:val="1"/>
              </w:rPr>
              <w:t>7</w:t>
            </w:r>
            <w:r>
              <w:rPr>
                <w:rFonts w:ascii="SimSun" w:hAnsi="SimSun" w:eastAsia="SimSun" w:cs="SimSun"/>
                <w:sz w:val="21"/>
                <w:szCs w:val="21"/>
              </w:rPr>
              <w:t>.93</w:t>
            </w:r>
          </w:p>
        </w:tc>
        <w:tc>
          <w:tcPr>
            <w:tcW w:w="2165" w:type="dxa"/>
            <w:vAlign w:val="top"/>
            <w:tcBorders>
              <w:bottom w:val="single" w:color="000000" w:sz="2" w:space="0"/>
              <w:top w:val="single" w:color="000000" w:sz="2" w:space="0"/>
            </w:tcBorders>
          </w:tcPr>
          <w:p>
            <w:pPr>
              <w:rPr>
                <w:rFonts w:ascii="Arial"/>
                <w:sz w:val="21"/>
              </w:rPr>
            </w:pPr>
            <w:r/>
          </w:p>
        </w:tc>
      </w:tr>
      <w:tr>
        <w:trPr>
          <w:trHeight w:val="606" w:hRule="atLeast"/>
        </w:trPr>
        <w:tc>
          <w:tcPr>
            <w:tcW w:w="2045" w:type="dxa"/>
            <w:vAlign w:val="top"/>
            <w:tcBorders>
              <w:bottom w:val="single" w:color="000000" w:sz="2" w:space="0"/>
              <w:top w:val="single" w:color="000000" w:sz="2" w:space="0"/>
            </w:tcBorders>
          </w:tcPr>
          <w:p>
            <w:pPr>
              <w:ind w:left="52"/>
              <w:spacing w:before="241" w:line="189" w:lineRule="auto"/>
              <w:rPr>
                <w:rFonts w:ascii="SimSun" w:hAnsi="SimSun" w:eastAsia="SimSun" w:cs="SimSun"/>
                <w:sz w:val="21"/>
                <w:szCs w:val="21"/>
              </w:rPr>
            </w:pPr>
            <w:r>
              <w:rPr>
                <w:rFonts w:ascii="SimSun" w:hAnsi="SimSun" w:eastAsia="SimSun" w:cs="SimSun"/>
                <w:sz w:val="21"/>
                <w:szCs w:val="21"/>
                <w:spacing w:val="2"/>
              </w:rPr>
              <w:t>30</w:t>
            </w:r>
            <w:r>
              <w:rPr>
                <w:rFonts w:ascii="SimSun" w:hAnsi="SimSun" w:eastAsia="SimSun" w:cs="SimSun"/>
                <w:sz w:val="21"/>
                <w:szCs w:val="21"/>
                <w:spacing w:val="1"/>
              </w:rPr>
              <w:t>112</w:t>
            </w:r>
          </w:p>
        </w:tc>
        <w:tc>
          <w:tcPr>
            <w:tcW w:w="4054" w:type="dxa"/>
            <w:vAlign w:val="top"/>
            <w:tcBorders>
              <w:bottom w:val="single" w:color="000000" w:sz="2" w:space="0"/>
              <w:top w:val="single" w:color="000000" w:sz="2" w:space="0"/>
            </w:tcBorders>
          </w:tcPr>
          <w:p>
            <w:pPr>
              <w:ind w:left="39"/>
              <w:spacing w:before="207" w:line="222" w:lineRule="auto"/>
              <w:rPr>
                <w:rFonts w:ascii="SimSun" w:hAnsi="SimSun" w:eastAsia="SimSun" w:cs="SimSun"/>
                <w:sz w:val="21"/>
                <w:szCs w:val="21"/>
              </w:rPr>
            </w:pPr>
            <w:r>
              <w:rPr>
                <w:rFonts w:ascii="SimSun" w:hAnsi="SimSun" w:eastAsia="SimSun" w:cs="SimSun"/>
                <w:sz w:val="21"/>
                <w:szCs w:val="21"/>
                <w:spacing w:val="5"/>
              </w:rPr>
              <w:t>其他社会保障缴</w:t>
            </w:r>
            <w:r>
              <w:rPr>
                <w:rFonts w:ascii="SimSun" w:hAnsi="SimSun" w:eastAsia="SimSun" w:cs="SimSun"/>
                <w:sz w:val="21"/>
                <w:szCs w:val="21"/>
                <w:spacing w:val="3"/>
              </w:rPr>
              <w:t>费</w:t>
            </w:r>
          </w:p>
        </w:tc>
        <w:tc>
          <w:tcPr>
            <w:tcW w:w="2911" w:type="dxa"/>
            <w:vAlign w:val="top"/>
            <w:tcBorders>
              <w:bottom w:val="single" w:color="000000" w:sz="2" w:space="0"/>
              <w:top w:val="single" w:color="000000" w:sz="2" w:space="0"/>
            </w:tcBorders>
          </w:tcPr>
          <w:p>
            <w:pPr>
              <w:ind w:left="47"/>
              <w:spacing w:before="241" w:line="189" w:lineRule="auto"/>
              <w:rPr>
                <w:rFonts w:ascii="SimSun" w:hAnsi="SimSun" w:eastAsia="SimSun" w:cs="SimSun"/>
                <w:sz w:val="21"/>
                <w:szCs w:val="21"/>
              </w:rPr>
            </w:pPr>
            <w:r>
              <w:rPr>
                <w:rFonts w:ascii="SimSun" w:hAnsi="SimSun" w:eastAsia="SimSun" w:cs="SimSun"/>
                <w:sz w:val="21"/>
                <w:szCs w:val="21"/>
                <w:spacing w:val="2"/>
              </w:rPr>
              <w:t>50</w:t>
            </w:r>
            <w:r>
              <w:rPr>
                <w:rFonts w:ascii="SimSun" w:hAnsi="SimSun" w:eastAsia="SimSun" w:cs="SimSun"/>
                <w:sz w:val="21"/>
                <w:szCs w:val="21"/>
                <w:spacing w:val="1"/>
              </w:rPr>
              <w:t>102</w:t>
            </w:r>
          </w:p>
        </w:tc>
        <w:tc>
          <w:tcPr>
            <w:tcW w:w="3887" w:type="dxa"/>
            <w:vAlign w:val="top"/>
            <w:tcBorders>
              <w:bottom w:val="single" w:color="000000" w:sz="2" w:space="0"/>
              <w:top w:val="single" w:color="000000" w:sz="2" w:space="0"/>
            </w:tcBorders>
          </w:tcPr>
          <w:p>
            <w:pPr>
              <w:ind w:left="47"/>
              <w:spacing w:before="207" w:line="222" w:lineRule="auto"/>
              <w:rPr>
                <w:rFonts w:ascii="SimSun" w:hAnsi="SimSun" w:eastAsia="SimSun" w:cs="SimSun"/>
                <w:sz w:val="21"/>
                <w:szCs w:val="21"/>
              </w:rPr>
            </w:pPr>
            <w:r>
              <w:rPr>
                <w:rFonts w:ascii="SimSun" w:hAnsi="SimSun" w:eastAsia="SimSun" w:cs="SimSun"/>
                <w:sz w:val="21"/>
                <w:szCs w:val="21"/>
                <w:spacing w:val="5"/>
              </w:rPr>
              <w:t>社</w:t>
            </w:r>
            <w:r>
              <w:rPr>
                <w:rFonts w:ascii="SimSun" w:hAnsi="SimSun" w:eastAsia="SimSun" w:cs="SimSun"/>
                <w:sz w:val="21"/>
                <w:szCs w:val="21"/>
                <w:spacing w:val="4"/>
              </w:rPr>
              <w:t>会保障缴费</w:t>
            </w:r>
          </w:p>
        </w:tc>
        <w:tc>
          <w:tcPr>
            <w:tcW w:w="3093" w:type="dxa"/>
            <w:vAlign w:val="top"/>
            <w:tcBorders>
              <w:bottom w:val="single" w:color="000000" w:sz="2" w:space="0"/>
              <w:top w:val="single" w:color="000000" w:sz="2" w:space="0"/>
            </w:tcBorders>
          </w:tcPr>
          <w:p>
            <w:pPr>
              <w:ind w:right="12"/>
              <w:spacing w:before="242" w:line="188" w:lineRule="auto"/>
              <w:jc w:val="right"/>
              <w:rPr>
                <w:rFonts w:ascii="SimSun" w:hAnsi="SimSun" w:eastAsia="SimSun" w:cs="SimSun"/>
                <w:sz w:val="21"/>
                <w:szCs w:val="21"/>
              </w:rPr>
            </w:pPr>
            <w:r>
              <w:rPr>
                <w:rFonts w:ascii="SimSun" w:hAnsi="SimSun" w:eastAsia="SimSun" w:cs="SimSun"/>
                <w:sz w:val="21"/>
                <w:szCs w:val="21"/>
                <w:spacing w:val="2"/>
              </w:rPr>
              <w:t>0</w:t>
            </w:r>
            <w:r>
              <w:rPr>
                <w:rFonts w:ascii="SimSun" w:hAnsi="SimSun" w:eastAsia="SimSun" w:cs="SimSun"/>
                <w:sz w:val="21"/>
                <w:szCs w:val="21"/>
                <w:spacing w:val="1"/>
              </w:rPr>
              <w:t>.72</w:t>
            </w:r>
          </w:p>
        </w:tc>
        <w:tc>
          <w:tcPr>
            <w:tcW w:w="2846" w:type="dxa"/>
            <w:vAlign w:val="top"/>
            <w:tcBorders>
              <w:bottom w:val="single" w:color="000000" w:sz="2" w:space="0"/>
              <w:top w:val="single" w:color="000000" w:sz="2" w:space="0"/>
            </w:tcBorders>
          </w:tcPr>
          <w:p>
            <w:pPr>
              <w:ind w:right="9"/>
              <w:spacing w:before="242" w:line="188" w:lineRule="auto"/>
              <w:jc w:val="right"/>
              <w:rPr>
                <w:rFonts w:ascii="SimSun" w:hAnsi="SimSun" w:eastAsia="SimSun" w:cs="SimSun"/>
                <w:sz w:val="21"/>
                <w:szCs w:val="21"/>
              </w:rPr>
            </w:pPr>
            <w:r>
              <w:rPr>
                <w:rFonts w:ascii="SimSun" w:hAnsi="SimSun" w:eastAsia="SimSun" w:cs="SimSun"/>
                <w:sz w:val="21"/>
                <w:szCs w:val="21"/>
                <w:spacing w:val="2"/>
              </w:rPr>
              <w:t>0</w:t>
            </w:r>
            <w:r>
              <w:rPr>
                <w:rFonts w:ascii="SimSun" w:hAnsi="SimSun" w:eastAsia="SimSun" w:cs="SimSun"/>
                <w:sz w:val="21"/>
                <w:szCs w:val="21"/>
                <w:spacing w:val="1"/>
              </w:rPr>
              <w:t>.72</w:t>
            </w:r>
          </w:p>
        </w:tc>
        <w:tc>
          <w:tcPr>
            <w:tcW w:w="2165" w:type="dxa"/>
            <w:vAlign w:val="top"/>
            <w:tcBorders>
              <w:bottom w:val="single" w:color="000000" w:sz="2" w:space="0"/>
              <w:top w:val="single" w:color="000000" w:sz="2" w:space="0"/>
            </w:tcBorders>
          </w:tcPr>
          <w:p>
            <w:pPr>
              <w:rPr>
                <w:rFonts w:ascii="Arial"/>
                <w:sz w:val="21"/>
              </w:rPr>
            </w:pPr>
            <w:r/>
          </w:p>
        </w:tc>
      </w:tr>
    </w:tbl>
    <w:p>
      <w:pPr>
        <w:spacing w:line="14" w:lineRule="auto"/>
        <w:rPr>
          <w:rFonts w:ascii="Arial"/>
          <w:sz w:val="2"/>
        </w:rPr>
      </w:pPr>
      <w:r/>
    </w:p>
    <w:p>
      <w:pPr>
        <w:sectPr>
          <w:type w:val="continuous"/>
          <w:pgSz w:w="23811" w:h="16839"/>
          <w:pgMar w:top="1284" w:right="1387" w:bottom="363" w:left="1401" w:header="0" w:footer="124" w:gutter="0"/>
          <w:cols w:equalWidth="0" w:num="1">
            <w:col w:w="21022" w:space="0"/>
          </w:cols>
        </w:sectPr>
        <w:rPr/>
      </w:pP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ind w:left="59"/>
        <w:spacing w:before="56" w:line="196" w:lineRule="auto"/>
        <w:rPr>
          <w:rFonts w:ascii="SimSun" w:hAnsi="SimSun" w:eastAsia="SimSun" w:cs="SimSun"/>
          <w:sz w:val="17"/>
          <w:szCs w:val="17"/>
        </w:rPr>
      </w:pPr>
      <w:r>
        <w:rPr>
          <w:rFonts w:ascii="SimSun" w:hAnsi="SimSun" w:eastAsia="SimSun" w:cs="SimSun"/>
          <w:sz w:val="17"/>
          <w:szCs w:val="17"/>
          <w:spacing w:val="18"/>
        </w:rPr>
        <w:t>部</w:t>
      </w:r>
      <w:r>
        <w:rPr>
          <w:rFonts w:ascii="SimSun" w:hAnsi="SimSun" w:eastAsia="SimSun" w:cs="SimSun"/>
          <w:sz w:val="17"/>
          <w:szCs w:val="17"/>
          <w:spacing w:val="11"/>
        </w:rPr>
        <w:t>门</w:t>
      </w:r>
      <w:r>
        <w:rPr>
          <w:rFonts w:ascii="SimSun" w:hAnsi="SimSun" w:eastAsia="SimSun" w:cs="SimSun"/>
          <w:sz w:val="17"/>
          <w:szCs w:val="17"/>
          <w:spacing w:val="9"/>
        </w:rPr>
        <w:t>名称：中共伊川县委机构编制委员会办公室</w:t>
      </w:r>
    </w:p>
    <w:p>
      <w:pPr>
        <w:spacing w:line="14" w:lineRule="auto"/>
        <w:rPr>
          <w:rFonts w:ascii="Arial"/>
          <w:sz w:val="2"/>
        </w:rPr>
      </w:pPr>
      <w:r>
        <w:rPr>
          <w:rFonts w:ascii="Arial" w:hAnsi="Arial" w:eastAsia="Arial" w:cs="Arial"/>
          <w:sz w:val="2"/>
          <w:szCs w:val="2"/>
        </w:rPr>
        <w:br w:type="column"/>
      </w:r>
    </w:p>
    <w:p>
      <w:pPr>
        <w:ind w:right="31"/>
        <w:spacing w:before="34" w:line="231" w:lineRule="auto"/>
        <w:jc w:val="right"/>
        <w:rPr>
          <w:rFonts w:ascii="SimSun" w:hAnsi="SimSun" w:eastAsia="SimSun" w:cs="SimSun"/>
          <w:sz w:val="17"/>
          <w:szCs w:val="17"/>
        </w:rPr>
      </w:pPr>
      <w:r>
        <w:rPr>
          <w:rFonts w:ascii="SimSun" w:hAnsi="SimSun" w:eastAsia="SimSun" w:cs="SimSun"/>
          <w:sz w:val="17"/>
          <w:szCs w:val="17"/>
          <w:spacing w:val="9"/>
        </w:rPr>
        <w:t>预</w:t>
      </w:r>
      <w:r>
        <w:rPr>
          <w:rFonts w:ascii="SimSun" w:hAnsi="SimSun" w:eastAsia="SimSun" w:cs="SimSun"/>
          <w:sz w:val="17"/>
          <w:szCs w:val="17"/>
          <w:spacing w:val="6"/>
        </w:rPr>
        <w:t>算07表</w:t>
      </w:r>
    </w:p>
    <w:p>
      <w:pPr>
        <w:spacing w:before="129" w:line="225" w:lineRule="auto"/>
        <w:rPr>
          <w:rFonts w:ascii="SimSun" w:hAnsi="SimSun" w:eastAsia="SimSun" w:cs="SimSun"/>
          <w:sz w:val="37"/>
          <w:szCs w:val="37"/>
        </w:rPr>
      </w:pPr>
      <w:r>
        <w:rPr>
          <w:rFonts w:ascii="SimSun" w:hAnsi="SimSun" w:eastAsia="SimSun" w:cs="SimSun"/>
          <w:sz w:val="37"/>
          <w:szCs w:val="37"/>
          <w14:textOutline w14:w="6883" w14:cap="sq" w14:cmpd="sng">
            <w14:solidFill>
              <w14:srgbClr w14:val="000000"/>
            </w14:solidFill>
            <w14:prstDash w14:val="solid"/>
            <w14:bevel/>
          </w14:textOutline>
          <w:spacing w:val="9"/>
        </w:rPr>
        <w:t>2022年支出经济分类汇总</w:t>
      </w:r>
      <w:r>
        <w:rPr>
          <w:rFonts w:ascii="SimSun" w:hAnsi="SimSun" w:eastAsia="SimSun" w:cs="SimSun"/>
          <w:sz w:val="37"/>
          <w:szCs w:val="37"/>
          <w14:textOutline w14:w="6883" w14:cap="sq" w14:cmpd="sng">
            <w14:solidFill>
              <w14:srgbClr w14:val="000000"/>
            </w14:solidFill>
            <w14:prstDash w14:val="solid"/>
            <w14:bevel/>
          </w14:textOutline>
          <w:spacing w:val="8"/>
        </w:rPr>
        <w:t>表</w:t>
      </w:r>
    </w:p>
    <w:p>
      <w:pPr>
        <w:ind w:right="31"/>
        <w:spacing w:before="63" w:line="196" w:lineRule="auto"/>
        <w:jc w:val="right"/>
        <w:rPr>
          <w:rFonts w:ascii="SimSun" w:hAnsi="SimSun" w:eastAsia="SimSun" w:cs="SimSun"/>
          <w:sz w:val="17"/>
          <w:szCs w:val="17"/>
        </w:rPr>
      </w:pPr>
      <w:r>
        <w:rPr>
          <w:rFonts w:ascii="SimSun" w:hAnsi="SimSun" w:eastAsia="SimSun" w:cs="SimSun"/>
          <w:sz w:val="17"/>
          <w:szCs w:val="17"/>
          <w:spacing w:val="9"/>
        </w:rPr>
        <w:t>单</w:t>
      </w:r>
      <w:r>
        <w:rPr>
          <w:rFonts w:ascii="SimSun" w:hAnsi="SimSun" w:eastAsia="SimSun" w:cs="SimSun"/>
          <w:sz w:val="17"/>
          <w:szCs w:val="17"/>
          <w:spacing w:val="8"/>
        </w:rPr>
        <w:t>位：万元</w:t>
      </w:r>
    </w:p>
    <w:p>
      <w:pPr>
        <w:sectPr>
          <w:footerReference w:type="default" r:id="rId17"/>
          <w:pgSz w:w="23811" w:h="16839"/>
          <w:pgMar w:top="1101" w:right="2648" w:bottom="363" w:left="2629" w:header="0" w:footer="124" w:gutter="0"/>
          <w:cols w:equalWidth="0" w:num="2">
            <w:col w:w="6901" w:space="100"/>
            <w:col w:w="11532" w:space="0"/>
          </w:cols>
        </w:sectPr>
        <w:rPr/>
      </w:pPr>
    </w:p>
    <w:p>
      <w:pPr>
        <w:spacing w:line="33" w:lineRule="exact"/>
        <w:rPr/>
      </w:pPr>
      <w:r/>
    </w:p>
    <w:tbl>
      <w:tblPr>
        <w:tblStyle w:val="2"/>
        <w:tblW w:w="18517"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671"/>
        <w:gridCol w:w="758"/>
        <w:gridCol w:w="3074"/>
        <w:gridCol w:w="580"/>
        <w:gridCol w:w="717"/>
        <w:gridCol w:w="2070"/>
        <w:gridCol w:w="1118"/>
        <w:gridCol w:w="1062"/>
        <w:gridCol w:w="1434"/>
        <w:gridCol w:w="731"/>
        <w:gridCol w:w="966"/>
        <w:gridCol w:w="856"/>
        <w:gridCol w:w="827"/>
        <w:gridCol w:w="856"/>
        <w:gridCol w:w="717"/>
        <w:gridCol w:w="746"/>
        <w:gridCol w:w="758"/>
        <w:gridCol w:w="576"/>
      </w:tblGrid>
      <w:tr>
        <w:trPr>
          <w:trHeight w:val="290" w:hRule="atLeast"/>
        </w:trPr>
        <w:tc>
          <w:tcPr>
            <w:tcW w:w="4503" w:type="dxa"/>
            <w:vAlign w:val="top"/>
            <w:gridSpan w:val="3"/>
            <w:tcBorders>
              <w:bottom w:val="single" w:color="000000" w:sz="2" w:space="0"/>
              <w:top w:val="single" w:color="000000" w:sz="2" w:space="0"/>
            </w:tcBorders>
          </w:tcPr>
          <w:p>
            <w:pPr>
              <w:ind w:left="1587"/>
              <w:spacing w:before="69" w:line="231" w:lineRule="auto"/>
              <w:rPr>
                <w:rFonts w:ascii="SimSun" w:hAnsi="SimSun" w:eastAsia="SimSun" w:cs="SimSun"/>
                <w:sz w:val="17"/>
                <w:szCs w:val="17"/>
              </w:rPr>
            </w:pPr>
            <w:r>
              <w:rPr>
                <w:rFonts w:ascii="SimSun" w:hAnsi="SimSun" w:eastAsia="SimSun" w:cs="SimSun"/>
                <w:sz w:val="17"/>
                <w:szCs w:val="17"/>
                <w:spacing w:val="9"/>
              </w:rPr>
              <w:t>部门预算经济分</w:t>
            </w:r>
            <w:r>
              <w:rPr>
                <w:rFonts w:ascii="SimSun" w:hAnsi="SimSun" w:eastAsia="SimSun" w:cs="SimSun"/>
                <w:sz w:val="17"/>
                <w:szCs w:val="17"/>
                <w:spacing w:val="7"/>
              </w:rPr>
              <w:t>类</w:t>
            </w:r>
          </w:p>
        </w:tc>
        <w:tc>
          <w:tcPr>
            <w:tcW w:w="3367" w:type="dxa"/>
            <w:vAlign w:val="top"/>
            <w:gridSpan w:val="3"/>
            <w:tcBorders>
              <w:bottom w:val="single" w:color="000000" w:sz="2" w:space="0"/>
              <w:top w:val="single" w:color="000000" w:sz="2" w:space="0"/>
            </w:tcBorders>
          </w:tcPr>
          <w:p>
            <w:pPr>
              <w:ind w:left="969"/>
              <w:spacing w:before="69" w:line="230" w:lineRule="auto"/>
              <w:rPr>
                <w:rFonts w:ascii="SimSun" w:hAnsi="SimSun" w:eastAsia="SimSun" w:cs="SimSun"/>
                <w:sz w:val="17"/>
                <w:szCs w:val="17"/>
              </w:rPr>
            </w:pPr>
            <w:r>
              <w:rPr>
                <w:rFonts w:ascii="SimSun" w:hAnsi="SimSun" w:eastAsia="SimSun" w:cs="SimSun"/>
                <w:sz w:val="17"/>
                <w:szCs w:val="17"/>
                <w:spacing w:val="10"/>
              </w:rPr>
              <w:t>政</w:t>
            </w:r>
            <w:r>
              <w:rPr>
                <w:rFonts w:ascii="SimSun" w:hAnsi="SimSun" w:eastAsia="SimSun" w:cs="SimSun"/>
                <w:sz w:val="17"/>
                <w:szCs w:val="17"/>
                <w:spacing w:val="9"/>
              </w:rPr>
              <w:t>府预算经济分类</w:t>
            </w:r>
          </w:p>
        </w:tc>
        <w:tc>
          <w:tcPr>
            <w:tcW w:w="1118" w:type="dxa"/>
            <w:vAlign w:val="top"/>
            <w:vMerge w:val="restart"/>
            <w:tcBorders>
              <w:bottom w:val="none" w:color="000000" w:sz="2" w:space="0"/>
              <w:top w:val="single" w:color="000000" w:sz="2" w:space="0"/>
            </w:tcBorders>
          </w:tcPr>
          <w:p>
            <w:pPr>
              <w:spacing w:line="312" w:lineRule="auto"/>
              <w:rPr>
                <w:rFonts w:ascii="Arial"/>
                <w:sz w:val="21"/>
              </w:rPr>
            </w:pPr>
            <w:r/>
          </w:p>
          <w:p>
            <w:pPr>
              <w:ind w:left="389"/>
              <w:spacing w:before="55" w:line="232" w:lineRule="auto"/>
              <w:rPr>
                <w:rFonts w:ascii="SimSun" w:hAnsi="SimSun" w:eastAsia="SimSun" w:cs="SimSun"/>
                <w:sz w:val="17"/>
                <w:szCs w:val="17"/>
              </w:rPr>
            </w:pPr>
            <w:r>
              <w:rPr>
                <w:rFonts w:ascii="SimSun" w:hAnsi="SimSun" w:eastAsia="SimSun" w:cs="SimSun"/>
                <w:sz w:val="17"/>
                <w:szCs w:val="17"/>
                <w:spacing w:val="5"/>
              </w:rPr>
              <w:t>总计</w:t>
            </w:r>
          </w:p>
        </w:tc>
        <w:tc>
          <w:tcPr>
            <w:tcW w:w="2496" w:type="dxa"/>
            <w:vAlign w:val="top"/>
            <w:gridSpan w:val="2"/>
            <w:tcBorders>
              <w:bottom w:val="single" w:color="000000" w:sz="2" w:space="0"/>
              <w:top w:val="single" w:color="000000" w:sz="2" w:space="0"/>
            </w:tcBorders>
          </w:tcPr>
          <w:p>
            <w:pPr>
              <w:ind w:left="719"/>
              <w:spacing w:before="69" w:line="231" w:lineRule="auto"/>
              <w:rPr>
                <w:rFonts w:ascii="SimSun" w:hAnsi="SimSun" w:eastAsia="SimSun" w:cs="SimSun"/>
                <w:sz w:val="17"/>
                <w:szCs w:val="17"/>
              </w:rPr>
            </w:pPr>
            <w:r>
              <w:rPr>
                <w:rFonts w:ascii="SimSun" w:hAnsi="SimSun" w:eastAsia="SimSun" w:cs="SimSun"/>
                <w:sz w:val="17"/>
                <w:szCs w:val="17"/>
                <w:spacing w:val="10"/>
              </w:rPr>
              <w:t>一</w:t>
            </w:r>
            <w:r>
              <w:rPr>
                <w:rFonts w:ascii="SimSun" w:hAnsi="SimSun" w:eastAsia="SimSun" w:cs="SimSun"/>
                <w:sz w:val="17"/>
                <w:szCs w:val="17"/>
                <w:spacing w:val="8"/>
              </w:rPr>
              <w:t>般公共预算</w:t>
            </w:r>
          </w:p>
        </w:tc>
        <w:tc>
          <w:tcPr>
            <w:tcW w:w="731" w:type="dxa"/>
            <w:vAlign w:val="top"/>
            <w:vMerge w:val="restart"/>
            <w:tcBorders>
              <w:bottom w:val="none" w:color="000000" w:sz="2" w:space="0"/>
              <w:top w:val="single" w:color="000000" w:sz="2" w:space="0"/>
            </w:tcBorders>
          </w:tcPr>
          <w:p>
            <w:pPr>
              <w:ind w:left="194" w:right="75" w:hanging="88"/>
              <w:spacing w:before="255" w:line="264" w:lineRule="auto"/>
              <w:rPr>
                <w:rFonts w:ascii="SimSun" w:hAnsi="SimSun" w:eastAsia="SimSun" w:cs="SimSun"/>
                <w:sz w:val="17"/>
                <w:szCs w:val="17"/>
              </w:rPr>
            </w:pPr>
            <w:r>
              <w:rPr>
                <w:rFonts w:ascii="SimSun" w:hAnsi="SimSun" w:eastAsia="SimSun" w:cs="SimSun"/>
                <w:sz w:val="17"/>
                <w:szCs w:val="17"/>
                <w:spacing w:val="8"/>
              </w:rPr>
              <w:t>政府</w:t>
            </w:r>
            <w:r>
              <w:rPr>
                <w:rFonts w:ascii="SimSun" w:hAnsi="SimSun" w:eastAsia="SimSun" w:cs="SimSun"/>
                <w:sz w:val="17"/>
                <w:szCs w:val="17"/>
                <w:spacing w:val="7"/>
              </w:rPr>
              <w:t>性</w:t>
            </w:r>
            <w:r>
              <w:rPr>
                <w:rFonts w:ascii="SimSun" w:hAnsi="SimSun" w:eastAsia="SimSun" w:cs="SimSun"/>
                <w:sz w:val="17"/>
                <w:szCs w:val="17"/>
              </w:rPr>
              <w:t xml:space="preserve"> </w:t>
            </w:r>
            <w:r>
              <w:rPr>
                <w:rFonts w:ascii="SimSun" w:hAnsi="SimSun" w:eastAsia="SimSun" w:cs="SimSun"/>
                <w:sz w:val="17"/>
                <w:szCs w:val="17"/>
                <w:spacing w:val="6"/>
              </w:rPr>
              <w:t>基金</w:t>
            </w:r>
          </w:p>
        </w:tc>
        <w:tc>
          <w:tcPr>
            <w:tcW w:w="966" w:type="dxa"/>
            <w:vAlign w:val="top"/>
            <w:vMerge w:val="restart"/>
            <w:tcBorders>
              <w:bottom w:val="none" w:color="000000" w:sz="2" w:space="0"/>
              <w:top w:val="single" w:color="000000" w:sz="2" w:space="0"/>
            </w:tcBorders>
          </w:tcPr>
          <w:p>
            <w:pPr>
              <w:ind w:left="230" w:right="12" w:hanging="167"/>
              <w:spacing w:before="257" w:line="260" w:lineRule="auto"/>
              <w:rPr>
                <w:rFonts w:ascii="SimSun" w:hAnsi="SimSun" w:eastAsia="SimSun" w:cs="SimSun"/>
                <w:sz w:val="17"/>
                <w:szCs w:val="17"/>
              </w:rPr>
            </w:pPr>
            <w:r>
              <w:rPr>
                <w:rFonts w:ascii="SimSun" w:hAnsi="SimSun" w:eastAsia="SimSun" w:cs="SimSun"/>
                <w:sz w:val="17"/>
                <w:szCs w:val="17"/>
                <w:spacing w:val="5"/>
              </w:rPr>
              <w:t>国有资本经</w:t>
            </w:r>
            <w:r>
              <w:rPr>
                <w:rFonts w:ascii="SimSun" w:hAnsi="SimSun" w:eastAsia="SimSun" w:cs="SimSun"/>
                <w:sz w:val="17"/>
                <w:szCs w:val="17"/>
              </w:rPr>
              <w:t xml:space="preserve"> </w:t>
            </w:r>
            <w:r>
              <w:rPr>
                <w:rFonts w:ascii="SimSun" w:hAnsi="SimSun" w:eastAsia="SimSun" w:cs="SimSun"/>
                <w:sz w:val="17"/>
                <w:szCs w:val="17"/>
                <w:spacing w:val="7"/>
              </w:rPr>
              <w:t>营</w:t>
            </w:r>
            <w:r>
              <w:rPr>
                <w:rFonts w:ascii="SimSun" w:hAnsi="SimSun" w:eastAsia="SimSun" w:cs="SimSun"/>
                <w:sz w:val="17"/>
                <w:szCs w:val="17"/>
                <w:spacing w:val="5"/>
              </w:rPr>
              <w:t>预算</w:t>
            </w:r>
          </w:p>
        </w:tc>
        <w:tc>
          <w:tcPr>
            <w:tcW w:w="856" w:type="dxa"/>
            <w:vAlign w:val="top"/>
            <w:vMerge w:val="restart"/>
            <w:tcBorders>
              <w:bottom w:val="none" w:color="000000" w:sz="2" w:space="0"/>
              <w:top w:val="single" w:color="000000" w:sz="2" w:space="0"/>
            </w:tcBorders>
          </w:tcPr>
          <w:p>
            <w:pPr>
              <w:ind w:left="264" w:right="47" w:hanging="182"/>
              <w:spacing w:before="255" w:line="261" w:lineRule="auto"/>
              <w:rPr>
                <w:rFonts w:ascii="SimSun" w:hAnsi="SimSun" w:eastAsia="SimSun" w:cs="SimSun"/>
                <w:sz w:val="17"/>
                <w:szCs w:val="17"/>
              </w:rPr>
            </w:pPr>
            <w:r>
              <w:rPr>
                <w:rFonts w:ascii="SimSun" w:hAnsi="SimSun" w:eastAsia="SimSun" w:cs="SimSun"/>
                <w:sz w:val="17"/>
                <w:szCs w:val="17"/>
                <w:spacing w:val="8"/>
              </w:rPr>
              <w:t>上年结</w:t>
            </w:r>
            <w:r>
              <w:rPr>
                <w:rFonts w:ascii="SimSun" w:hAnsi="SimSun" w:eastAsia="SimSun" w:cs="SimSun"/>
                <w:sz w:val="17"/>
                <w:szCs w:val="17"/>
                <w:spacing w:val="7"/>
              </w:rPr>
              <w:t>转</w:t>
            </w:r>
            <w:r>
              <w:rPr>
                <w:rFonts w:ascii="SimSun" w:hAnsi="SimSun" w:eastAsia="SimSun" w:cs="SimSun"/>
                <w:sz w:val="17"/>
                <w:szCs w:val="17"/>
              </w:rPr>
              <w:t xml:space="preserve"> </w:t>
            </w:r>
            <w:r>
              <w:rPr>
                <w:rFonts w:ascii="SimSun" w:hAnsi="SimSun" w:eastAsia="SimSun" w:cs="SimSun"/>
                <w:sz w:val="17"/>
                <w:szCs w:val="17"/>
                <w:spacing w:val="4"/>
              </w:rPr>
              <w:t>结余</w:t>
            </w:r>
          </w:p>
        </w:tc>
        <w:tc>
          <w:tcPr>
            <w:tcW w:w="827" w:type="dxa"/>
            <w:vAlign w:val="top"/>
            <w:vMerge w:val="restart"/>
            <w:tcBorders>
              <w:bottom w:val="none" w:color="000000" w:sz="2" w:space="0"/>
              <w:top w:val="single" w:color="000000" w:sz="2" w:space="0"/>
            </w:tcBorders>
          </w:tcPr>
          <w:p>
            <w:pPr>
              <w:ind w:left="67"/>
              <w:spacing w:before="142" w:line="230" w:lineRule="auto"/>
              <w:rPr>
                <w:rFonts w:ascii="SimSun" w:hAnsi="SimSun" w:eastAsia="SimSun" w:cs="SimSun"/>
                <w:sz w:val="17"/>
                <w:szCs w:val="17"/>
              </w:rPr>
            </w:pPr>
            <w:r>
              <w:rPr>
                <w:rFonts w:ascii="SimSun" w:hAnsi="SimSun" w:eastAsia="SimSun" w:cs="SimSun"/>
                <w:sz w:val="17"/>
                <w:szCs w:val="17"/>
                <w:spacing w:val="8"/>
              </w:rPr>
              <w:t>财政专户</w:t>
            </w:r>
          </w:p>
          <w:p>
            <w:pPr>
              <w:ind w:left="70"/>
              <w:spacing w:before="14" w:line="230" w:lineRule="auto"/>
              <w:rPr>
                <w:rFonts w:ascii="SimSun" w:hAnsi="SimSun" w:eastAsia="SimSun" w:cs="SimSun"/>
                <w:sz w:val="17"/>
                <w:szCs w:val="17"/>
              </w:rPr>
            </w:pPr>
            <w:r>
              <w:rPr>
                <w:rFonts w:ascii="SimSun" w:hAnsi="SimSun" w:eastAsia="SimSun" w:cs="SimSun"/>
                <w:sz w:val="17"/>
                <w:szCs w:val="17"/>
                <w:spacing w:val="8"/>
              </w:rPr>
              <w:t>管</w:t>
            </w:r>
            <w:r>
              <w:rPr>
                <w:rFonts w:ascii="SimSun" w:hAnsi="SimSun" w:eastAsia="SimSun" w:cs="SimSun"/>
                <w:sz w:val="17"/>
                <w:szCs w:val="17"/>
                <w:spacing w:val="7"/>
              </w:rPr>
              <w:t>理资金</w:t>
            </w:r>
          </w:p>
          <w:p>
            <w:pPr>
              <w:ind w:left="252"/>
              <w:spacing w:before="14" w:line="231" w:lineRule="auto"/>
              <w:rPr>
                <w:rFonts w:ascii="SimSun" w:hAnsi="SimSun" w:eastAsia="SimSun" w:cs="SimSun"/>
                <w:sz w:val="17"/>
                <w:szCs w:val="17"/>
              </w:rPr>
            </w:pPr>
            <w:r>
              <w:rPr>
                <w:rFonts w:ascii="SimSun" w:hAnsi="SimSun" w:eastAsia="SimSun" w:cs="SimSun"/>
                <w:sz w:val="17"/>
                <w:szCs w:val="17"/>
                <w:spacing w:val="3"/>
              </w:rPr>
              <w:t>收入</w:t>
            </w:r>
          </w:p>
        </w:tc>
        <w:tc>
          <w:tcPr>
            <w:tcW w:w="856" w:type="dxa"/>
            <w:vAlign w:val="top"/>
            <w:vMerge w:val="restart"/>
            <w:tcBorders>
              <w:bottom w:val="none" w:color="000000" w:sz="2" w:space="0"/>
              <w:top w:val="single" w:color="000000" w:sz="2" w:space="0"/>
            </w:tcBorders>
          </w:tcPr>
          <w:p>
            <w:pPr>
              <w:spacing w:line="312" w:lineRule="auto"/>
              <w:rPr>
                <w:rFonts w:ascii="Arial"/>
                <w:sz w:val="21"/>
              </w:rPr>
            </w:pPr>
            <w:r/>
          </w:p>
          <w:p>
            <w:pPr>
              <w:ind w:left="82"/>
              <w:spacing w:before="55" w:line="231" w:lineRule="auto"/>
              <w:rPr>
                <w:rFonts w:ascii="SimSun" w:hAnsi="SimSun" w:eastAsia="SimSun" w:cs="SimSun"/>
                <w:sz w:val="17"/>
                <w:szCs w:val="17"/>
              </w:rPr>
            </w:pPr>
            <w:r>
              <w:rPr>
                <w:rFonts w:ascii="SimSun" w:hAnsi="SimSun" w:eastAsia="SimSun" w:cs="SimSun"/>
                <w:sz w:val="17"/>
                <w:szCs w:val="17"/>
                <w:spacing w:val="8"/>
              </w:rPr>
              <w:t>事业收入</w:t>
            </w:r>
          </w:p>
        </w:tc>
        <w:tc>
          <w:tcPr>
            <w:tcW w:w="717" w:type="dxa"/>
            <w:vAlign w:val="top"/>
            <w:vMerge w:val="restart"/>
            <w:tcBorders>
              <w:bottom w:val="none" w:color="000000" w:sz="2" w:space="0"/>
              <w:top w:val="single" w:color="000000" w:sz="2" w:space="0"/>
            </w:tcBorders>
          </w:tcPr>
          <w:p>
            <w:pPr>
              <w:ind w:left="104" w:right="64" w:firstLine="1"/>
              <w:spacing w:before="257" w:line="260" w:lineRule="auto"/>
              <w:rPr>
                <w:rFonts w:ascii="SimSun" w:hAnsi="SimSun" w:eastAsia="SimSun" w:cs="SimSun"/>
                <w:sz w:val="17"/>
                <w:szCs w:val="17"/>
              </w:rPr>
            </w:pPr>
            <w:r>
              <w:rPr>
                <w:rFonts w:ascii="SimSun" w:hAnsi="SimSun" w:eastAsia="SimSun" w:cs="SimSun"/>
                <w:sz w:val="17"/>
                <w:szCs w:val="17"/>
                <w:spacing w:val="7"/>
              </w:rPr>
              <w:t>上级补</w:t>
            </w:r>
            <w:r>
              <w:rPr>
                <w:rFonts w:ascii="SimSun" w:hAnsi="SimSun" w:eastAsia="SimSun" w:cs="SimSun"/>
                <w:sz w:val="17"/>
                <w:szCs w:val="17"/>
              </w:rPr>
              <w:t xml:space="preserve"> </w:t>
            </w:r>
            <w:r>
              <w:rPr>
                <w:rFonts w:ascii="SimSun" w:hAnsi="SimSun" w:eastAsia="SimSun" w:cs="SimSun"/>
                <w:sz w:val="17"/>
                <w:szCs w:val="17"/>
                <w:spacing w:val="8"/>
              </w:rPr>
              <w:t>助</w:t>
            </w:r>
            <w:r>
              <w:rPr>
                <w:rFonts w:ascii="SimSun" w:hAnsi="SimSun" w:eastAsia="SimSun" w:cs="SimSun"/>
                <w:sz w:val="17"/>
                <w:szCs w:val="17"/>
                <w:spacing w:val="7"/>
              </w:rPr>
              <w:t>收入</w:t>
            </w:r>
          </w:p>
        </w:tc>
        <w:tc>
          <w:tcPr>
            <w:tcW w:w="746" w:type="dxa"/>
            <w:vAlign w:val="top"/>
            <w:vMerge w:val="restart"/>
            <w:tcBorders>
              <w:bottom w:val="none" w:color="000000" w:sz="2" w:space="0"/>
              <w:top w:val="single" w:color="000000" w:sz="2" w:space="0"/>
            </w:tcBorders>
          </w:tcPr>
          <w:p>
            <w:pPr>
              <w:ind w:left="133"/>
              <w:spacing w:before="143" w:line="230" w:lineRule="auto"/>
              <w:rPr>
                <w:rFonts w:ascii="SimSun" w:hAnsi="SimSun" w:eastAsia="SimSun" w:cs="SimSun"/>
                <w:sz w:val="17"/>
                <w:szCs w:val="17"/>
              </w:rPr>
            </w:pPr>
            <w:r>
              <w:rPr>
                <w:rFonts w:ascii="SimSun" w:hAnsi="SimSun" w:eastAsia="SimSun" w:cs="SimSun"/>
                <w:sz w:val="17"/>
                <w:szCs w:val="17"/>
                <w:spacing w:val="3"/>
              </w:rPr>
              <w:t>附属</w:t>
            </w:r>
            <w:r>
              <w:rPr>
                <w:rFonts w:ascii="SimSun" w:hAnsi="SimSun" w:eastAsia="SimSun" w:cs="SimSun"/>
                <w:sz w:val="17"/>
                <w:szCs w:val="17"/>
                <w:spacing w:val="2"/>
              </w:rPr>
              <w:t>单</w:t>
            </w:r>
          </w:p>
          <w:p>
            <w:pPr>
              <w:ind w:left="119"/>
              <w:spacing w:before="13" w:line="231" w:lineRule="auto"/>
              <w:rPr>
                <w:rFonts w:ascii="SimSun" w:hAnsi="SimSun" w:eastAsia="SimSun" w:cs="SimSun"/>
                <w:sz w:val="17"/>
                <w:szCs w:val="17"/>
              </w:rPr>
            </w:pPr>
            <w:r>
              <w:rPr>
                <w:rFonts w:ascii="SimSun" w:hAnsi="SimSun" w:eastAsia="SimSun" w:cs="SimSun"/>
                <w:sz w:val="17"/>
                <w:szCs w:val="17"/>
                <w:spacing w:val="8"/>
              </w:rPr>
              <w:t>位</w:t>
            </w:r>
            <w:r>
              <w:rPr>
                <w:rFonts w:ascii="SimSun" w:hAnsi="SimSun" w:eastAsia="SimSun" w:cs="SimSun"/>
                <w:sz w:val="17"/>
                <w:szCs w:val="17"/>
                <w:spacing w:val="7"/>
              </w:rPr>
              <w:t>上缴</w:t>
            </w:r>
          </w:p>
          <w:p>
            <w:pPr>
              <w:ind w:left="214"/>
              <w:spacing w:before="13" w:line="231" w:lineRule="auto"/>
              <w:rPr>
                <w:rFonts w:ascii="SimSun" w:hAnsi="SimSun" w:eastAsia="SimSun" w:cs="SimSun"/>
                <w:sz w:val="17"/>
                <w:szCs w:val="17"/>
              </w:rPr>
            </w:pPr>
            <w:r>
              <w:rPr>
                <w:rFonts w:ascii="SimSun" w:hAnsi="SimSun" w:eastAsia="SimSun" w:cs="SimSun"/>
                <w:sz w:val="17"/>
                <w:szCs w:val="17"/>
                <w:spacing w:val="3"/>
              </w:rPr>
              <w:t>收入</w:t>
            </w:r>
          </w:p>
        </w:tc>
        <w:tc>
          <w:tcPr>
            <w:tcW w:w="758" w:type="dxa"/>
            <w:vAlign w:val="top"/>
            <w:vMerge w:val="restart"/>
            <w:tcBorders>
              <w:bottom w:val="none" w:color="000000" w:sz="2" w:space="0"/>
              <w:top w:val="single" w:color="000000" w:sz="2" w:space="0"/>
            </w:tcBorders>
          </w:tcPr>
          <w:p>
            <w:pPr>
              <w:ind w:left="124"/>
              <w:spacing w:before="143" w:line="232" w:lineRule="auto"/>
              <w:rPr>
                <w:rFonts w:ascii="SimSun" w:hAnsi="SimSun" w:eastAsia="SimSun" w:cs="SimSun"/>
                <w:sz w:val="17"/>
                <w:szCs w:val="17"/>
              </w:rPr>
            </w:pPr>
            <w:r>
              <w:rPr>
                <w:rFonts w:ascii="SimSun" w:hAnsi="SimSun" w:eastAsia="SimSun" w:cs="SimSun"/>
                <w:sz w:val="17"/>
                <w:szCs w:val="17"/>
                <w:spacing w:val="8"/>
              </w:rPr>
              <w:t>事</w:t>
            </w:r>
            <w:r>
              <w:rPr>
                <w:rFonts w:ascii="SimSun" w:hAnsi="SimSun" w:eastAsia="SimSun" w:cs="SimSun"/>
                <w:sz w:val="17"/>
                <w:szCs w:val="17"/>
                <w:spacing w:val="7"/>
              </w:rPr>
              <w:t>业单</w:t>
            </w:r>
          </w:p>
          <w:p>
            <w:pPr>
              <w:ind w:left="124"/>
              <w:spacing w:before="12" w:line="232" w:lineRule="auto"/>
              <w:rPr>
                <w:rFonts w:ascii="SimSun" w:hAnsi="SimSun" w:eastAsia="SimSun" w:cs="SimSun"/>
                <w:sz w:val="17"/>
                <w:szCs w:val="17"/>
              </w:rPr>
            </w:pPr>
            <w:r>
              <w:rPr>
                <w:rFonts w:ascii="SimSun" w:hAnsi="SimSun" w:eastAsia="SimSun" w:cs="SimSun"/>
                <w:sz w:val="17"/>
                <w:szCs w:val="17"/>
                <w:spacing w:val="8"/>
              </w:rPr>
              <w:t>位</w:t>
            </w:r>
            <w:r>
              <w:rPr>
                <w:rFonts w:ascii="SimSun" w:hAnsi="SimSun" w:eastAsia="SimSun" w:cs="SimSun"/>
                <w:sz w:val="17"/>
                <w:szCs w:val="17"/>
                <w:spacing w:val="7"/>
              </w:rPr>
              <w:t>经营</w:t>
            </w:r>
          </w:p>
          <w:p>
            <w:pPr>
              <w:ind w:left="219"/>
              <w:spacing w:before="12" w:line="231" w:lineRule="auto"/>
              <w:rPr>
                <w:rFonts w:ascii="SimSun" w:hAnsi="SimSun" w:eastAsia="SimSun" w:cs="SimSun"/>
                <w:sz w:val="17"/>
                <w:szCs w:val="17"/>
              </w:rPr>
            </w:pPr>
            <w:r>
              <w:rPr>
                <w:rFonts w:ascii="SimSun" w:hAnsi="SimSun" w:eastAsia="SimSun" w:cs="SimSun"/>
                <w:sz w:val="17"/>
                <w:szCs w:val="17"/>
                <w:spacing w:val="3"/>
              </w:rPr>
              <w:t>收入</w:t>
            </w:r>
          </w:p>
        </w:tc>
        <w:tc>
          <w:tcPr>
            <w:tcW w:w="576" w:type="dxa"/>
            <w:vAlign w:val="top"/>
            <w:vMerge w:val="restart"/>
            <w:tcBorders>
              <w:bottom w:val="none" w:color="000000" w:sz="2" w:space="0"/>
              <w:top w:val="single" w:color="000000" w:sz="2" w:space="0"/>
            </w:tcBorders>
          </w:tcPr>
          <w:p>
            <w:pPr>
              <w:ind w:left="126" w:right="87" w:hanging="5"/>
              <w:spacing w:before="257" w:line="260" w:lineRule="auto"/>
              <w:rPr>
                <w:rFonts w:ascii="SimSun" w:hAnsi="SimSun" w:eastAsia="SimSun" w:cs="SimSun"/>
                <w:sz w:val="17"/>
                <w:szCs w:val="17"/>
              </w:rPr>
            </w:pPr>
            <w:r>
              <w:rPr>
                <w:rFonts w:ascii="SimSun" w:hAnsi="SimSun" w:eastAsia="SimSun" w:cs="SimSun"/>
                <w:sz w:val="17"/>
                <w:szCs w:val="17"/>
                <w:spacing w:val="6"/>
              </w:rPr>
              <w:t>其他</w:t>
            </w:r>
            <w:r>
              <w:rPr>
                <w:rFonts w:ascii="SimSun" w:hAnsi="SimSun" w:eastAsia="SimSun" w:cs="SimSun"/>
                <w:sz w:val="17"/>
                <w:szCs w:val="17"/>
              </w:rPr>
              <w:t xml:space="preserve"> </w:t>
            </w:r>
            <w:r>
              <w:rPr>
                <w:rFonts w:ascii="SimSun" w:hAnsi="SimSun" w:eastAsia="SimSun" w:cs="SimSun"/>
                <w:sz w:val="17"/>
                <w:szCs w:val="17"/>
                <w:spacing w:val="3"/>
              </w:rPr>
              <w:t>收入</w:t>
            </w:r>
          </w:p>
        </w:tc>
      </w:tr>
      <w:tr>
        <w:trPr>
          <w:trHeight w:val="597" w:hRule="atLeast"/>
        </w:trPr>
        <w:tc>
          <w:tcPr>
            <w:tcW w:w="671" w:type="dxa"/>
            <w:vAlign w:val="top"/>
            <w:tcBorders>
              <w:bottom w:val="single" w:color="000000" w:sz="2" w:space="0"/>
              <w:top w:val="single" w:color="000000" w:sz="2" w:space="0"/>
            </w:tcBorders>
          </w:tcPr>
          <w:p>
            <w:pPr>
              <w:ind w:left="296"/>
              <w:spacing w:before="218" w:line="231" w:lineRule="auto"/>
              <w:rPr>
                <w:rFonts w:ascii="SimSun" w:hAnsi="SimSun" w:eastAsia="SimSun" w:cs="SimSun"/>
                <w:sz w:val="17"/>
                <w:szCs w:val="17"/>
              </w:rPr>
            </w:pPr>
            <w:r>
              <w:rPr>
                <w:rFonts w:ascii="SimSun" w:hAnsi="SimSun" w:eastAsia="SimSun" w:cs="SimSun"/>
                <w:sz w:val="17"/>
                <w:szCs w:val="17"/>
                <w:spacing w:val="2"/>
              </w:rPr>
              <w:t>类</w:t>
            </w:r>
          </w:p>
        </w:tc>
        <w:tc>
          <w:tcPr>
            <w:tcW w:w="758" w:type="dxa"/>
            <w:vAlign w:val="top"/>
            <w:tcBorders>
              <w:bottom w:val="single" w:color="000000" w:sz="2" w:space="0"/>
              <w:top w:val="single" w:color="000000" w:sz="2" w:space="0"/>
            </w:tcBorders>
          </w:tcPr>
          <w:p>
            <w:pPr>
              <w:ind w:left="291"/>
              <w:spacing w:before="218" w:line="232" w:lineRule="auto"/>
              <w:rPr>
                <w:rFonts w:ascii="SimSun" w:hAnsi="SimSun" w:eastAsia="SimSun" w:cs="SimSun"/>
                <w:sz w:val="17"/>
                <w:szCs w:val="17"/>
              </w:rPr>
            </w:pPr>
            <w:r>
              <w:rPr>
                <w:rFonts w:ascii="SimSun" w:hAnsi="SimSun" w:eastAsia="SimSun" w:cs="SimSun"/>
                <w:sz w:val="17"/>
                <w:szCs w:val="17"/>
                <w:spacing w:val="2"/>
              </w:rPr>
              <w:t>款</w:t>
            </w:r>
          </w:p>
        </w:tc>
        <w:tc>
          <w:tcPr>
            <w:tcW w:w="3074" w:type="dxa"/>
            <w:vAlign w:val="top"/>
            <w:tcBorders>
              <w:bottom w:val="single" w:color="000000" w:sz="2" w:space="0"/>
              <w:top w:val="single" w:color="000000" w:sz="2" w:space="0"/>
            </w:tcBorders>
          </w:tcPr>
          <w:p>
            <w:pPr>
              <w:ind w:left="1178"/>
              <w:spacing w:before="218" w:line="230" w:lineRule="auto"/>
              <w:rPr>
                <w:rFonts w:ascii="SimSun" w:hAnsi="SimSun" w:eastAsia="SimSun" w:cs="SimSun"/>
                <w:sz w:val="17"/>
                <w:szCs w:val="17"/>
              </w:rPr>
            </w:pPr>
            <w:r>
              <w:rPr>
                <w:rFonts w:ascii="SimSun" w:hAnsi="SimSun" w:eastAsia="SimSun" w:cs="SimSun"/>
                <w:sz w:val="17"/>
                <w:szCs w:val="17"/>
                <w:spacing w:val="8"/>
              </w:rPr>
              <w:t>科目名称</w:t>
            </w:r>
          </w:p>
        </w:tc>
        <w:tc>
          <w:tcPr>
            <w:tcW w:w="580" w:type="dxa"/>
            <w:vAlign w:val="top"/>
            <w:tcBorders>
              <w:bottom w:val="single" w:color="000000" w:sz="2" w:space="0"/>
              <w:top w:val="single" w:color="000000" w:sz="2" w:space="0"/>
            </w:tcBorders>
          </w:tcPr>
          <w:p>
            <w:pPr>
              <w:ind w:left="250"/>
              <w:spacing w:before="218" w:line="231" w:lineRule="auto"/>
              <w:rPr>
                <w:rFonts w:ascii="SimSun" w:hAnsi="SimSun" w:eastAsia="SimSun" w:cs="SimSun"/>
                <w:sz w:val="17"/>
                <w:szCs w:val="17"/>
              </w:rPr>
            </w:pPr>
            <w:r>
              <w:rPr>
                <w:rFonts w:ascii="SimSun" w:hAnsi="SimSun" w:eastAsia="SimSun" w:cs="SimSun"/>
                <w:sz w:val="17"/>
                <w:szCs w:val="17"/>
                <w:spacing w:val="2"/>
              </w:rPr>
              <w:t>类</w:t>
            </w:r>
          </w:p>
        </w:tc>
        <w:tc>
          <w:tcPr>
            <w:tcW w:w="717" w:type="dxa"/>
            <w:vAlign w:val="top"/>
            <w:tcBorders>
              <w:bottom w:val="single" w:color="000000" w:sz="2" w:space="0"/>
              <w:top w:val="single" w:color="000000" w:sz="2" w:space="0"/>
            </w:tcBorders>
          </w:tcPr>
          <w:p>
            <w:pPr>
              <w:ind w:left="276"/>
              <w:spacing w:before="218" w:line="232" w:lineRule="auto"/>
              <w:rPr>
                <w:rFonts w:ascii="SimSun" w:hAnsi="SimSun" w:eastAsia="SimSun" w:cs="SimSun"/>
                <w:sz w:val="17"/>
                <w:szCs w:val="17"/>
              </w:rPr>
            </w:pPr>
            <w:r>
              <w:rPr>
                <w:rFonts w:ascii="SimSun" w:hAnsi="SimSun" w:eastAsia="SimSun" w:cs="SimSun"/>
                <w:sz w:val="17"/>
                <w:szCs w:val="17"/>
                <w:spacing w:val="2"/>
              </w:rPr>
              <w:t>款</w:t>
            </w:r>
          </w:p>
        </w:tc>
        <w:tc>
          <w:tcPr>
            <w:tcW w:w="2070" w:type="dxa"/>
            <w:vAlign w:val="top"/>
            <w:tcBorders>
              <w:bottom w:val="single" w:color="000000" w:sz="2" w:space="0"/>
              <w:top w:val="single" w:color="000000" w:sz="2" w:space="0"/>
            </w:tcBorders>
          </w:tcPr>
          <w:p>
            <w:pPr>
              <w:ind w:left="681"/>
              <w:spacing w:before="218" w:line="230" w:lineRule="auto"/>
              <w:rPr>
                <w:rFonts w:ascii="SimSun" w:hAnsi="SimSun" w:eastAsia="SimSun" w:cs="SimSun"/>
                <w:sz w:val="17"/>
                <w:szCs w:val="17"/>
              </w:rPr>
            </w:pPr>
            <w:r>
              <w:rPr>
                <w:rFonts w:ascii="SimSun" w:hAnsi="SimSun" w:eastAsia="SimSun" w:cs="SimSun"/>
                <w:sz w:val="17"/>
                <w:szCs w:val="17"/>
                <w:spacing w:val="8"/>
              </w:rPr>
              <w:t>科目名称</w:t>
            </w:r>
          </w:p>
        </w:tc>
        <w:tc>
          <w:tcPr>
            <w:tcW w:w="1118" w:type="dxa"/>
            <w:vAlign w:val="top"/>
            <w:vMerge w:val="continue"/>
            <w:tcBorders>
              <w:bottom w:val="single" w:color="000000" w:sz="2" w:space="0"/>
              <w:top w:val="none" w:color="000000" w:sz="2" w:space="0"/>
            </w:tcBorders>
          </w:tcPr>
          <w:p>
            <w:pPr>
              <w:rPr>
                <w:rFonts w:ascii="Arial"/>
                <w:sz w:val="21"/>
              </w:rPr>
            </w:pPr>
            <w:r/>
          </w:p>
        </w:tc>
        <w:tc>
          <w:tcPr>
            <w:tcW w:w="1062" w:type="dxa"/>
            <w:vAlign w:val="top"/>
            <w:tcBorders>
              <w:bottom w:val="single" w:color="000000" w:sz="2" w:space="0"/>
              <w:top w:val="single" w:color="000000" w:sz="2" w:space="0"/>
            </w:tcBorders>
          </w:tcPr>
          <w:p>
            <w:pPr>
              <w:ind w:left="364"/>
              <w:spacing w:before="218" w:line="232" w:lineRule="auto"/>
              <w:rPr>
                <w:rFonts w:ascii="SimSun" w:hAnsi="SimSun" w:eastAsia="SimSun" w:cs="SimSun"/>
                <w:sz w:val="17"/>
                <w:szCs w:val="17"/>
              </w:rPr>
            </w:pPr>
            <w:r>
              <w:rPr>
                <w:rFonts w:ascii="SimSun" w:hAnsi="SimSun" w:eastAsia="SimSun" w:cs="SimSun"/>
                <w:sz w:val="17"/>
                <w:szCs w:val="17"/>
                <w:spacing w:val="4"/>
              </w:rPr>
              <w:t>小计</w:t>
            </w:r>
          </w:p>
        </w:tc>
        <w:tc>
          <w:tcPr>
            <w:tcW w:w="1434" w:type="dxa"/>
            <w:vAlign w:val="top"/>
            <w:tcBorders>
              <w:bottom w:val="single" w:color="000000" w:sz="2" w:space="0"/>
              <w:top w:val="single" w:color="000000" w:sz="2" w:space="0"/>
            </w:tcBorders>
          </w:tcPr>
          <w:p>
            <w:pPr>
              <w:ind w:left="97"/>
              <w:spacing w:before="218" w:line="229" w:lineRule="auto"/>
              <w:rPr>
                <w:rFonts w:ascii="SimSun" w:hAnsi="SimSun" w:eastAsia="SimSun" w:cs="SimSun"/>
                <w:sz w:val="17"/>
                <w:szCs w:val="17"/>
              </w:rPr>
            </w:pPr>
            <w:r>
              <w:rPr>
                <w:rFonts w:ascii="SimSun" w:hAnsi="SimSun" w:eastAsia="SimSun" w:cs="SimSun"/>
                <w:sz w:val="17"/>
                <w:szCs w:val="17"/>
                <w:spacing w:val="9"/>
              </w:rPr>
              <w:t>其中：财政拨</w:t>
            </w:r>
            <w:r>
              <w:rPr>
                <w:rFonts w:ascii="SimSun" w:hAnsi="SimSun" w:eastAsia="SimSun" w:cs="SimSun"/>
                <w:sz w:val="17"/>
                <w:szCs w:val="17"/>
                <w:spacing w:val="8"/>
              </w:rPr>
              <w:t>款</w:t>
            </w:r>
          </w:p>
        </w:tc>
        <w:tc>
          <w:tcPr>
            <w:tcW w:w="731" w:type="dxa"/>
            <w:vAlign w:val="top"/>
            <w:vMerge w:val="continue"/>
            <w:tcBorders>
              <w:bottom w:val="single" w:color="000000" w:sz="2" w:space="0"/>
              <w:top w:val="none" w:color="000000" w:sz="2" w:space="0"/>
            </w:tcBorders>
          </w:tcPr>
          <w:p>
            <w:pPr>
              <w:rPr>
                <w:rFonts w:ascii="Arial"/>
                <w:sz w:val="21"/>
              </w:rPr>
            </w:pPr>
            <w:r/>
          </w:p>
        </w:tc>
        <w:tc>
          <w:tcPr>
            <w:tcW w:w="966" w:type="dxa"/>
            <w:vAlign w:val="top"/>
            <w:vMerge w:val="continue"/>
            <w:tcBorders>
              <w:bottom w:val="single" w:color="000000" w:sz="2" w:space="0"/>
              <w:top w:val="none" w:color="000000" w:sz="2" w:space="0"/>
            </w:tcBorders>
          </w:tcPr>
          <w:p>
            <w:pPr>
              <w:rPr>
                <w:rFonts w:ascii="Arial"/>
                <w:sz w:val="21"/>
              </w:rPr>
            </w:pPr>
            <w:r/>
          </w:p>
        </w:tc>
        <w:tc>
          <w:tcPr>
            <w:tcW w:w="856" w:type="dxa"/>
            <w:vAlign w:val="top"/>
            <w:vMerge w:val="continue"/>
            <w:tcBorders>
              <w:bottom w:val="single" w:color="000000" w:sz="2" w:space="0"/>
              <w:top w:val="none" w:color="000000" w:sz="2" w:space="0"/>
            </w:tcBorders>
          </w:tcPr>
          <w:p>
            <w:pPr>
              <w:rPr>
                <w:rFonts w:ascii="Arial"/>
                <w:sz w:val="21"/>
              </w:rPr>
            </w:pPr>
            <w:r/>
          </w:p>
        </w:tc>
        <w:tc>
          <w:tcPr>
            <w:tcW w:w="827" w:type="dxa"/>
            <w:vAlign w:val="top"/>
            <w:vMerge w:val="continue"/>
            <w:tcBorders>
              <w:bottom w:val="single" w:color="000000" w:sz="2" w:space="0"/>
              <w:top w:val="none" w:color="000000" w:sz="2" w:space="0"/>
            </w:tcBorders>
          </w:tcPr>
          <w:p>
            <w:pPr>
              <w:rPr>
                <w:rFonts w:ascii="Arial"/>
                <w:sz w:val="21"/>
              </w:rPr>
            </w:pPr>
            <w:r/>
          </w:p>
        </w:tc>
        <w:tc>
          <w:tcPr>
            <w:tcW w:w="856" w:type="dxa"/>
            <w:vAlign w:val="top"/>
            <w:vMerge w:val="continue"/>
            <w:tcBorders>
              <w:bottom w:val="single" w:color="000000" w:sz="2" w:space="0"/>
              <w:top w:val="none" w:color="000000" w:sz="2" w:space="0"/>
            </w:tcBorders>
          </w:tcPr>
          <w:p>
            <w:pPr>
              <w:rPr>
                <w:rFonts w:ascii="Arial"/>
                <w:sz w:val="21"/>
              </w:rPr>
            </w:pPr>
            <w:r/>
          </w:p>
        </w:tc>
        <w:tc>
          <w:tcPr>
            <w:tcW w:w="717" w:type="dxa"/>
            <w:vAlign w:val="top"/>
            <w:vMerge w:val="continue"/>
            <w:tcBorders>
              <w:bottom w:val="single" w:color="000000" w:sz="2" w:space="0"/>
              <w:top w:val="none" w:color="000000" w:sz="2" w:space="0"/>
            </w:tcBorders>
          </w:tcPr>
          <w:p>
            <w:pPr>
              <w:rPr>
                <w:rFonts w:ascii="Arial"/>
                <w:sz w:val="21"/>
              </w:rPr>
            </w:pPr>
            <w:r/>
          </w:p>
        </w:tc>
        <w:tc>
          <w:tcPr>
            <w:tcW w:w="746" w:type="dxa"/>
            <w:vAlign w:val="top"/>
            <w:vMerge w:val="continue"/>
            <w:tcBorders>
              <w:bottom w:val="single" w:color="000000" w:sz="2" w:space="0"/>
              <w:top w:val="none" w:color="000000" w:sz="2" w:space="0"/>
            </w:tcBorders>
          </w:tcPr>
          <w:p>
            <w:pPr>
              <w:rPr>
                <w:rFonts w:ascii="Arial"/>
                <w:sz w:val="21"/>
              </w:rPr>
            </w:pPr>
            <w:r/>
          </w:p>
        </w:tc>
        <w:tc>
          <w:tcPr>
            <w:tcW w:w="758" w:type="dxa"/>
            <w:vAlign w:val="top"/>
            <w:vMerge w:val="continue"/>
            <w:tcBorders>
              <w:bottom w:val="single" w:color="000000" w:sz="2" w:space="0"/>
              <w:top w:val="none" w:color="000000" w:sz="2" w:space="0"/>
            </w:tcBorders>
          </w:tcPr>
          <w:p>
            <w:pPr>
              <w:rPr>
                <w:rFonts w:ascii="Arial"/>
                <w:sz w:val="21"/>
              </w:rPr>
            </w:pPr>
            <w:r/>
          </w:p>
        </w:tc>
        <w:tc>
          <w:tcPr>
            <w:tcW w:w="576" w:type="dxa"/>
            <w:vAlign w:val="top"/>
            <w:vMerge w:val="continue"/>
            <w:tcBorders>
              <w:bottom w:val="single" w:color="000000" w:sz="2" w:space="0"/>
              <w:top w:val="none" w:color="000000" w:sz="2" w:space="0"/>
            </w:tcBorders>
          </w:tcPr>
          <w:p>
            <w:pPr>
              <w:rPr>
                <w:rFonts w:ascii="Arial"/>
                <w:sz w:val="21"/>
              </w:rPr>
            </w:pPr>
            <w:r/>
          </w:p>
        </w:tc>
      </w:tr>
      <w:tr>
        <w:trPr>
          <w:trHeight w:val="494" w:hRule="atLeast"/>
        </w:trPr>
        <w:tc>
          <w:tcPr>
            <w:tcW w:w="671" w:type="dxa"/>
            <w:vAlign w:val="top"/>
            <w:tcBorders>
              <w:bottom w:val="single" w:color="000000" w:sz="2" w:space="0"/>
              <w:top w:val="single" w:color="000000" w:sz="2" w:space="0"/>
            </w:tcBorders>
          </w:tcPr>
          <w:p>
            <w:pPr>
              <w:rPr>
                <w:rFonts w:ascii="Arial"/>
                <w:sz w:val="21"/>
              </w:rPr>
            </w:pPr>
            <w:r/>
          </w:p>
        </w:tc>
        <w:tc>
          <w:tcPr>
            <w:tcW w:w="758" w:type="dxa"/>
            <w:vAlign w:val="top"/>
            <w:tcBorders>
              <w:bottom w:val="single" w:color="000000" w:sz="2" w:space="0"/>
              <w:top w:val="single" w:color="000000" w:sz="2" w:space="0"/>
            </w:tcBorders>
          </w:tcPr>
          <w:p>
            <w:pPr>
              <w:rPr>
                <w:rFonts w:ascii="Arial"/>
                <w:sz w:val="21"/>
              </w:rPr>
            </w:pPr>
            <w:r/>
          </w:p>
        </w:tc>
        <w:tc>
          <w:tcPr>
            <w:tcW w:w="3074" w:type="dxa"/>
            <w:vAlign w:val="top"/>
            <w:tcBorders>
              <w:bottom w:val="single" w:color="000000" w:sz="2" w:space="0"/>
              <w:top w:val="single" w:color="000000" w:sz="2" w:space="0"/>
            </w:tcBorders>
          </w:tcPr>
          <w:p>
            <w:pPr>
              <w:ind w:left="1359"/>
              <w:spacing w:before="166" w:line="232" w:lineRule="auto"/>
              <w:rPr>
                <w:rFonts w:ascii="SimSun" w:hAnsi="SimSun" w:eastAsia="SimSun" w:cs="SimSun"/>
                <w:sz w:val="17"/>
                <w:szCs w:val="17"/>
              </w:rPr>
            </w:pPr>
            <w:r>
              <w:rPr>
                <w:rFonts w:ascii="SimSun" w:hAnsi="SimSun" w:eastAsia="SimSun" w:cs="SimSun"/>
                <w:sz w:val="17"/>
                <w:szCs w:val="17"/>
                <w:spacing w:val="6"/>
              </w:rPr>
              <w:t>合计</w:t>
            </w:r>
          </w:p>
        </w:tc>
        <w:tc>
          <w:tcPr>
            <w:tcW w:w="580" w:type="dxa"/>
            <w:vAlign w:val="top"/>
            <w:tcBorders>
              <w:bottom w:val="single" w:color="000000" w:sz="2" w:space="0"/>
              <w:top w:val="single" w:color="000000" w:sz="2" w:space="0"/>
            </w:tcBorders>
          </w:tcPr>
          <w:p>
            <w:pPr>
              <w:rPr>
                <w:rFonts w:ascii="Arial"/>
                <w:sz w:val="21"/>
              </w:rPr>
            </w:pPr>
            <w:r/>
          </w:p>
        </w:tc>
        <w:tc>
          <w:tcPr>
            <w:tcW w:w="717" w:type="dxa"/>
            <w:vAlign w:val="top"/>
            <w:tcBorders>
              <w:bottom w:val="single" w:color="000000" w:sz="2" w:space="0"/>
              <w:top w:val="single" w:color="000000" w:sz="2" w:space="0"/>
            </w:tcBorders>
          </w:tcPr>
          <w:p>
            <w:pPr>
              <w:rPr>
                <w:rFonts w:ascii="Arial"/>
                <w:sz w:val="21"/>
              </w:rPr>
            </w:pPr>
            <w:r/>
          </w:p>
        </w:tc>
        <w:tc>
          <w:tcPr>
            <w:tcW w:w="2070" w:type="dxa"/>
            <w:vAlign w:val="top"/>
            <w:tcBorders>
              <w:bottom w:val="single" w:color="000000" w:sz="2" w:space="0"/>
              <w:top w:val="single" w:color="000000" w:sz="2" w:space="0"/>
            </w:tcBorders>
          </w:tcPr>
          <w:p>
            <w:pPr>
              <w:rPr>
                <w:rFonts w:ascii="Arial"/>
                <w:sz w:val="21"/>
              </w:rPr>
            </w:pPr>
            <w:r/>
          </w:p>
        </w:tc>
        <w:tc>
          <w:tcPr>
            <w:tcW w:w="1118" w:type="dxa"/>
            <w:vAlign w:val="top"/>
            <w:tcBorders>
              <w:bottom w:val="single" w:color="000000" w:sz="2" w:space="0"/>
              <w:top w:val="single" w:color="000000" w:sz="2" w:space="0"/>
            </w:tcBorders>
          </w:tcPr>
          <w:p>
            <w:pPr>
              <w:ind w:left="561"/>
              <w:spacing w:before="194" w:line="193" w:lineRule="auto"/>
              <w:rPr>
                <w:rFonts w:ascii="SimSun" w:hAnsi="SimSun" w:eastAsia="SimSun" w:cs="SimSun"/>
                <w:sz w:val="17"/>
                <w:szCs w:val="17"/>
              </w:rPr>
            </w:pPr>
            <w:r>
              <w:rPr>
                <w:rFonts w:ascii="SimSun" w:hAnsi="SimSun" w:eastAsia="SimSun" w:cs="SimSun"/>
                <w:sz w:val="17"/>
                <w:szCs w:val="17"/>
                <w:spacing w:val="4"/>
              </w:rPr>
              <w:t>1</w:t>
            </w:r>
            <w:r>
              <w:rPr>
                <w:rFonts w:ascii="SimSun" w:hAnsi="SimSun" w:eastAsia="SimSun" w:cs="SimSun"/>
                <w:sz w:val="17"/>
                <w:szCs w:val="17"/>
                <w:spacing w:val="2"/>
              </w:rPr>
              <w:t>97.70</w:t>
            </w:r>
          </w:p>
        </w:tc>
        <w:tc>
          <w:tcPr>
            <w:tcW w:w="1062" w:type="dxa"/>
            <w:vAlign w:val="top"/>
            <w:tcBorders>
              <w:bottom w:val="single" w:color="000000" w:sz="2" w:space="0"/>
              <w:top w:val="single" w:color="000000" w:sz="2" w:space="0"/>
            </w:tcBorders>
          </w:tcPr>
          <w:p>
            <w:pPr>
              <w:ind w:left="506"/>
              <w:spacing w:before="194" w:line="193" w:lineRule="auto"/>
              <w:rPr>
                <w:rFonts w:ascii="SimSun" w:hAnsi="SimSun" w:eastAsia="SimSun" w:cs="SimSun"/>
                <w:sz w:val="17"/>
                <w:szCs w:val="17"/>
              </w:rPr>
            </w:pPr>
            <w:r>
              <w:rPr>
                <w:rFonts w:ascii="SimSun" w:hAnsi="SimSun" w:eastAsia="SimSun" w:cs="SimSun"/>
                <w:sz w:val="17"/>
                <w:szCs w:val="17"/>
                <w:spacing w:val="4"/>
              </w:rPr>
              <w:t>1</w:t>
            </w:r>
            <w:r>
              <w:rPr>
                <w:rFonts w:ascii="SimSun" w:hAnsi="SimSun" w:eastAsia="SimSun" w:cs="SimSun"/>
                <w:sz w:val="17"/>
                <w:szCs w:val="17"/>
                <w:spacing w:val="2"/>
              </w:rPr>
              <w:t>97.70</w:t>
            </w:r>
          </w:p>
        </w:tc>
        <w:tc>
          <w:tcPr>
            <w:tcW w:w="1434" w:type="dxa"/>
            <w:vAlign w:val="top"/>
            <w:tcBorders>
              <w:bottom w:val="single" w:color="000000" w:sz="2" w:space="0"/>
              <w:top w:val="single" w:color="000000" w:sz="2" w:space="0"/>
            </w:tcBorders>
          </w:tcPr>
          <w:p>
            <w:pPr>
              <w:ind w:left="879"/>
              <w:spacing w:before="194" w:line="193" w:lineRule="auto"/>
              <w:rPr>
                <w:rFonts w:ascii="SimSun" w:hAnsi="SimSun" w:eastAsia="SimSun" w:cs="SimSun"/>
                <w:sz w:val="17"/>
                <w:szCs w:val="17"/>
              </w:rPr>
            </w:pPr>
            <w:r>
              <w:rPr>
                <w:rFonts w:ascii="SimSun" w:hAnsi="SimSun" w:eastAsia="SimSun" w:cs="SimSun"/>
                <w:sz w:val="17"/>
                <w:szCs w:val="17"/>
                <w:spacing w:val="4"/>
              </w:rPr>
              <w:t>1</w:t>
            </w:r>
            <w:r>
              <w:rPr>
                <w:rFonts w:ascii="SimSun" w:hAnsi="SimSun" w:eastAsia="SimSun" w:cs="SimSun"/>
                <w:sz w:val="17"/>
                <w:szCs w:val="17"/>
                <w:spacing w:val="2"/>
              </w:rPr>
              <w:t>97.70</w:t>
            </w:r>
          </w:p>
        </w:tc>
        <w:tc>
          <w:tcPr>
            <w:tcW w:w="731" w:type="dxa"/>
            <w:vAlign w:val="top"/>
            <w:tcBorders>
              <w:bottom w:val="single" w:color="000000" w:sz="2" w:space="0"/>
              <w:top w:val="single" w:color="000000" w:sz="2" w:space="0"/>
            </w:tcBorders>
          </w:tcPr>
          <w:p>
            <w:pPr>
              <w:rPr>
                <w:rFonts w:ascii="Arial"/>
                <w:sz w:val="21"/>
              </w:rPr>
            </w:pPr>
            <w:r/>
          </w:p>
        </w:tc>
        <w:tc>
          <w:tcPr>
            <w:tcW w:w="966" w:type="dxa"/>
            <w:vAlign w:val="top"/>
            <w:tcBorders>
              <w:bottom w:val="single" w:color="000000" w:sz="2" w:space="0"/>
              <w:top w:val="single" w:color="000000" w:sz="2" w:space="0"/>
            </w:tcBorders>
          </w:tcPr>
          <w:p>
            <w:pPr>
              <w:rPr>
                <w:rFonts w:ascii="Arial"/>
                <w:sz w:val="21"/>
              </w:rPr>
            </w:pPr>
            <w:r/>
          </w:p>
        </w:tc>
        <w:tc>
          <w:tcPr>
            <w:tcW w:w="856" w:type="dxa"/>
            <w:vAlign w:val="top"/>
            <w:tcBorders>
              <w:bottom w:val="single" w:color="000000" w:sz="2" w:space="0"/>
              <w:top w:val="single" w:color="000000" w:sz="2" w:space="0"/>
            </w:tcBorders>
          </w:tcPr>
          <w:p>
            <w:pPr>
              <w:rPr>
                <w:rFonts w:ascii="Arial"/>
                <w:sz w:val="21"/>
              </w:rPr>
            </w:pPr>
            <w:r/>
          </w:p>
        </w:tc>
        <w:tc>
          <w:tcPr>
            <w:tcW w:w="827" w:type="dxa"/>
            <w:vAlign w:val="top"/>
            <w:tcBorders>
              <w:bottom w:val="single" w:color="000000" w:sz="2" w:space="0"/>
              <w:top w:val="single" w:color="000000" w:sz="2" w:space="0"/>
            </w:tcBorders>
          </w:tcPr>
          <w:p>
            <w:pPr>
              <w:rPr>
                <w:rFonts w:ascii="Arial"/>
                <w:sz w:val="21"/>
              </w:rPr>
            </w:pPr>
            <w:r/>
          </w:p>
        </w:tc>
        <w:tc>
          <w:tcPr>
            <w:tcW w:w="856" w:type="dxa"/>
            <w:vAlign w:val="top"/>
            <w:tcBorders>
              <w:bottom w:val="single" w:color="000000" w:sz="2" w:space="0"/>
              <w:top w:val="single" w:color="000000" w:sz="2" w:space="0"/>
            </w:tcBorders>
          </w:tcPr>
          <w:p>
            <w:pPr>
              <w:rPr>
                <w:rFonts w:ascii="Arial"/>
                <w:sz w:val="21"/>
              </w:rPr>
            </w:pPr>
            <w:r/>
          </w:p>
        </w:tc>
        <w:tc>
          <w:tcPr>
            <w:tcW w:w="717" w:type="dxa"/>
            <w:vAlign w:val="top"/>
            <w:tcBorders>
              <w:bottom w:val="single" w:color="000000" w:sz="2" w:space="0"/>
              <w:top w:val="single" w:color="000000" w:sz="2" w:space="0"/>
            </w:tcBorders>
          </w:tcPr>
          <w:p>
            <w:pPr>
              <w:rPr>
                <w:rFonts w:ascii="Arial"/>
                <w:sz w:val="21"/>
              </w:rPr>
            </w:pPr>
            <w:r/>
          </w:p>
        </w:tc>
        <w:tc>
          <w:tcPr>
            <w:tcW w:w="746" w:type="dxa"/>
            <w:vAlign w:val="top"/>
            <w:tcBorders>
              <w:bottom w:val="single" w:color="000000" w:sz="2" w:space="0"/>
              <w:top w:val="single" w:color="000000" w:sz="2" w:space="0"/>
            </w:tcBorders>
          </w:tcPr>
          <w:p>
            <w:pPr>
              <w:rPr>
                <w:rFonts w:ascii="Arial"/>
                <w:sz w:val="21"/>
              </w:rPr>
            </w:pPr>
            <w:r/>
          </w:p>
        </w:tc>
        <w:tc>
          <w:tcPr>
            <w:tcW w:w="758" w:type="dxa"/>
            <w:vAlign w:val="top"/>
            <w:tcBorders>
              <w:bottom w:val="single" w:color="000000" w:sz="2" w:space="0"/>
              <w:top w:val="single" w:color="000000" w:sz="2" w:space="0"/>
            </w:tcBorders>
          </w:tcPr>
          <w:p>
            <w:pPr>
              <w:rPr>
                <w:rFonts w:ascii="Arial"/>
                <w:sz w:val="21"/>
              </w:rPr>
            </w:pPr>
            <w:r/>
          </w:p>
        </w:tc>
        <w:tc>
          <w:tcPr>
            <w:tcW w:w="576" w:type="dxa"/>
            <w:vAlign w:val="top"/>
            <w:tcBorders>
              <w:bottom w:val="single" w:color="000000" w:sz="2" w:space="0"/>
              <w:top w:val="single" w:color="000000" w:sz="2" w:space="0"/>
            </w:tcBorders>
          </w:tcPr>
          <w:p>
            <w:pPr>
              <w:rPr>
                <w:rFonts w:ascii="Arial"/>
                <w:sz w:val="21"/>
              </w:rPr>
            </w:pPr>
            <w:r/>
          </w:p>
        </w:tc>
      </w:tr>
      <w:tr>
        <w:trPr>
          <w:trHeight w:val="493" w:hRule="atLeast"/>
        </w:trPr>
        <w:tc>
          <w:tcPr>
            <w:tcW w:w="671" w:type="dxa"/>
            <w:vAlign w:val="top"/>
            <w:tcBorders>
              <w:bottom w:val="single" w:color="000000" w:sz="2" w:space="0"/>
              <w:top w:val="single" w:color="000000" w:sz="2" w:space="0"/>
            </w:tcBorders>
          </w:tcPr>
          <w:p>
            <w:pPr>
              <w:ind w:left="218"/>
              <w:spacing w:before="194" w:line="193" w:lineRule="auto"/>
              <w:rPr>
                <w:rFonts w:ascii="SimSun" w:hAnsi="SimSun" w:eastAsia="SimSun" w:cs="SimSun"/>
                <w:sz w:val="17"/>
                <w:szCs w:val="17"/>
              </w:rPr>
            </w:pPr>
            <w:r>
              <w:rPr>
                <w:rFonts w:ascii="SimSun" w:hAnsi="SimSun" w:eastAsia="SimSun" w:cs="SimSun"/>
                <w:sz w:val="17"/>
                <w:szCs w:val="17"/>
                <w:spacing w:val="-2"/>
              </w:rPr>
              <w:t>1</w:t>
            </w:r>
            <w:r>
              <w:rPr>
                <w:rFonts w:ascii="SimSun" w:hAnsi="SimSun" w:eastAsia="SimSun" w:cs="SimSun"/>
                <w:sz w:val="17"/>
                <w:szCs w:val="17"/>
                <w:spacing w:val="-1"/>
              </w:rPr>
              <w:t>18</w:t>
            </w:r>
          </w:p>
        </w:tc>
        <w:tc>
          <w:tcPr>
            <w:tcW w:w="758" w:type="dxa"/>
            <w:vAlign w:val="top"/>
            <w:tcBorders>
              <w:bottom w:val="single" w:color="000000" w:sz="2" w:space="0"/>
              <w:top w:val="single" w:color="000000" w:sz="2" w:space="0"/>
            </w:tcBorders>
          </w:tcPr>
          <w:p>
            <w:pPr>
              <w:rPr>
                <w:rFonts w:ascii="Arial"/>
                <w:sz w:val="21"/>
              </w:rPr>
            </w:pPr>
            <w:r/>
          </w:p>
        </w:tc>
        <w:tc>
          <w:tcPr>
            <w:tcW w:w="3074" w:type="dxa"/>
            <w:vAlign w:val="top"/>
            <w:tcBorders>
              <w:bottom w:val="single" w:color="000000" w:sz="2" w:space="0"/>
              <w:top w:val="single" w:color="000000" w:sz="2" w:space="0"/>
            </w:tcBorders>
          </w:tcPr>
          <w:p>
            <w:pPr>
              <w:ind w:left="48"/>
              <w:spacing w:before="166" w:line="227" w:lineRule="auto"/>
              <w:rPr>
                <w:rFonts w:ascii="SimSun" w:hAnsi="SimSun" w:eastAsia="SimSun" w:cs="SimSun"/>
                <w:sz w:val="17"/>
                <w:szCs w:val="17"/>
              </w:rPr>
            </w:pPr>
            <w:r>
              <w:rPr>
                <w:rFonts w:ascii="SimSun" w:hAnsi="SimSun" w:eastAsia="SimSun" w:cs="SimSun"/>
                <w:sz w:val="17"/>
                <w:szCs w:val="17"/>
                <w:spacing w:val="16"/>
              </w:rPr>
              <w:t>中</w:t>
            </w:r>
            <w:r>
              <w:rPr>
                <w:rFonts w:ascii="SimSun" w:hAnsi="SimSun" w:eastAsia="SimSun" w:cs="SimSun"/>
                <w:sz w:val="17"/>
                <w:szCs w:val="17"/>
                <w:spacing w:val="8"/>
              </w:rPr>
              <w:t>共伊川县委机构编制委员会办公室</w:t>
            </w:r>
          </w:p>
        </w:tc>
        <w:tc>
          <w:tcPr>
            <w:tcW w:w="580" w:type="dxa"/>
            <w:vAlign w:val="top"/>
            <w:tcBorders>
              <w:bottom w:val="single" w:color="000000" w:sz="2" w:space="0"/>
              <w:top w:val="single" w:color="000000" w:sz="2" w:space="0"/>
            </w:tcBorders>
          </w:tcPr>
          <w:p>
            <w:pPr>
              <w:rPr>
                <w:rFonts w:ascii="Arial"/>
                <w:sz w:val="21"/>
              </w:rPr>
            </w:pPr>
            <w:r/>
          </w:p>
        </w:tc>
        <w:tc>
          <w:tcPr>
            <w:tcW w:w="717" w:type="dxa"/>
            <w:vAlign w:val="top"/>
            <w:tcBorders>
              <w:bottom w:val="single" w:color="000000" w:sz="2" w:space="0"/>
              <w:top w:val="single" w:color="000000" w:sz="2" w:space="0"/>
            </w:tcBorders>
          </w:tcPr>
          <w:p>
            <w:pPr>
              <w:rPr>
                <w:rFonts w:ascii="Arial"/>
                <w:sz w:val="21"/>
              </w:rPr>
            </w:pPr>
            <w:r/>
          </w:p>
        </w:tc>
        <w:tc>
          <w:tcPr>
            <w:tcW w:w="2070" w:type="dxa"/>
            <w:vAlign w:val="top"/>
            <w:tcBorders>
              <w:bottom w:val="single" w:color="000000" w:sz="2" w:space="0"/>
              <w:top w:val="single" w:color="000000" w:sz="2" w:space="0"/>
            </w:tcBorders>
          </w:tcPr>
          <w:p>
            <w:pPr>
              <w:rPr>
                <w:rFonts w:ascii="Arial"/>
                <w:sz w:val="21"/>
              </w:rPr>
            </w:pPr>
            <w:r/>
          </w:p>
        </w:tc>
        <w:tc>
          <w:tcPr>
            <w:tcW w:w="1118" w:type="dxa"/>
            <w:vAlign w:val="top"/>
            <w:tcBorders>
              <w:bottom w:val="single" w:color="000000" w:sz="2" w:space="0"/>
              <w:top w:val="single" w:color="000000" w:sz="2" w:space="0"/>
            </w:tcBorders>
          </w:tcPr>
          <w:p>
            <w:pPr>
              <w:ind w:left="561"/>
              <w:spacing w:before="194" w:line="193" w:lineRule="auto"/>
              <w:rPr>
                <w:rFonts w:ascii="SimSun" w:hAnsi="SimSun" w:eastAsia="SimSun" w:cs="SimSun"/>
                <w:sz w:val="17"/>
                <w:szCs w:val="17"/>
              </w:rPr>
            </w:pPr>
            <w:r>
              <w:rPr>
                <w:rFonts w:ascii="SimSun" w:hAnsi="SimSun" w:eastAsia="SimSun" w:cs="SimSun"/>
                <w:sz w:val="17"/>
                <w:szCs w:val="17"/>
                <w:spacing w:val="4"/>
              </w:rPr>
              <w:t>1</w:t>
            </w:r>
            <w:r>
              <w:rPr>
                <w:rFonts w:ascii="SimSun" w:hAnsi="SimSun" w:eastAsia="SimSun" w:cs="SimSun"/>
                <w:sz w:val="17"/>
                <w:szCs w:val="17"/>
                <w:spacing w:val="2"/>
              </w:rPr>
              <w:t>97.70</w:t>
            </w:r>
          </w:p>
        </w:tc>
        <w:tc>
          <w:tcPr>
            <w:tcW w:w="1062" w:type="dxa"/>
            <w:vAlign w:val="top"/>
            <w:tcBorders>
              <w:bottom w:val="single" w:color="000000" w:sz="2" w:space="0"/>
              <w:top w:val="single" w:color="000000" w:sz="2" w:space="0"/>
            </w:tcBorders>
          </w:tcPr>
          <w:p>
            <w:pPr>
              <w:ind w:left="506"/>
              <w:spacing w:before="194" w:line="193" w:lineRule="auto"/>
              <w:rPr>
                <w:rFonts w:ascii="SimSun" w:hAnsi="SimSun" w:eastAsia="SimSun" w:cs="SimSun"/>
                <w:sz w:val="17"/>
                <w:szCs w:val="17"/>
              </w:rPr>
            </w:pPr>
            <w:r>
              <w:rPr>
                <w:rFonts w:ascii="SimSun" w:hAnsi="SimSun" w:eastAsia="SimSun" w:cs="SimSun"/>
                <w:sz w:val="17"/>
                <w:szCs w:val="17"/>
                <w:spacing w:val="4"/>
              </w:rPr>
              <w:t>1</w:t>
            </w:r>
            <w:r>
              <w:rPr>
                <w:rFonts w:ascii="SimSun" w:hAnsi="SimSun" w:eastAsia="SimSun" w:cs="SimSun"/>
                <w:sz w:val="17"/>
                <w:szCs w:val="17"/>
                <w:spacing w:val="2"/>
              </w:rPr>
              <w:t>97.70</w:t>
            </w:r>
          </w:p>
        </w:tc>
        <w:tc>
          <w:tcPr>
            <w:tcW w:w="1434" w:type="dxa"/>
            <w:vAlign w:val="top"/>
            <w:tcBorders>
              <w:bottom w:val="single" w:color="000000" w:sz="2" w:space="0"/>
              <w:top w:val="single" w:color="000000" w:sz="2" w:space="0"/>
            </w:tcBorders>
          </w:tcPr>
          <w:p>
            <w:pPr>
              <w:ind w:left="879"/>
              <w:spacing w:before="194" w:line="193" w:lineRule="auto"/>
              <w:rPr>
                <w:rFonts w:ascii="SimSun" w:hAnsi="SimSun" w:eastAsia="SimSun" w:cs="SimSun"/>
                <w:sz w:val="17"/>
                <w:szCs w:val="17"/>
              </w:rPr>
            </w:pPr>
            <w:r>
              <w:rPr>
                <w:rFonts w:ascii="SimSun" w:hAnsi="SimSun" w:eastAsia="SimSun" w:cs="SimSun"/>
                <w:sz w:val="17"/>
                <w:szCs w:val="17"/>
                <w:spacing w:val="4"/>
              </w:rPr>
              <w:t>1</w:t>
            </w:r>
            <w:r>
              <w:rPr>
                <w:rFonts w:ascii="SimSun" w:hAnsi="SimSun" w:eastAsia="SimSun" w:cs="SimSun"/>
                <w:sz w:val="17"/>
                <w:szCs w:val="17"/>
                <w:spacing w:val="2"/>
              </w:rPr>
              <w:t>97.70</w:t>
            </w:r>
          </w:p>
        </w:tc>
        <w:tc>
          <w:tcPr>
            <w:tcW w:w="731" w:type="dxa"/>
            <w:vAlign w:val="top"/>
            <w:tcBorders>
              <w:bottom w:val="single" w:color="000000" w:sz="2" w:space="0"/>
              <w:top w:val="single" w:color="000000" w:sz="2" w:space="0"/>
            </w:tcBorders>
          </w:tcPr>
          <w:p>
            <w:pPr>
              <w:rPr>
                <w:rFonts w:ascii="Arial"/>
                <w:sz w:val="21"/>
              </w:rPr>
            </w:pPr>
            <w:r/>
          </w:p>
        </w:tc>
        <w:tc>
          <w:tcPr>
            <w:tcW w:w="966" w:type="dxa"/>
            <w:vAlign w:val="top"/>
            <w:tcBorders>
              <w:bottom w:val="single" w:color="000000" w:sz="2" w:space="0"/>
              <w:top w:val="single" w:color="000000" w:sz="2" w:space="0"/>
            </w:tcBorders>
          </w:tcPr>
          <w:p>
            <w:pPr>
              <w:rPr>
                <w:rFonts w:ascii="Arial"/>
                <w:sz w:val="21"/>
              </w:rPr>
            </w:pPr>
            <w:r/>
          </w:p>
        </w:tc>
        <w:tc>
          <w:tcPr>
            <w:tcW w:w="856" w:type="dxa"/>
            <w:vAlign w:val="top"/>
            <w:tcBorders>
              <w:bottom w:val="single" w:color="000000" w:sz="2" w:space="0"/>
              <w:top w:val="single" w:color="000000" w:sz="2" w:space="0"/>
            </w:tcBorders>
          </w:tcPr>
          <w:p>
            <w:pPr>
              <w:rPr>
                <w:rFonts w:ascii="Arial"/>
                <w:sz w:val="21"/>
              </w:rPr>
            </w:pPr>
            <w:r/>
          </w:p>
        </w:tc>
        <w:tc>
          <w:tcPr>
            <w:tcW w:w="827" w:type="dxa"/>
            <w:vAlign w:val="top"/>
            <w:tcBorders>
              <w:bottom w:val="single" w:color="000000" w:sz="2" w:space="0"/>
              <w:top w:val="single" w:color="000000" w:sz="2" w:space="0"/>
            </w:tcBorders>
          </w:tcPr>
          <w:p>
            <w:pPr>
              <w:rPr>
                <w:rFonts w:ascii="Arial"/>
                <w:sz w:val="21"/>
              </w:rPr>
            </w:pPr>
            <w:r/>
          </w:p>
        </w:tc>
        <w:tc>
          <w:tcPr>
            <w:tcW w:w="856" w:type="dxa"/>
            <w:vAlign w:val="top"/>
            <w:tcBorders>
              <w:bottom w:val="single" w:color="000000" w:sz="2" w:space="0"/>
              <w:top w:val="single" w:color="000000" w:sz="2" w:space="0"/>
            </w:tcBorders>
          </w:tcPr>
          <w:p>
            <w:pPr>
              <w:rPr>
                <w:rFonts w:ascii="Arial"/>
                <w:sz w:val="21"/>
              </w:rPr>
            </w:pPr>
            <w:r/>
          </w:p>
        </w:tc>
        <w:tc>
          <w:tcPr>
            <w:tcW w:w="717" w:type="dxa"/>
            <w:vAlign w:val="top"/>
            <w:tcBorders>
              <w:bottom w:val="single" w:color="000000" w:sz="2" w:space="0"/>
              <w:top w:val="single" w:color="000000" w:sz="2" w:space="0"/>
            </w:tcBorders>
          </w:tcPr>
          <w:p>
            <w:pPr>
              <w:rPr>
                <w:rFonts w:ascii="Arial"/>
                <w:sz w:val="21"/>
              </w:rPr>
            </w:pPr>
            <w:r/>
          </w:p>
        </w:tc>
        <w:tc>
          <w:tcPr>
            <w:tcW w:w="746" w:type="dxa"/>
            <w:vAlign w:val="top"/>
            <w:tcBorders>
              <w:bottom w:val="single" w:color="000000" w:sz="2" w:space="0"/>
              <w:top w:val="single" w:color="000000" w:sz="2" w:space="0"/>
            </w:tcBorders>
          </w:tcPr>
          <w:p>
            <w:pPr>
              <w:rPr>
                <w:rFonts w:ascii="Arial"/>
                <w:sz w:val="21"/>
              </w:rPr>
            </w:pPr>
            <w:r/>
          </w:p>
        </w:tc>
        <w:tc>
          <w:tcPr>
            <w:tcW w:w="758" w:type="dxa"/>
            <w:vAlign w:val="top"/>
            <w:tcBorders>
              <w:bottom w:val="single" w:color="000000" w:sz="2" w:space="0"/>
              <w:top w:val="single" w:color="000000" w:sz="2" w:space="0"/>
            </w:tcBorders>
          </w:tcPr>
          <w:p>
            <w:pPr>
              <w:rPr>
                <w:rFonts w:ascii="Arial"/>
                <w:sz w:val="21"/>
              </w:rPr>
            </w:pPr>
            <w:r/>
          </w:p>
        </w:tc>
        <w:tc>
          <w:tcPr>
            <w:tcW w:w="576" w:type="dxa"/>
            <w:vAlign w:val="top"/>
            <w:tcBorders>
              <w:bottom w:val="single" w:color="000000" w:sz="2" w:space="0"/>
              <w:top w:val="single" w:color="000000" w:sz="2" w:space="0"/>
            </w:tcBorders>
          </w:tcPr>
          <w:p>
            <w:pPr>
              <w:rPr>
                <w:rFonts w:ascii="Arial"/>
                <w:sz w:val="21"/>
              </w:rPr>
            </w:pPr>
            <w:r/>
          </w:p>
        </w:tc>
      </w:tr>
      <w:tr>
        <w:trPr>
          <w:trHeight w:val="494" w:hRule="atLeast"/>
        </w:trPr>
        <w:tc>
          <w:tcPr>
            <w:tcW w:w="671" w:type="dxa"/>
            <w:vAlign w:val="top"/>
            <w:tcBorders>
              <w:bottom w:val="single" w:color="000000" w:sz="2" w:space="0"/>
              <w:top w:val="single" w:color="000000" w:sz="2" w:space="0"/>
            </w:tcBorders>
          </w:tcPr>
          <w:p>
            <w:pPr>
              <w:ind w:left="209"/>
              <w:spacing w:before="195" w:line="193" w:lineRule="auto"/>
              <w:rPr>
                <w:rFonts w:ascii="SimSun" w:hAnsi="SimSun" w:eastAsia="SimSun" w:cs="SimSun"/>
                <w:sz w:val="17"/>
                <w:szCs w:val="17"/>
              </w:rPr>
            </w:pPr>
            <w:r>
              <w:rPr>
                <w:rFonts w:ascii="SimSun" w:hAnsi="SimSun" w:eastAsia="SimSun" w:cs="SimSun"/>
                <w:sz w:val="17"/>
                <w:szCs w:val="17"/>
                <w:spacing w:val="2"/>
              </w:rPr>
              <w:t>301</w:t>
            </w:r>
          </w:p>
        </w:tc>
        <w:tc>
          <w:tcPr>
            <w:tcW w:w="758" w:type="dxa"/>
            <w:vAlign w:val="top"/>
            <w:tcBorders>
              <w:bottom w:val="single" w:color="000000" w:sz="2" w:space="0"/>
              <w:top w:val="single" w:color="000000" w:sz="2" w:space="0"/>
            </w:tcBorders>
          </w:tcPr>
          <w:p>
            <w:pPr>
              <w:ind w:left="291"/>
              <w:spacing w:before="195" w:line="192" w:lineRule="auto"/>
              <w:rPr>
                <w:rFonts w:ascii="SimSun" w:hAnsi="SimSun" w:eastAsia="SimSun" w:cs="SimSun"/>
                <w:sz w:val="17"/>
                <w:szCs w:val="17"/>
              </w:rPr>
            </w:pPr>
            <w:r>
              <w:rPr>
                <w:rFonts w:ascii="SimSun" w:hAnsi="SimSun" w:eastAsia="SimSun" w:cs="SimSun"/>
                <w:sz w:val="17"/>
                <w:szCs w:val="17"/>
                <w:spacing w:val="2"/>
              </w:rPr>
              <w:t>9</w:t>
            </w:r>
            <w:r>
              <w:rPr>
                <w:rFonts w:ascii="SimSun" w:hAnsi="SimSun" w:eastAsia="SimSun" w:cs="SimSun"/>
                <w:sz w:val="17"/>
                <w:szCs w:val="17"/>
                <w:spacing w:val="1"/>
              </w:rPr>
              <w:t>9</w:t>
            </w:r>
          </w:p>
        </w:tc>
        <w:tc>
          <w:tcPr>
            <w:tcW w:w="3074" w:type="dxa"/>
            <w:vAlign w:val="top"/>
            <w:tcBorders>
              <w:bottom w:val="single" w:color="000000" w:sz="2" w:space="0"/>
              <w:top w:val="single" w:color="000000" w:sz="2" w:space="0"/>
            </w:tcBorders>
          </w:tcPr>
          <w:p>
            <w:pPr>
              <w:ind w:left="32"/>
              <w:spacing w:before="167" w:line="229" w:lineRule="auto"/>
              <w:rPr>
                <w:rFonts w:ascii="SimSun" w:hAnsi="SimSun" w:eastAsia="SimSun" w:cs="SimSun"/>
                <w:sz w:val="17"/>
                <w:szCs w:val="17"/>
              </w:rPr>
            </w:pPr>
            <w:r>
              <w:rPr>
                <w:rFonts w:ascii="SimSun" w:hAnsi="SimSun" w:eastAsia="SimSun" w:cs="SimSun"/>
                <w:sz w:val="17"/>
                <w:szCs w:val="17"/>
                <w:spacing w:val="9"/>
              </w:rPr>
              <w:t>其他工资福利支出</w:t>
            </w:r>
          </w:p>
        </w:tc>
        <w:tc>
          <w:tcPr>
            <w:tcW w:w="580" w:type="dxa"/>
            <w:vAlign w:val="top"/>
            <w:tcBorders>
              <w:bottom w:val="single" w:color="000000" w:sz="2" w:space="0"/>
              <w:top w:val="single" w:color="000000" w:sz="2" w:space="0"/>
            </w:tcBorders>
          </w:tcPr>
          <w:p>
            <w:pPr>
              <w:ind w:left="163"/>
              <w:spacing w:before="195" w:line="193" w:lineRule="auto"/>
              <w:rPr>
                <w:rFonts w:ascii="SimSun" w:hAnsi="SimSun" w:eastAsia="SimSun" w:cs="SimSun"/>
                <w:sz w:val="17"/>
                <w:szCs w:val="17"/>
              </w:rPr>
            </w:pPr>
            <w:r>
              <w:rPr>
                <w:rFonts w:ascii="SimSun" w:hAnsi="SimSun" w:eastAsia="SimSun" w:cs="SimSun"/>
                <w:sz w:val="17"/>
                <w:szCs w:val="17"/>
                <w:spacing w:val="2"/>
              </w:rPr>
              <w:t>501</w:t>
            </w:r>
          </w:p>
        </w:tc>
        <w:tc>
          <w:tcPr>
            <w:tcW w:w="717" w:type="dxa"/>
            <w:vAlign w:val="top"/>
            <w:tcBorders>
              <w:bottom w:val="single" w:color="000000" w:sz="2" w:space="0"/>
              <w:top w:val="single" w:color="000000" w:sz="2" w:space="0"/>
            </w:tcBorders>
          </w:tcPr>
          <w:p>
            <w:pPr>
              <w:ind w:left="273"/>
              <w:spacing w:before="195" w:line="192" w:lineRule="auto"/>
              <w:rPr>
                <w:rFonts w:ascii="SimSun" w:hAnsi="SimSun" w:eastAsia="SimSun" w:cs="SimSun"/>
                <w:sz w:val="17"/>
                <w:szCs w:val="17"/>
              </w:rPr>
            </w:pPr>
            <w:r>
              <w:rPr>
                <w:rFonts w:ascii="SimSun" w:hAnsi="SimSun" w:eastAsia="SimSun" w:cs="SimSun"/>
                <w:sz w:val="17"/>
                <w:szCs w:val="17"/>
                <w:spacing w:val="2"/>
              </w:rPr>
              <w:t>9</w:t>
            </w:r>
            <w:r>
              <w:rPr>
                <w:rFonts w:ascii="SimSun" w:hAnsi="SimSun" w:eastAsia="SimSun" w:cs="SimSun"/>
                <w:sz w:val="17"/>
                <w:szCs w:val="17"/>
                <w:spacing w:val="1"/>
              </w:rPr>
              <w:t>9</w:t>
            </w:r>
          </w:p>
        </w:tc>
        <w:tc>
          <w:tcPr>
            <w:tcW w:w="2070" w:type="dxa"/>
            <w:vAlign w:val="top"/>
            <w:tcBorders>
              <w:bottom w:val="single" w:color="000000" w:sz="2" w:space="0"/>
              <w:top w:val="single" w:color="000000" w:sz="2" w:space="0"/>
            </w:tcBorders>
          </w:tcPr>
          <w:p>
            <w:pPr>
              <w:ind w:left="39"/>
              <w:spacing w:before="167" w:line="229" w:lineRule="auto"/>
              <w:rPr>
                <w:rFonts w:ascii="SimSun" w:hAnsi="SimSun" w:eastAsia="SimSun" w:cs="SimSun"/>
                <w:sz w:val="17"/>
                <w:szCs w:val="17"/>
              </w:rPr>
            </w:pPr>
            <w:r>
              <w:rPr>
                <w:rFonts w:ascii="SimSun" w:hAnsi="SimSun" w:eastAsia="SimSun" w:cs="SimSun"/>
                <w:sz w:val="17"/>
                <w:szCs w:val="17"/>
                <w:spacing w:val="9"/>
              </w:rPr>
              <w:t>其他工资福利支出</w:t>
            </w:r>
          </w:p>
        </w:tc>
        <w:tc>
          <w:tcPr>
            <w:tcW w:w="1118" w:type="dxa"/>
            <w:vAlign w:val="top"/>
            <w:tcBorders>
              <w:bottom w:val="single" w:color="000000" w:sz="2" w:space="0"/>
              <w:top w:val="single" w:color="000000" w:sz="2" w:space="0"/>
            </w:tcBorders>
          </w:tcPr>
          <w:p>
            <w:pPr>
              <w:ind w:left="732"/>
              <w:spacing w:before="195" w:line="192" w:lineRule="auto"/>
              <w:rPr>
                <w:rFonts w:ascii="SimSun" w:hAnsi="SimSun" w:eastAsia="SimSun" w:cs="SimSun"/>
                <w:sz w:val="17"/>
                <w:szCs w:val="17"/>
              </w:rPr>
            </w:pPr>
            <w:r>
              <w:rPr>
                <w:rFonts w:ascii="SimSun" w:hAnsi="SimSun" w:eastAsia="SimSun" w:cs="SimSun"/>
                <w:sz w:val="17"/>
                <w:szCs w:val="17"/>
                <w:spacing w:val="5"/>
              </w:rPr>
              <w:t>0</w:t>
            </w:r>
            <w:r>
              <w:rPr>
                <w:rFonts w:ascii="SimSun" w:hAnsi="SimSun" w:eastAsia="SimSun" w:cs="SimSun"/>
                <w:sz w:val="17"/>
                <w:szCs w:val="17"/>
                <w:spacing w:val="3"/>
              </w:rPr>
              <w:t>.40</w:t>
            </w:r>
          </w:p>
        </w:tc>
        <w:tc>
          <w:tcPr>
            <w:tcW w:w="1062" w:type="dxa"/>
            <w:vAlign w:val="top"/>
            <w:tcBorders>
              <w:bottom w:val="single" w:color="000000" w:sz="2" w:space="0"/>
              <w:top w:val="single" w:color="000000" w:sz="2" w:space="0"/>
            </w:tcBorders>
          </w:tcPr>
          <w:p>
            <w:pPr>
              <w:ind w:left="677"/>
              <w:spacing w:before="195" w:line="192" w:lineRule="auto"/>
              <w:rPr>
                <w:rFonts w:ascii="SimSun" w:hAnsi="SimSun" w:eastAsia="SimSun" w:cs="SimSun"/>
                <w:sz w:val="17"/>
                <w:szCs w:val="17"/>
              </w:rPr>
            </w:pPr>
            <w:r>
              <w:rPr>
                <w:rFonts w:ascii="SimSun" w:hAnsi="SimSun" w:eastAsia="SimSun" w:cs="SimSun"/>
                <w:sz w:val="17"/>
                <w:szCs w:val="17"/>
                <w:spacing w:val="5"/>
              </w:rPr>
              <w:t>0</w:t>
            </w:r>
            <w:r>
              <w:rPr>
                <w:rFonts w:ascii="SimSun" w:hAnsi="SimSun" w:eastAsia="SimSun" w:cs="SimSun"/>
                <w:sz w:val="17"/>
                <w:szCs w:val="17"/>
                <w:spacing w:val="3"/>
              </w:rPr>
              <w:t>.40</w:t>
            </w:r>
          </w:p>
        </w:tc>
        <w:tc>
          <w:tcPr>
            <w:tcW w:w="1434" w:type="dxa"/>
            <w:vAlign w:val="top"/>
            <w:tcBorders>
              <w:bottom w:val="single" w:color="000000" w:sz="2" w:space="0"/>
              <w:top w:val="single" w:color="000000" w:sz="2" w:space="0"/>
            </w:tcBorders>
          </w:tcPr>
          <w:p>
            <w:pPr>
              <w:ind w:right="13"/>
              <w:spacing w:before="195" w:line="192" w:lineRule="auto"/>
              <w:jc w:val="right"/>
              <w:rPr>
                <w:rFonts w:ascii="SimSun" w:hAnsi="SimSun" w:eastAsia="SimSun" w:cs="SimSun"/>
                <w:sz w:val="17"/>
                <w:szCs w:val="17"/>
              </w:rPr>
            </w:pPr>
            <w:r>
              <w:rPr>
                <w:rFonts w:ascii="SimSun" w:hAnsi="SimSun" w:eastAsia="SimSun" w:cs="SimSun"/>
                <w:sz w:val="17"/>
                <w:szCs w:val="17"/>
                <w:spacing w:val="5"/>
              </w:rPr>
              <w:t>0</w:t>
            </w:r>
            <w:r>
              <w:rPr>
                <w:rFonts w:ascii="SimSun" w:hAnsi="SimSun" w:eastAsia="SimSun" w:cs="SimSun"/>
                <w:sz w:val="17"/>
                <w:szCs w:val="17"/>
                <w:spacing w:val="3"/>
              </w:rPr>
              <w:t>.40</w:t>
            </w:r>
          </w:p>
        </w:tc>
        <w:tc>
          <w:tcPr>
            <w:tcW w:w="731" w:type="dxa"/>
            <w:vAlign w:val="top"/>
            <w:tcBorders>
              <w:bottom w:val="single" w:color="000000" w:sz="2" w:space="0"/>
              <w:top w:val="single" w:color="000000" w:sz="2" w:space="0"/>
            </w:tcBorders>
          </w:tcPr>
          <w:p>
            <w:pPr>
              <w:rPr>
                <w:rFonts w:ascii="Arial"/>
                <w:sz w:val="21"/>
              </w:rPr>
            </w:pPr>
            <w:r/>
          </w:p>
        </w:tc>
        <w:tc>
          <w:tcPr>
            <w:tcW w:w="966" w:type="dxa"/>
            <w:vAlign w:val="top"/>
            <w:tcBorders>
              <w:bottom w:val="single" w:color="000000" w:sz="2" w:space="0"/>
              <w:top w:val="single" w:color="000000" w:sz="2" w:space="0"/>
            </w:tcBorders>
          </w:tcPr>
          <w:p>
            <w:pPr>
              <w:rPr>
                <w:rFonts w:ascii="Arial"/>
                <w:sz w:val="21"/>
              </w:rPr>
            </w:pPr>
            <w:r/>
          </w:p>
        </w:tc>
        <w:tc>
          <w:tcPr>
            <w:tcW w:w="856" w:type="dxa"/>
            <w:vAlign w:val="top"/>
            <w:tcBorders>
              <w:bottom w:val="single" w:color="000000" w:sz="2" w:space="0"/>
              <w:top w:val="single" w:color="000000" w:sz="2" w:space="0"/>
            </w:tcBorders>
          </w:tcPr>
          <w:p>
            <w:pPr>
              <w:rPr>
                <w:rFonts w:ascii="Arial"/>
                <w:sz w:val="21"/>
              </w:rPr>
            </w:pPr>
            <w:r/>
          </w:p>
        </w:tc>
        <w:tc>
          <w:tcPr>
            <w:tcW w:w="827" w:type="dxa"/>
            <w:vAlign w:val="top"/>
            <w:tcBorders>
              <w:bottom w:val="single" w:color="000000" w:sz="2" w:space="0"/>
              <w:top w:val="single" w:color="000000" w:sz="2" w:space="0"/>
            </w:tcBorders>
          </w:tcPr>
          <w:p>
            <w:pPr>
              <w:rPr>
                <w:rFonts w:ascii="Arial"/>
                <w:sz w:val="21"/>
              </w:rPr>
            </w:pPr>
            <w:r/>
          </w:p>
        </w:tc>
        <w:tc>
          <w:tcPr>
            <w:tcW w:w="856" w:type="dxa"/>
            <w:vAlign w:val="top"/>
            <w:tcBorders>
              <w:bottom w:val="single" w:color="000000" w:sz="2" w:space="0"/>
              <w:top w:val="single" w:color="000000" w:sz="2" w:space="0"/>
            </w:tcBorders>
          </w:tcPr>
          <w:p>
            <w:pPr>
              <w:rPr>
                <w:rFonts w:ascii="Arial"/>
                <w:sz w:val="21"/>
              </w:rPr>
            </w:pPr>
            <w:r/>
          </w:p>
        </w:tc>
        <w:tc>
          <w:tcPr>
            <w:tcW w:w="717" w:type="dxa"/>
            <w:vAlign w:val="top"/>
            <w:tcBorders>
              <w:bottom w:val="single" w:color="000000" w:sz="2" w:space="0"/>
              <w:top w:val="single" w:color="000000" w:sz="2" w:space="0"/>
            </w:tcBorders>
          </w:tcPr>
          <w:p>
            <w:pPr>
              <w:rPr>
                <w:rFonts w:ascii="Arial"/>
                <w:sz w:val="21"/>
              </w:rPr>
            </w:pPr>
            <w:r/>
          </w:p>
        </w:tc>
        <w:tc>
          <w:tcPr>
            <w:tcW w:w="746" w:type="dxa"/>
            <w:vAlign w:val="top"/>
            <w:tcBorders>
              <w:bottom w:val="single" w:color="000000" w:sz="2" w:space="0"/>
              <w:top w:val="single" w:color="000000" w:sz="2" w:space="0"/>
            </w:tcBorders>
          </w:tcPr>
          <w:p>
            <w:pPr>
              <w:rPr>
                <w:rFonts w:ascii="Arial"/>
                <w:sz w:val="21"/>
              </w:rPr>
            </w:pPr>
            <w:r/>
          </w:p>
        </w:tc>
        <w:tc>
          <w:tcPr>
            <w:tcW w:w="758" w:type="dxa"/>
            <w:vAlign w:val="top"/>
            <w:tcBorders>
              <w:bottom w:val="single" w:color="000000" w:sz="2" w:space="0"/>
              <w:top w:val="single" w:color="000000" w:sz="2" w:space="0"/>
            </w:tcBorders>
          </w:tcPr>
          <w:p>
            <w:pPr>
              <w:rPr>
                <w:rFonts w:ascii="Arial"/>
                <w:sz w:val="21"/>
              </w:rPr>
            </w:pPr>
            <w:r/>
          </w:p>
        </w:tc>
        <w:tc>
          <w:tcPr>
            <w:tcW w:w="576" w:type="dxa"/>
            <w:vAlign w:val="top"/>
            <w:tcBorders>
              <w:bottom w:val="single" w:color="000000" w:sz="2" w:space="0"/>
              <w:top w:val="single" w:color="000000" w:sz="2" w:space="0"/>
            </w:tcBorders>
          </w:tcPr>
          <w:p>
            <w:pPr>
              <w:rPr>
                <w:rFonts w:ascii="Arial"/>
                <w:sz w:val="21"/>
              </w:rPr>
            </w:pPr>
            <w:r/>
          </w:p>
        </w:tc>
      </w:tr>
      <w:tr>
        <w:trPr>
          <w:trHeight w:val="493" w:hRule="atLeast"/>
        </w:trPr>
        <w:tc>
          <w:tcPr>
            <w:tcW w:w="671" w:type="dxa"/>
            <w:vAlign w:val="top"/>
            <w:tcBorders>
              <w:bottom w:val="single" w:color="000000" w:sz="2" w:space="0"/>
              <w:top w:val="single" w:color="000000" w:sz="2" w:space="0"/>
            </w:tcBorders>
          </w:tcPr>
          <w:p>
            <w:pPr>
              <w:ind w:left="209"/>
              <w:spacing w:before="195" w:line="193" w:lineRule="auto"/>
              <w:rPr>
                <w:rFonts w:ascii="SimSun" w:hAnsi="SimSun" w:eastAsia="SimSun" w:cs="SimSun"/>
                <w:sz w:val="17"/>
                <w:szCs w:val="17"/>
              </w:rPr>
            </w:pPr>
            <w:r>
              <w:rPr>
                <w:rFonts w:ascii="SimSun" w:hAnsi="SimSun" w:eastAsia="SimSun" w:cs="SimSun"/>
                <w:sz w:val="17"/>
                <w:szCs w:val="17"/>
                <w:spacing w:val="2"/>
              </w:rPr>
              <w:t>301</w:t>
            </w:r>
          </w:p>
        </w:tc>
        <w:tc>
          <w:tcPr>
            <w:tcW w:w="758" w:type="dxa"/>
            <w:vAlign w:val="top"/>
            <w:tcBorders>
              <w:bottom w:val="single" w:color="000000" w:sz="2" w:space="0"/>
              <w:top w:val="single" w:color="000000" w:sz="2" w:space="0"/>
            </w:tcBorders>
          </w:tcPr>
          <w:p>
            <w:pPr>
              <w:ind w:left="292"/>
              <w:spacing w:before="195" w:line="192" w:lineRule="auto"/>
              <w:rPr>
                <w:rFonts w:ascii="SimSun" w:hAnsi="SimSun" w:eastAsia="SimSun" w:cs="SimSun"/>
                <w:sz w:val="17"/>
                <w:szCs w:val="17"/>
              </w:rPr>
            </w:pPr>
            <w:r>
              <w:rPr>
                <w:rFonts w:ascii="SimSun" w:hAnsi="SimSun" w:eastAsia="SimSun" w:cs="SimSun"/>
                <w:sz w:val="17"/>
                <w:szCs w:val="17"/>
                <w:spacing w:val="1"/>
              </w:rPr>
              <w:t>07</w:t>
            </w:r>
          </w:p>
        </w:tc>
        <w:tc>
          <w:tcPr>
            <w:tcW w:w="3074" w:type="dxa"/>
            <w:vAlign w:val="top"/>
            <w:tcBorders>
              <w:bottom w:val="single" w:color="000000" w:sz="2" w:space="0"/>
              <w:top w:val="single" w:color="000000" w:sz="2" w:space="0"/>
            </w:tcBorders>
          </w:tcPr>
          <w:p>
            <w:pPr>
              <w:ind w:left="34"/>
              <w:spacing w:before="167" w:line="228" w:lineRule="auto"/>
              <w:rPr>
                <w:rFonts w:ascii="SimSun" w:hAnsi="SimSun" w:eastAsia="SimSun" w:cs="SimSun"/>
                <w:sz w:val="17"/>
                <w:szCs w:val="17"/>
              </w:rPr>
            </w:pPr>
            <w:r>
              <w:rPr>
                <w:rFonts w:ascii="SimSun" w:hAnsi="SimSun" w:eastAsia="SimSun" w:cs="SimSun"/>
                <w:sz w:val="17"/>
                <w:szCs w:val="17"/>
                <w:spacing w:val="9"/>
              </w:rPr>
              <w:t>绩</w:t>
            </w:r>
            <w:r>
              <w:rPr>
                <w:rFonts w:ascii="SimSun" w:hAnsi="SimSun" w:eastAsia="SimSun" w:cs="SimSun"/>
                <w:sz w:val="17"/>
                <w:szCs w:val="17"/>
                <w:spacing w:val="7"/>
              </w:rPr>
              <w:t>效工资</w:t>
            </w:r>
          </w:p>
        </w:tc>
        <w:tc>
          <w:tcPr>
            <w:tcW w:w="580" w:type="dxa"/>
            <w:vAlign w:val="top"/>
            <w:tcBorders>
              <w:bottom w:val="single" w:color="000000" w:sz="2" w:space="0"/>
              <w:top w:val="single" w:color="000000" w:sz="2" w:space="0"/>
            </w:tcBorders>
          </w:tcPr>
          <w:p>
            <w:pPr>
              <w:ind w:left="163"/>
              <w:spacing w:before="195" w:line="193" w:lineRule="auto"/>
              <w:rPr>
                <w:rFonts w:ascii="SimSun" w:hAnsi="SimSun" w:eastAsia="SimSun" w:cs="SimSun"/>
                <w:sz w:val="17"/>
                <w:szCs w:val="17"/>
              </w:rPr>
            </w:pPr>
            <w:r>
              <w:rPr>
                <w:rFonts w:ascii="SimSun" w:hAnsi="SimSun" w:eastAsia="SimSun" w:cs="SimSun"/>
                <w:sz w:val="17"/>
                <w:szCs w:val="17"/>
                <w:spacing w:val="2"/>
              </w:rPr>
              <w:t>501</w:t>
            </w:r>
          </w:p>
        </w:tc>
        <w:tc>
          <w:tcPr>
            <w:tcW w:w="717" w:type="dxa"/>
            <w:vAlign w:val="top"/>
            <w:tcBorders>
              <w:bottom w:val="single" w:color="000000" w:sz="2" w:space="0"/>
              <w:top w:val="single" w:color="000000" w:sz="2" w:space="0"/>
            </w:tcBorders>
          </w:tcPr>
          <w:p>
            <w:pPr>
              <w:ind w:left="274"/>
              <w:spacing w:before="195" w:line="193" w:lineRule="auto"/>
              <w:rPr>
                <w:rFonts w:ascii="SimSun" w:hAnsi="SimSun" w:eastAsia="SimSun" w:cs="SimSun"/>
                <w:sz w:val="17"/>
                <w:szCs w:val="17"/>
              </w:rPr>
            </w:pPr>
            <w:r>
              <w:rPr>
                <w:rFonts w:ascii="SimSun" w:hAnsi="SimSun" w:eastAsia="SimSun" w:cs="SimSun"/>
                <w:sz w:val="17"/>
                <w:szCs w:val="17"/>
                <w:spacing w:val="1"/>
              </w:rPr>
              <w:t>01</w:t>
            </w:r>
          </w:p>
        </w:tc>
        <w:tc>
          <w:tcPr>
            <w:tcW w:w="2070" w:type="dxa"/>
            <w:vAlign w:val="top"/>
            <w:tcBorders>
              <w:bottom w:val="single" w:color="000000" w:sz="2" w:space="0"/>
              <w:top w:val="single" w:color="000000" w:sz="2" w:space="0"/>
            </w:tcBorders>
          </w:tcPr>
          <w:p>
            <w:pPr>
              <w:ind w:left="40"/>
              <w:spacing w:before="166" w:line="230" w:lineRule="auto"/>
              <w:rPr>
                <w:rFonts w:ascii="SimSun" w:hAnsi="SimSun" w:eastAsia="SimSun" w:cs="SimSun"/>
                <w:sz w:val="17"/>
                <w:szCs w:val="17"/>
              </w:rPr>
            </w:pPr>
            <w:r>
              <w:rPr>
                <w:rFonts w:ascii="SimSun" w:hAnsi="SimSun" w:eastAsia="SimSun" w:cs="SimSun"/>
                <w:sz w:val="17"/>
                <w:szCs w:val="17"/>
                <w:spacing w:val="12"/>
              </w:rPr>
              <w:t>工</w:t>
            </w:r>
            <w:r>
              <w:rPr>
                <w:rFonts w:ascii="SimSun" w:hAnsi="SimSun" w:eastAsia="SimSun" w:cs="SimSun"/>
                <w:sz w:val="17"/>
                <w:szCs w:val="17"/>
                <w:spacing w:val="8"/>
              </w:rPr>
              <w:t>资奖金津补贴</w:t>
            </w:r>
          </w:p>
        </w:tc>
        <w:tc>
          <w:tcPr>
            <w:tcW w:w="1118" w:type="dxa"/>
            <w:vAlign w:val="top"/>
            <w:tcBorders>
              <w:bottom w:val="single" w:color="000000" w:sz="2" w:space="0"/>
              <w:top w:val="single" w:color="000000" w:sz="2" w:space="0"/>
            </w:tcBorders>
          </w:tcPr>
          <w:p>
            <w:pPr>
              <w:ind w:left="641"/>
              <w:spacing w:before="195" w:line="192" w:lineRule="auto"/>
              <w:rPr>
                <w:rFonts w:ascii="SimSun" w:hAnsi="SimSun" w:eastAsia="SimSun" w:cs="SimSun"/>
                <w:sz w:val="17"/>
                <w:szCs w:val="17"/>
              </w:rPr>
            </w:pPr>
            <w:r>
              <w:rPr>
                <w:rFonts w:ascii="SimSun" w:hAnsi="SimSun" w:eastAsia="SimSun" w:cs="SimSun"/>
                <w:sz w:val="17"/>
                <w:szCs w:val="17"/>
                <w:spacing w:val="4"/>
              </w:rPr>
              <w:t>23.6</w:t>
            </w:r>
            <w:r>
              <w:rPr>
                <w:rFonts w:ascii="SimSun" w:hAnsi="SimSun" w:eastAsia="SimSun" w:cs="SimSun"/>
                <w:sz w:val="17"/>
                <w:szCs w:val="17"/>
                <w:spacing w:val="3"/>
              </w:rPr>
              <w:t>0</w:t>
            </w:r>
          </w:p>
        </w:tc>
        <w:tc>
          <w:tcPr>
            <w:tcW w:w="1062" w:type="dxa"/>
            <w:vAlign w:val="top"/>
            <w:tcBorders>
              <w:bottom w:val="single" w:color="000000" w:sz="2" w:space="0"/>
              <w:top w:val="single" w:color="000000" w:sz="2" w:space="0"/>
            </w:tcBorders>
          </w:tcPr>
          <w:p>
            <w:pPr>
              <w:ind w:left="586"/>
              <w:spacing w:before="195" w:line="192" w:lineRule="auto"/>
              <w:rPr>
                <w:rFonts w:ascii="SimSun" w:hAnsi="SimSun" w:eastAsia="SimSun" w:cs="SimSun"/>
                <w:sz w:val="17"/>
                <w:szCs w:val="17"/>
              </w:rPr>
            </w:pPr>
            <w:r>
              <w:rPr>
                <w:rFonts w:ascii="SimSun" w:hAnsi="SimSun" w:eastAsia="SimSun" w:cs="SimSun"/>
                <w:sz w:val="17"/>
                <w:szCs w:val="17"/>
                <w:spacing w:val="4"/>
              </w:rPr>
              <w:t>23.6</w:t>
            </w:r>
            <w:r>
              <w:rPr>
                <w:rFonts w:ascii="SimSun" w:hAnsi="SimSun" w:eastAsia="SimSun" w:cs="SimSun"/>
                <w:sz w:val="17"/>
                <w:szCs w:val="17"/>
                <w:spacing w:val="3"/>
              </w:rPr>
              <w:t>0</w:t>
            </w:r>
          </w:p>
        </w:tc>
        <w:tc>
          <w:tcPr>
            <w:tcW w:w="1434" w:type="dxa"/>
            <w:vAlign w:val="top"/>
            <w:tcBorders>
              <w:bottom w:val="single" w:color="000000" w:sz="2" w:space="0"/>
              <w:top w:val="single" w:color="000000" w:sz="2" w:space="0"/>
            </w:tcBorders>
          </w:tcPr>
          <w:p>
            <w:pPr>
              <w:ind w:left="959"/>
              <w:spacing w:before="195" w:line="192" w:lineRule="auto"/>
              <w:rPr>
                <w:rFonts w:ascii="SimSun" w:hAnsi="SimSun" w:eastAsia="SimSun" w:cs="SimSun"/>
                <w:sz w:val="17"/>
                <w:szCs w:val="17"/>
              </w:rPr>
            </w:pPr>
            <w:r>
              <w:rPr>
                <w:rFonts w:ascii="SimSun" w:hAnsi="SimSun" w:eastAsia="SimSun" w:cs="SimSun"/>
                <w:sz w:val="17"/>
                <w:szCs w:val="17"/>
                <w:spacing w:val="4"/>
              </w:rPr>
              <w:t>23.6</w:t>
            </w:r>
            <w:r>
              <w:rPr>
                <w:rFonts w:ascii="SimSun" w:hAnsi="SimSun" w:eastAsia="SimSun" w:cs="SimSun"/>
                <w:sz w:val="17"/>
                <w:szCs w:val="17"/>
                <w:spacing w:val="3"/>
              </w:rPr>
              <w:t>0</w:t>
            </w:r>
          </w:p>
        </w:tc>
        <w:tc>
          <w:tcPr>
            <w:tcW w:w="731" w:type="dxa"/>
            <w:vAlign w:val="top"/>
            <w:tcBorders>
              <w:bottom w:val="single" w:color="000000" w:sz="2" w:space="0"/>
              <w:top w:val="single" w:color="000000" w:sz="2" w:space="0"/>
            </w:tcBorders>
          </w:tcPr>
          <w:p>
            <w:pPr>
              <w:rPr>
                <w:rFonts w:ascii="Arial"/>
                <w:sz w:val="21"/>
              </w:rPr>
            </w:pPr>
            <w:r/>
          </w:p>
        </w:tc>
        <w:tc>
          <w:tcPr>
            <w:tcW w:w="966" w:type="dxa"/>
            <w:vAlign w:val="top"/>
            <w:tcBorders>
              <w:bottom w:val="single" w:color="000000" w:sz="2" w:space="0"/>
              <w:top w:val="single" w:color="000000" w:sz="2" w:space="0"/>
            </w:tcBorders>
          </w:tcPr>
          <w:p>
            <w:pPr>
              <w:rPr>
                <w:rFonts w:ascii="Arial"/>
                <w:sz w:val="21"/>
              </w:rPr>
            </w:pPr>
            <w:r/>
          </w:p>
        </w:tc>
        <w:tc>
          <w:tcPr>
            <w:tcW w:w="856" w:type="dxa"/>
            <w:vAlign w:val="top"/>
            <w:tcBorders>
              <w:bottom w:val="single" w:color="000000" w:sz="2" w:space="0"/>
              <w:top w:val="single" w:color="000000" w:sz="2" w:space="0"/>
            </w:tcBorders>
          </w:tcPr>
          <w:p>
            <w:pPr>
              <w:rPr>
                <w:rFonts w:ascii="Arial"/>
                <w:sz w:val="21"/>
              </w:rPr>
            </w:pPr>
            <w:r/>
          </w:p>
        </w:tc>
        <w:tc>
          <w:tcPr>
            <w:tcW w:w="827" w:type="dxa"/>
            <w:vAlign w:val="top"/>
            <w:tcBorders>
              <w:bottom w:val="single" w:color="000000" w:sz="2" w:space="0"/>
              <w:top w:val="single" w:color="000000" w:sz="2" w:space="0"/>
            </w:tcBorders>
          </w:tcPr>
          <w:p>
            <w:pPr>
              <w:rPr>
                <w:rFonts w:ascii="Arial"/>
                <w:sz w:val="21"/>
              </w:rPr>
            </w:pPr>
            <w:r/>
          </w:p>
        </w:tc>
        <w:tc>
          <w:tcPr>
            <w:tcW w:w="856" w:type="dxa"/>
            <w:vAlign w:val="top"/>
            <w:tcBorders>
              <w:bottom w:val="single" w:color="000000" w:sz="2" w:space="0"/>
              <w:top w:val="single" w:color="000000" w:sz="2" w:space="0"/>
            </w:tcBorders>
          </w:tcPr>
          <w:p>
            <w:pPr>
              <w:rPr>
                <w:rFonts w:ascii="Arial"/>
                <w:sz w:val="21"/>
              </w:rPr>
            </w:pPr>
            <w:r/>
          </w:p>
        </w:tc>
        <w:tc>
          <w:tcPr>
            <w:tcW w:w="717" w:type="dxa"/>
            <w:vAlign w:val="top"/>
            <w:tcBorders>
              <w:bottom w:val="single" w:color="000000" w:sz="2" w:space="0"/>
              <w:top w:val="single" w:color="000000" w:sz="2" w:space="0"/>
            </w:tcBorders>
          </w:tcPr>
          <w:p>
            <w:pPr>
              <w:rPr>
                <w:rFonts w:ascii="Arial"/>
                <w:sz w:val="21"/>
              </w:rPr>
            </w:pPr>
            <w:r/>
          </w:p>
        </w:tc>
        <w:tc>
          <w:tcPr>
            <w:tcW w:w="746" w:type="dxa"/>
            <w:vAlign w:val="top"/>
            <w:tcBorders>
              <w:bottom w:val="single" w:color="000000" w:sz="2" w:space="0"/>
              <w:top w:val="single" w:color="000000" w:sz="2" w:space="0"/>
            </w:tcBorders>
          </w:tcPr>
          <w:p>
            <w:pPr>
              <w:rPr>
                <w:rFonts w:ascii="Arial"/>
                <w:sz w:val="21"/>
              </w:rPr>
            </w:pPr>
            <w:r/>
          </w:p>
        </w:tc>
        <w:tc>
          <w:tcPr>
            <w:tcW w:w="758" w:type="dxa"/>
            <w:vAlign w:val="top"/>
            <w:tcBorders>
              <w:bottom w:val="single" w:color="000000" w:sz="2" w:space="0"/>
              <w:top w:val="single" w:color="000000" w:sz="2" w:space="0"/>
            </w:tcBorders>
          </w:tcPr>
          <w:p>
            <w:pPr>
              <w:rPr>
                <w:rFonts w:ascii="Arial"/>
                <w:sz w:val="21"/>
              </w:rPr>
            </w:pPr>
            <w:r/>
          </w:p>
        </w:tc>
        <w:tc>
          <w:tcPr>
            <w:tcW w:w="576" w:type="dxa"/>
            <w:vAlign w:val="top"/>
            <w:tcBorders>
              <w:bottom w:val="single" w:color="000000" w:sz="2" w:space="0"/>
              <w:top w:val="single" w:color="000000" w:sz="2" w:space="0"/>
            </w:tcBorders>
          </w:tcPr>
          <w:p>
            <w:pPr>
              <w:rPr>
                <w:rFonts w:ascii="Arial"/>
                <w:sz w:val="21"/>
              </w:rPr>
            </w:pPr>
            <w:r/>
          </w:p>
        </w:tc>
      </w:tr>
      <w:tr>
        <w:trPr>
          <w:trHeight w:val="494" w:hRule="atLeast"/>
        </w:trPr>
        <w:tc>
          <w:tcPr>
            <w:tcW w:w="671" w:type="dxa"/>
            <w:vAlign w:val="top"/>
            <w:tcBorders>
              <w:bottom w:val="single" w:color="000000" w:sz="2" w:space="0"/>
              <w:top w:val="single" w:color="000000" w:sz="2" w:space="0"/>
            </w:tcBorders>
          </w:tcPr>
          <w:p>
            <w:pPr>
              <w:ind w:left="209"/>
              <w:spacing w:before="196" w:line="193" w:lineRule="auto"/>
              <w:rPr>
                <w:rFonts w:ascii="SimSun" w:hAnsi="SimSun" w:eastAsia="SimSun" w:cs="SimSun"/>
                <w:sz w:val="17"/>
                <w:szCs w:val="17"/>
              </w:rPr>
            </w:pPr>
            <w:r>
              <w:rPr>
                <w:rFonts w:ascii="SimSun" w:hAnsi="SimSun" w:eastAsia="SimSun" w:cs="SimSun"/>
                <w:sz w:val="17"/>
                <w:szCs w:val="17"/>
                <w:spacing w:val="2"/>
              </w:rPr>
              <w:t>301</w:t>
            </w:r>
          </w:p>
        </w:tc>
        <w:tc>
          <w:tcPr>
            <w:tcW w:w="758" w:type="dxa"/>
            <w:vAlign w:val="top"/>
            <w:tcBorders>
              <w:bottom w:val="single" w:color="000000" w:sz="2" w:space="0"/>
              <w:top w:val="single" w:color="000000" w:sz="2" w:space="0"/>
            </w:tcBorders>
          </w:tcPr>
          <w:p>
            <w:pPr>
              <w:ind w:left="292"/>
              <w:spacing w:before="196" w:line="192" w:lineRule="auto"/>
              <w:rPr>
                <w:rFonts w:ascii="SimSun" w:hAnsi="SimSun" w:eastAsia="SimSun" w:cs="SimSun"/>
                <w:sz w:val="17"/>
                <w:szCs w:val="17"/>
              </w:rPr>
            </w:pPr>
            <w:r>
              <w:rPr>
                <w:rFonts w:ascii="SimSun" w:hAnsi="SimSun" w:eastAsia="SimSun" w:cs="SimSun"/>
                <w:sz w:val="17"/>
                <w:szCs w:val="17"/>
                <w:spacing w:val="1"/>
              </w:rPr>
              <w:t>02</w:t>
            </w:r>
          </w:p>
        </w:tc>
        <w:tc>
          <w:tcPr>
            <w:tcW w:w="3074" w:type="dxa"/>
            <w:vAlign w:val="top"/>
            <w:tcBorders>
              <w:bottom w:val="single" w:color="000000" w:sz="2" w:space="0"/>
              <w:top w:val="single" w:color="000000" w:sz="2" w:space="0"/>
            </w:tcBorders>
          </w:tcPr>
          <w:p>
            <w:pPr>
              <w:ind w:left="31"/>
              <w:spacing w:before="168" w:line="231" w:lineRule="auto"/>
              <w:rPr>
                <w:rFonts w:ascii="SimSun" w:hAnsi="SimSun" w:eastAsia="SimSun" w:cs="SimSun"/>
                <w:sz w:val="17"/>
                <w:szCs w:val="17"/>
              </w:rPr>
            </w:pPr>
            <w:r>
              <w:rPr>
                <w:rFonts w:ascii="SimSun" w:hAnsi="SimSun" w:eastAsia="SimSun" w:cs="SimSun"/>
                <w:sz w:val="17"/>
                <w:szCs w:val="17"/>
                <w:spacing w:val="8"/>
              </w:rPr>
              <w:t>津贴补贴</w:t>
            </w:r>
          </w:p>
        </w:tc>
        <w:tc>
          <w:tcPr>
            <w:tcW w:w="580" w:type="dxa"/>
            <w:vAlign w:val="top"/>
            <w:tcBorders>
              <w:bottom w:val="single" w:color="000000" w:sz="2" w:space="0"/>
              <w:top w:val="single" w:color="000000" w:sz="2" w:space="0"/>
            </w:tcBorders>
          </w:tcPr>
          <w:p>
            <w:pPr>
              <w:ind w:left="163"/>
              <w:spacing w:before="196" w:line="193" w:lineRule="auto"/>
              <w:rPr>
                <w:rFonts w:ascii="SimSun" w:hAnsi="SimSun" w:eastAsia="SimSun" w:cs="SimSun"/>
                <w:sz w:val="17"/>
                <w:szCs w:val="17"/>
              </w:rPr>
            </w:pPr>
            <w:r>
              <w:rPr>
                <w:rFonts w:ascii="SimSun" w:hAnsi="SimSun" w:eastAsia="SimSun" w:cs="SimSun"/>
                <w:sz w:val="17"/>
                <w:szCs w:val="17"/>
                <w:spacing w:val="2"/>
              </w:rPr>
              <w:t>501</w:t>
            </w:r>
          </w:p>
        </w:tc>
        <w:tc>
          <w:tcPr>
            <w:tcW w:w="717" w:type="dxa"/>
            <w:vAlign w:val="top"/>
            <w:tcBorders>
              <w:bottom w:val="single" w:color="000000" w:sz="2" w:space="0"/>
              <w:top w:val="single" w:color="000000" w:sz="2" w:space="0"/>
            </w:tcBorders>
          </w:tcPr>
          <w:p>
            <w:pPr>
              <w:ind w:left="274"/>
              <w:spacing w:before="196" w:line="193" w:lineRule="auto"/>
              <w:rPr>
                <w:rFonts w:ascii="SimSun" w:hAnsi="SimSun" w:eastAsia="SimSun" w:cs="SimSun"/>
                <w:sz w:val="17"/>
                <w:szCs w:val="17"/>
              </w:rPr>
            </w:pPr>
            <w:r>
              <w:rPr>
                <w:rFonts w:ascii="SimSun" w:hAnsi="SimSun" w:eastAsia="SimSun" w:cs="SimSun"/>
                <w:sz w:val="17"/>
                <w:szCs w:val="17"/>
                <w:spacing w:val="1"/>
              </w:rPr>
              <w:t>01</w:t>
            </w:r>
          </w:p>
        </w:tc>
        <w:tc>
          <w:tcPr>
            <w:tcW w:w="2070" w:type="dxa"/>
            <w:vAlign w:val="top"/>
            <w:tcBorders>
              <w:bottom w:val="single" w:color="000000" w:sz="2" w:space="0"/>
              <w:top w:val="single" w:color="000000" w:sz="2" w:space="0"/>
            </w:tcBorders>
          </w:tcPr>
          <w:p>
            <w:pPr>
              <w:ind w:left="40"/>
              <w:spacing w:before="167" w:line="230" w:lineRule="auto"/>
              <w:rPr>
                <w:rFonts w:ascii="SimSun" w:hAnsi="SimSun" w:eastAsia="SimSun" w:cs="SimSun"/>
                <w:sz w:val="17"/>
                <w:szCs w:val="17"/>
              </w:rPr>
            </w:pPr>
            <w:r>
              <w:rPr>
                <w:rFonts w:ascii="SimSun" w:hAnsi="SimSun" w:eastAsia="SimSun" w:cs="SimSun"/>
                <w:sz w:val="17"/>
                <w:szCs w:val="17"/>
                <w:spacing w:val="12"/>
              </w:rPr>
              <w:t>工</w:t>
            </w:r>
            <w:r>
              <w:rPr>
                <w:rFonts w:ascii="SimSun" w:hAnsi="SimSun" w:eastAsia="SimSun" w:cs="SimSun"/>
                <w:sz w:val="17"/>
                <w:szCs w:val="17"/>
                <w:spacing w:val="8"/>
              </w:rPr>
              <w:t>资奖金津补贴</w:t>
            </w:r>
          </w:p>
        </w:tc>
        <w:tc>
          <w:tcPr>
            <w:tcW w:w="1118" w:type="dxa"/>
            <w:vAlign w:val="top"/>
            <w:tcBorders>
              <w:bottom w:val="single" w:color="000000" w:sz="2" w:space="0"/>
              <w:top w:val="single" w:color="000000" w:sz="2" w:space="0"/>
            </w:tcBorders>
          </w:tcPr>
          <w:p>
            <w:pPr>
              <w:ind w:left="652"/>
              <w:spacing w:before="196" w:line="193" w:lineRule="auto"/>
              <w:rPr>
                <w:rFonts w:ascii="SimSun" w:hAnsi="SimSun" w:eastAsia="SimSun" w:cs="SimSun"/>
                <w:sz w:val="17"/>
                <w:szCs w:val="17"/>
              </w:rPr>
            </w:pPr>
            <w:r>
              <w:rPr>
                <w:rFonts w:ascii="SimSun" w:hAnsi="SimSun" w:eastAsia="SimSun" w:cs="SimSun"/>
                <w:sz w:val="17"/>
                <w:szCs w:val="17"/>
                <w:spacing w:val="2"/>
              </w:rPr>
              <w:t>17.</w:t>
            </w:r>
            <w:r>
              <w:rPr>
                <w:rFonts w:ascii="SimSun" w:hAnsi="SimSun" w:eastAsia="SimSun" w:cs="SimSun"/>
                <w:sz w:val="17"/>
                <w:szCs w:val="17"/>
                <w:spacing w:val="1"/>
              </w:rPr>
              <w:t>51</w:t>
            </w:r>
          </w:p>
        </w:tc>
        <w:tc>
          <w:tcPr>
            <w:tcW w:w="1062" w:type="dxa"/>
            <w:vAlign w:val="top"/>
            <w:tcBorders>
              <w:bottom w:val="single" w:color="000000" w:sz="2" w:space="0"/>
              <w:top w:val="single" w:color="000000" w:sz="2" w:space="0"/>
            </w:tcBorders>
          </w:tcPr>
          <w:p>
            <w:pPr>
              <w:ind w:left="597"/>
              <w:spacing w:before="196" w:line="193" w:lineRule="auto"/>
              <w:rPr>
                <w:rFonts w:ascii="SimSun" w:hAnsi="SimSun" w:eastAsia="SimSun" w:cs="SimSun"/>
                <w:sz w:val="17"/>
                <w:szCs w:val="17"/>
              </w:rPr>
            </w:pPr>
            <w:r>
              <w:rPr>
                <w:rFonts w:ascii="SimSun" w:hAnsi="SimSun" w:eastAsia="SimSun" w:cs="SimSun"/>
                <w:sz w:val="17"/>
                <w:szCs w:val="17"/>
                <w:spacing w:val="2"/>
              </w:rPr>
              <w:t>17.</w:t>
            </w:r>
            <w:r>
              <w:rPr>
                <w:rFonts w:ascii="SimSun" w:hAnsi="SimSun" w:eastAsia="SimSun" w:cs="SimSun"/>
                <w:sz w:val="17"/>
                <w:szCs w:val="17"/>
                <w:spacing w:val="1"/>
              </w:rPr>
              <w:t>51</w:t>
            </w:r>
          </w:p>
        </w:tc>
        <w:tc>
          <w:tcPr>
            <w:tcW w:w="1434" w:type="dxa"/>
            <w:vAlign w:val="top"/>
            <w:tcBorders>
              <w:bottom w:val="single" w:color="000000" w:sz="2" w:space="0"/>
              <w:top w:val="single" w:color="000000" w:sz="2" w:space="0"/>
            </w:tcBorders>
          </w:tcPr>
          <w:p>
            <w:pPr>
              <w:ind w:left="970"/>
              <w:spacing w:before="196" w:line="193" w:lineRule="auto"/>
              <w:rPr>
                <w:rFonts w:ascii="SimSun" w:hAnsi="SimSun" w:eastAsia="SimSun" w:cs="SimSun"/>
                <w:sz w:val="17"/>
                <w:szCs w:val="17"/>
              </w:rPr>
            </w:pPr>
            <w:r>
              <w:rPr>
                <w:rFonts w:ascii="SimSun" w:hAnsi="SimSun" w:eastAsia="SimSun" w:cs="SimSun"/>
                <w:sz w:val="17"/>
                <w:szCs w:val="17"/>
                <w:spacing w:val="2"/>
              </w:rPr>
              <w:t>17.</w:t>
            </w:r>
            <w:r>
              <w:rPr>
                <w:rFonts w:ascii="SimSun" w:hAnsi="SimSun" w:eastAsia="SimSun" w:cs="SimSun"/>
                <w:sz w:val="17"/>
                <w:szCs w:val="17"/>
                <w:spacing w:val="1"/>
              </w:rPr>
              <w:t>51</w:t>
            </w:r>
          </w:p>
        </w:tc>
        <w:tc>
          <w:tcPr>
            <w:tcW w:w="731" w:type="dxa"/>
            <w:vAlign w:val="top"/>
            <w:tcBorders>
              <w:bottom w:val="single" w:color="000000" w:sz="2" w:space="0"/>
              <w:top w:val="single" w:color="000000" w:sz="2" w:space="0"/>
            </w:tcBorders>
          </w:tcPr>
          <w:p>
            <w:pPr>
              <w:rPr>
                <w:rFonts w:ascii="Arial"/>
                <w:sz w:val="21"/>
              </w:rPr>
            </w:pPr>
            <w:r/>
          </w:p>
        </w:tc>
        <w:tc>
          <w:tcPr>
            <w:tcW w:w="966" w:type="dxa"/>
            <w:vAlign w:val="top"/>
            <w:tcBorders>
              <w:bottom w:val="single" w:color="000000" w:sz="2" w:space="0"/>
              <w:top w:val="single" w:color="000000" w:sz="2" w:space="0"/>
            </w:tcBorders>
          </w:tcPr>
          <w:p>
            <w:pPr>
              <w:rPr>
                <w:rFonts w:ascii="Arial"/>
                <w:sz w:val="21"/>
              </w:rPr>
            </w:pPr>
            <w:r/>
          </w:p>
        </w:tc>
        <w:tc>
          <w:tcPr>
            <w:tcW w:w="856" w:type="dxa"/>
            <w:vAlign w:val="top"/>
            <w:tcBorders>
              <w:bottom w:val="single" w:color="000000" w:sz="2" w:space="0"/>
              <w:top w:val="single" w:color="000000" w:sz="2" w:space="0"/>
            </w:tcBorders>
          </w:tcPr>
          <w:p>
            <w:pPr>
              <w:rPr>
                <w:rFonts w:ascii="Arial"/>
                <w:sz w:val="21"/>
              </w:rPr>
            </w:pPr>
            <w:r/>
          </w:p>
        </w:tc>
        <w:tc>
          <w:tcPr>
            <w:tcW w:w="827" w:type="dxa"/>
            <w:vAlign w:val="top"/>
            <w:tcBorders>
              <w:bottom w:val="single" w:color="000000" w:sz="2" w:space="0"/>
              <w:top w:val="single" w:color="000000" w:sz="2" w:space="0"/>
            </w:tcBorders>
          </w:tcPr>
          <w:p>
            <w:pPr>
              <w:rPr>
                <w:rFonts w:ascii="Arial"/>
                <w:sz w:val="21"/>
              </w:rPr>
            </w:pPr>
            <w:r/>
          </w:p>
        </w:tc>
        <w:tc>
          <w:tcPr>
            <w:tcW w:w="856" w:type="dxa"/>
            <w:vAlign w:val="top"/>
            <w:tcBorders>
              <w:bottom w:val="single" w:color="000000" w:sz="2" w:space="0"/>
              <w:top w:val="single" w:color="000000" w:sz="2" w:space="0"/>
            </w:tcBorders>
          </w:tcPr>
          <w:p>
            <w:pPr>
              <w:rPr>
                <w:rFonts w:ascii="Arial"/>
                <w:sz w:val="21"/>
              </w:rPr>
            </w:pPr>
            <w:r/>
          </w:p>
        </w:tc>
        <w:tc>
          <w:tcPr>
            <w:tcW w:w="717" w:type="dxa"/>
            <w:vAlign w:val="top"/>
            <w:tcBorders>
              <w:bottom w:val="single" w:color="000000" w:sz="2" w:space="0"/>
              <w:top w:val="single" w:color="000000" w:sz="2" w:space="0"/>
            </w:tcBorders>
          </w:tcPr>
          <w:p>
            <w:pPr>
              <w:rPr>
                <w:rFonts w:ascii="Arial"/>
                <w:sz w:val="21"/>
              </w:rPr>
            </w:pPr>
            <w:r/>
          </w:p>
        </w:tc>
        <w:tc>
          <w:tcPr>
            <w:tcW w:w="746" w:type="dxa"/>
            <w:vAlign w:val="top"/>
            <w:tcBorders>
              <w:bottom w:val="single" w:color="000000" w:sz="2" w:space="0"/>
              <w:top w:val="single" w:color="000000" w:sz="2" w:space="0"/>
            </w:tcBorders>
          </w:tcPr>
          <w:p>
            <w:pPr>
              <w:rPr>
                <w:rFonts w:ascii="Arial"/>
                <w:sz w:val="21"/>
              </w:rPr>
            </w:pPr>
            <w:r/>
          </w:p>
        </w:tc>
        <w:tc>
          <w:tcPr>
            <w:tcW w:w="758" w:type="dxa"/>
            <w:vAlign w:val="top"/>
            <w:tcBorders>
              <w:bottom w:val="single" w:color="000000" w:sz="2" w:space="0"/>
              <w:top w:val="single" w:color="000000" w:sz="2" w:space="0"/>
            </w:tcBorders>
          </w:tcPr>
          <w:p>
            <w:pPr>
              <w:rPr>
                <w:rFonts w:ascii="Arial"/>
                <w:sz w:val="21"/>
              </w:rPr>
            </w:pPr>
            <w:r/>
          </w:p>
        </w:tc>
        <w:tc>
          <w:tcPr>
            <w:tcW w:w="576" w:type="dxa"/>
            <w:vAlign w:val="top"/>
            <w:tcBorders>
              <w:bottom w:val="single" w:color="000000" w:sz="2" w:space="0"/>
              <w:top w:val="single" w:color="000000" w:sz="2" w:space="0"/>
            </w:tcBorders>
          </w:tcPr>
          <w:p>
            <w:pPr>
              <w:rPr>
                <w:rFonts w:ascii="Arial"/>
                <w:sz w:val="21"/>
              </w:rPr>
            </w:pPr>
            <w:r/>
          </w:p>
        </w:tc>
      </w:tr>
      <w:tr>
        <w:trPr>
          <w:trHeight w:val="493" w:hRule="atLeast"/>
        </w:trPr>
        <w:tc>
          <w:tcPr>
            <w:tcW w:w="671" w:type="dxa"/>
            <w:vAlign w:val="top"/>
            <w:tcBorders>
              <w:bottom w:val="single" w:color="000000" w:sz="2" w:space="0"/>
              <w:top w:val="single" w:color="000000" w:sz="2" w:space="0"/>
            </w:tcBorders>
          </w:tcPr>
          <w:p>
            <w:pPr>
              <w:ind w:left="209"/>
              <w:spacing w:before="197" w:line="193" w:lineRule="auto"/>
              <w:rPr>
                <w:rFonts w:ascii="SimSun" w:hAnsi="SimSun" w:eastAsia="SimSun" w:cs="SimSun"/>
                <w:sz w:val="17"/>
                <w:szCs w:val="17"/>
              </w:rPr>
            </w:pPr>
            <w:r>
              <w:rPr>
                <w:rFonts w:ascii="SimSun" w:hAnsi="SimSun" w:eastAsia="SimSun" w:cs="SimSun"/>
                <w:sz w:val="17"/>
                <w:szCs w:val="17"/>
                <w:spacing w:val="2"/>
              </w:rPr>
              <w:t>301</w:t>
            </w:r>
          </w:p>
        </w:tc>
        <w:tc>
          <w:tcPr>
            <w:tcW w:w="758" w:type="dxa"/>
            <w:vAlign w:val="top"/>
            <w:tcBorders>
              <w:bottom w:val="single" w:color="000000" w:sz="2" w:space="0"/>
              <w:top w:val="single" w:color="000000" w:sz="2" w:space="0"/>
            </w:tcBorders>
          </w:tcPr>
          <w:p>
            <w:pPr>
              <w:ind w:left="292"/>
              <w:spacing w:before="197" w:line="193" w:lineRule="auto"/>
              <w:rPr>
                <w:rFonts w:ascii="SimSun" w:hAnsi="SimSun" w:eastAsia="SimSun" w:cs="SimSun"/>
                <w:sz w:val="17"/>
                <w:szCs w:val="17"/>
              </w:rPr>
            </w:pPr>
            <w:r>
              <w:rPr>
                <w:rFonts w:ascii="SimSun" w:hAnsi="SimSun" w:eastAsia="SimSun" w:cs="SimSun"/>
                <w:sz w:val="17"/>
                <w:szCs w:val="17"/>
                <w:spacing w:val="1"/>
              </w:rPr>
              <w:t>01</w:t>
            </w:r>
          </w:p>
        </w:tc>
        <w:tc>
          <w:tcPr>
            <w:tcW w:w="3074" w:type="dxa"/>
            <w:vAlign w:val="top"/>
            <w:tcBorders>
              <w:bottom w:val="single" w:color="000000" w:sz="2" w:space="0"/>
              <w:top w:val="single" w:color="000000" w:sz="2" w:space="0"/>
            </w:tcBorders>
          </w:tcPr>
          <w:p>
            <w:pPr>
              <w:ind w:left="31"/>
              <w:spacing w:before="168" w:line="230" w:lineRule="auto"/>
              <w:rPr>
                <w:rFonts w:ascii="SimSun" w:hAnsi="SimSun" w:eastAsia="SimSun" w:cs="SimSun"/>
                <w:sz w:val="17"/>
                <w:szCs w:val="17"/>
              </w:rPr>
            </w:pPr>
            <w:r>
              <w:rPr>
                <w:rFonts w:ascii="SimSun" w:hAnsi="SimSun" w:eastAsia="SimSun" w:cs="SimSun"/>
                <w:sz w:val="17"/>
                <w:szCs w:val="17"/>
                <w:spacing w:val="8"/>
              </w:rPr>
              <w:t>基本工资</w:t>
            </w:r>
          </w:p>
        </w:tc>
        <w:tc>
          <w:tcPr>
            <w:tcW w:w="580" w:type="dxa"/>
            <w:vAlign w:val="top"/>
            <w:tcBorders>
              <w:bottom w:val="single" w:color="000000" w:sz="2" w:space="0"/>
              <w:top w:val="single" w:color="000000" w:sz="2" w:space="0"/>
            </w:tcBorders>
          </w:tcPr>
          <w:p>
            <w:pPr>
              <w:ind w:left="163"/>
              <w:spacing w:before="197" w:line="193" w:lineRule="auto"/>
              <w:rPr>
                <w:rFonts w:ascii="SimSun" w:hAnsi="SimSun" w:eastAsia="SimSun" w:cs="SimSun"/>
                <w:sz w:val="17"/>
                <w:szCs w:val="17"/>
              </w:rPr>
            </w:pPr>
            <w:r>
              <w:rPr>
                <w:rFonts w:ascii="SimSun" w:hAnsi="SimSun" w:eastAsia="SimSun" w:cs="SimSun"/>
                <w:sz w:val="17"/>
                <w:szCs w:val="17"/>
                <w:spacing w:val="2"/>
              </w:rPr>
              <w:t>501</w:t>
            </w:r>
          </w:p>
        </w:tc>
        <w:tc>
          <w:tcPr>
            <w:tcW w:w="717" w:type="dxa"/>
            <w:vAlign w:val="top"/>
            <w:tcBorders>
              <w:bottom w:val="single" w:color="000000" w:sz="2" w:space="0"/>
              <w:top w:val="single" w:color="000000" w:sz="2" w:space="0"/>
            </w:tcBorders>
          </w:tcPr>
          <w:p>
            <w:pPr>
              <w:ind w:left="274"/>
              <w:spacing w:before="197" w:line="193" w:lineRule="auto"/>
              <w:rPr>
                <w:rFonts w:ascii="SimSun" w:hAnsi="SimSun" w:eastAsia="SimSun" w:cs="SimSun"/>
                <w:sz w:val="17"/>
                <w:szCs w:val="17"/>
              </w:rPr>
            </w:pPr>
            <w:r>
              <w:rPr>
                <w:rFonts w:ascii="SimSun" w:hAnsi="SimSun" w:eastAsia="SimSun" w:cs="SimSun"/>
                <w:sz w:val="17"/>
                <w:szCs w:val="17"/>
                <w:spacing w:val="1"/>
              </w:rPr>
              <w:t>01</w:t>
            </w:r>
          </w:p>
        </w:tc>
        <w:tc>
          <w:tcPr>
            <w:tcW w:w="2070" w:type="dxa"/>
            <w:vAlign w:val="top"/>
            <w:tcBorders>
              <w:bottom w:val="single" w:color="000000" w:sz="2" w:space="0"/>
              <w:top w:val="single" w:color="000000" w:sz="2" w:space="0"/>
            </w:tcBorders>
          </w:tcPr>
          <w:p>
            <w:pPr>
              <w:ind w:left="40"/>
              <w:spacing w:before="168" w:line="230" w:lineRule="auto"/>
              <w:rPr>
                <w:rFonts w:ascii="SimSun" w:hAnsi="SimSun" w:eastAsia="SimSun" w:cs="SimSun"/>
                <w:sz w:val="17"/>
                <w:szCs w:val="17"/>
              </w:rPr>
            </w:pPr>
            <w:r>
              <w:rPr>
                <w:rFonts w:ascii="SimSun" w:hAnsi="SimSun" w:eastAsia="SimSun" w:cs="SimSun"/>
                <w:sz w:val="17"/>
                <w:szCs w:val="17"/>
                <w:spacing w:val="12"/>
              </w:rPr>
              <w:t>工</w:t>
            </w:r>
            <w:r>
              <w:rPr>
                <w:rFonts w:ascii="SimSun" w:hAnsi="SimSun" w:eastAsia="SimSun" w:cs="SimSun"/>
                <w:sz w:val="17"/>
                <w:szCs w:val="17"/>
                <w:spacing w:val="8"/>
              </w:rPr>
              <w:t>资奖金津补贴</w:t>
            </w:r>
          </w:p>
        </w:tc>
        <w:tc>
          <w:tcPr>
            <w:tcW w:w="1118" w:type="dxa"/>
            <w:vAlign w:val="top"/>
            <w:tcBorders>
              <w:bottom w:val="single" w:color="000000" w:sz="2" w:space="0"/>
              <w:top w:val="single" w:color="000000" w:sz="2" w:space="0"/>
            </w:tcBorders>
          </w:tcPr>
          <w:p>
            <w:pPr>
              <w:ind w:left="643"/>
              <w:spacing w:before="197" w:line="192" w:lineRule="auto"/>
              <w:rPr>
                <w:rFonts w:ascii="SimSun" w:hAnsi="SimSun" w:eastAsia="SimSun" w:cs="SimSun"/>
                <w:sz w:val="17"/>
                <w:szCs w:val="17"/>
              </w:rPr>
            </w:pPr>
            <w:r>
              <w:rPr>
                <w:rFonts w:ascii="SimSun" w:hAnsi="SimSun" w:eastAsia="SimSun" w:cs="SimSun"/>
                <w:sz w:val="17"/>
                <w:szCs w:val="17"/>
                <w:spacing w:val="5"/>
              </w:rPr>
              <w:t>7</w:t>
            </w:r>
            <w:r>
              <w:rPr>
                <w:rFonts w:ascii="SimSun" w:hAnsi="SimSun" w:eastAsia="SimSun" w:cs="SimSun"/>
                <w:sz w:val="17"/>
                <w:szCs w:val="17"/>
                <w:spacing w:val="3"/>
              </w:rPr>
              <w:t>2.88</w:t>
            </w:r>
          </w:p>
        </w:tc>
        <w:tc>
          <w:tcPr>
            <w:tcW w:w="1062" w:type="dxa"/>
            <w:vAlign w:val="top"/>
            <w:tcBorders>
              <w:bottom w:val="single" w:color="000000" w:sz="2" w:space="0"/>
              <w:top w:val="single" w:color="000000" w:sz="2" w:space="0"/>
            </w:tcBorders>
          </w:tcPr>
          <w:p>
            <w:pPr>
              <w:ind w:left="588"/>
              <w:spacing w:before="197" w:line="192" w:lineRule="auto"/>
              <w:rPr>
                <w:rFonts w:ascii="SimSun" w:hAnsi="SimSun" w:eastAsia="SimSun" w:cs="SimSun"/>
                <w:sz w:val="17"/>
                <w:szCs w:val="17"/>
              </w:rPr>
            </w:pPr>
            <w:r>
              <w:rPr>
                <w:rFonts w:ascii="SimSun" w:hAnsi="SimSun" w:eastAsia="SimSun" w:cs="SimSun"/>
                <w:sz w:val="17"/>
                <w:szCs w:val="17"/>
                <w:spacing w:val="5"/>
              </w:rPr>
              <w:t>7</w:t>
            </w:r>
            <w:r>
              <w:rPr>
                <w:rFonts w:ascii="SimSun" w:hAnsi="SimSun" w:eastAsia="SimSun" w:cs="SimSun"/>
                <w:sz w:val="17"/>
                <w:szCs w:val="17"/>
                <w:spacing w:val="3"/>
              </w:rPr>
              <w:t>2.88</w:t>
            </w:r>
          </w:p>
        </w:tc>
        <w:tc>
          <w:tcPr>
            <w:tcW w:w="1434" w:type="dxa"/>
            <w:vAlign w:val="top"/>
            <w:tcBorders>
              <w:bottom w:val="single" w:color="000000" w:sz="2" w:space="0"/>
              <w:top w:val="single" w:color="000000" w:sz="2" w:space="0"/>
            </w:tcBorders>
          </w:tcPr>
          <w:p>
            <w:pPr>
              <w:ind w:left="961"/>
              <w:spacing w:before="197" w:line="192" w:lineRule="auto"/>
              <w:rPr>
                <w:rFonts w:ascii="SimSun" w:hAnsi="SimSun" w:eastAsia="SimSun" w:cs="SimSun"/>
                <w:sz w:val="17"/>
                <w:szCs w:val="17"/>
              </w:rPr>
            </w:pPr>
            <w:r>
              <w:rPr>
                <w:rFonts w:ascii="SimSun" w:hAnsi="SimSun" w:eastAsia="SimSun" w:cs="SimSun"/>
                <w:sz w:val="17"/>
                <w:szCs w:val="17"/>
                <w:spacing w:val="5"/>
              </w:rPr>
              <w:t>7</w:t>
            </w:r>
            <w:r>
              <w:rPr>
                <w:rFonts w:ascii="SimSun" w:hAnsi="SimSun" w:eastAsia="SimSun" w:cs="SimSun"/>
                <w:sz w:val="17"/>
                <w:szCs w:val="17"/>
                <w:spacing w:val="3"/>
              </w:rPr>
              <w:t>2.88</w:t>
            </w:r>
          </w:p>
        </w:tc>
        <w:tc>
          <w:tcPr>
            <w:tcW w:w="731" w:type="dxa"/>
            <w:vAlign w:val="top"/>
            <w:tcBorders>
              <w:bottom w:val="single" w:color="000000" w:sz="2" w:space="0"/>
              <w:top w:val="single" w:color="000000" w:sz="2" w:space="0"/>
            </w:tcBorders>
          </w:tcPr>
          <w:p>
            <w:pPr>
              <w:rPr>
                <w:rFonts w:ascii="Arial"/>
                <w:sz w:val="21"/>
              </w:rPr>
            </w:pPr>
            <w:r/>
          </w:p>
        </w:tc>
        <w:tc>
          <w:tcPr>
            <w:tcW w:w="966" w:type="dxa"/>
            <w:vAlign w:val="top"/>
            <w:tcBorders>
              <w:bottom w:val="single" w:color="000000" w:sz="2" w:space="0"/>
              <w:top w:val="single" w:color="000000" w:sz="2" w:space="0"/>
            </w:tcBorders>
          </w:tcPr>
          <w:p>
            <w:pPr>
              <w:rPr>
                <w:rFonts w:ascii="Arial"/>
                <w:sz w:val="21"/>
              </w:rPr>
            </w:pPr>
            <w:r/>
          </w:p>
        </w:tc>
        <w:tc>
          <w:tcPr>
            <w:tcW w:w="856" w:type="dxa"/>
            <w:vAlign w:val="top"/>
            <w:tcBorders>
              <w:bottom w:val="single" w:color="000000" w:sz="2" w:space="0"/>
              <w:top w:val="single" w:color="000000" w:sz="2" w:space="0"/>
            </w:tcBorders>
          </w:tcPr>
          <w:p>
            <w:pPr>
              <w:rPr>
                <w:rFonts w:ascii="Arial"/>
                <w:sz w:val="21"/>
              </w:rPr>
            </w:pPr>
            <w:r/>
          </w:p>
        </w:tc>
        <w:tc>
          <w:tcPr>
            <w:tcW w:w="827" w:type="dxa"/>
            <w:vAlign w:val="top"/>
            <w:tcBorders>
              <w:bottom w:val="single" w:color="000000" w:sz="2" w:space="0"/>
              <w:top w:val="single" w:color="000000" w:sz="2" w:space="0"/>
            </w:tcBorders>
          </w:tcPr>
          <w:p>
            <w:pPr>
              <w:rPr>
                <w:rFonts w:ascii="Arial"/>
                <w:sz w:val="21"/>
              </w:rPr>
            </w:pPr>
            <w:r/>
          </w:p>
        </w:tc>
        <w:tc>
          <w:tcPr>
            <w:tcW w:w="856" w:type="dxa"/>
            <w:vAlign w:val="top"/>
            <w:tcBorders>
              <w:bottom w:val="single" w:color="000000" w:sz="2" w:space="0"/>
              <w:top w:val="single" w:color="000000" w:sz="2" w:space="0"/>
            </w:tcBorders>
          </w:tcPr>
          <w:p>
            <w:pPr>
              <w:rPr>
                <w:rFonts w:ascii="Arial"/>
                <w:sz w:val="21"/>
              </w:rPr>
            </w:pPr>
            <w:r/>
          </w:p>
        </w:tc>
        <w:tc>
          <w:tcPr>
            <w:tcW w:w="717" w:type="dxa"/>
            <w:vAlign w:val="top"/>
            <w:tcBorders>
              <w:bottom w:val="single" w:color="000000" w:sz="2" w:space="0"/>
              <w:top w:val="single" w:color="000000" w:sz="2" w:space="0"/>
            </w:tcBorders>
          </w:tcPr>
          <w:p>
            <w:pPr>
              <w:rPr>
                <w:rFonts w:ascii="Arial"/>
                <w:sz w:val="21"/>
              </w:rPr>
            </w:pPr>
            <w:r/>
          </w:p>
        </w:tc>
        <w:tc>
          <w:tcPr>
            <w:tcW w:w="746" w:type="dxa"/>
            <w:vAlign w:val="top"/>
            <w:tcBorders>
              <w:bottom w:val="single" w:color="000000" w:sz="2" w:space="0"/>
              <w:top w:val="single" w:color="000000" w:sz="2" w:space="0"/>
            </w:tcBorders>
          </w:tcPr>
          <w:p>
            <w:pPr>
              <w:rPr>
                <w:rFonts w:ascii="Arial"/>
                <w:sz w:val="21"/>
              </w:rPr>
            </w:pPr>
            <w:r/>
          </w:p>
        </w:tc>
        <w:tc>
          <w:tcPr>
            <w:tcW w:w="758" w:type="dxa"/>
            <w:vAlign w:val="top"/>
            <w:tcBorders>
              <w:bottom w:val="single" w:color="000000" w:sz="2" w:space="0"/>
              <w:top w:val="single" w:color="000000" w:sz="2" w:space="0"/>
            </w:tcBorders>
          </w:tcPr>
          <w:p>
            <w:pPr>
              <w:rPr>
                <w:rFonts w:ascii="Arial"/>
                <w:sz w:val="21"/>
              </w:rPr>
            </w:pPr>
            <w:r/>
          </w:p>
        </w:tc>
        <w:tc>
          <w:tcPr>
            <w:tcW w:w="576" w:type="dxa"/>
            <w:vAlign w:val="top"/>
            <w:tcBorders>
              <w:bottom w:val="single" w:color="000000" w:sz="2" w:space="0"/>
              <w:top w:val="single" w:color="000000" w:sz="2" w:space="0"/>
            </w:tcBorders>
          </w:tcPr>
          <w:p>
            <w:pPr>
              <w:rPr>
                <w:rFonts w:ascii="Arial"/>
                <w:sz w:val="21"/>
              </w:rPr>
            </w:pPr>
            <w:r/>
          </w:p>
        </w:tc>
      </w:tr>
      <w:tr>
        <w:trPr>
          <w:trHeight w:val="494" w:hRule="atLeast"/>
        </w:trPr>
        <w:tc>
          <w:tcPr>
            <w:tcW w:w="671" w:type="dxa"/>
            <w:vAlign w:val="top"/>
            <w:tcBorders>
              <w:bottom w:val="single" w:color="000000" w:sz="2" w:space="0"/>
              <w:top w:val="single" w:color="000000" w:sz="2" w:space="0"/>
            </w:tcBorders>
          </w:tcPr>
          <w:p>
            <w:pPr>
              <w:ind w:left="209"/>
              <w:spacing w:before="198" w:line="192" w:lineRule="auto"/>
              <w:rPr>
                <w:rFonts w:ascii="SimSun" w:hAnsi="SimSun" w:eastAsia="SimSun" w:cs="SimSun"/>
                <w:sz w:val="17"/>
                <w:szCs w:val="17"/>
              </w:rPr>
            </w:pPr>
            <w:r>
              <w:rPr>
                <w:rFonts w:ascii="SimSun" w:hAnsi="SimSun" w:eastAsia="SimSun" w:cs="SimSun"/>
                <w:sz w:val="17"/>
                <w:szCs w:val="17"/>
                <w:spacing w:val="2"/>
              </w:rPr>
              <w:t>302</w:t>
            </w:r>
          </w:p>
        </w:tc>
        <w:tc>
          <w:tcPr>
            <w:tcW w:w="758" w:type="dxa"/>
            <w:vAlign w:val="top"/>
            <w:tcBorders>
              <w:bottom w:val="single" w:color="000000" w:sz="2" w:space="0"/>
              <w:top w:val="single" w:color="000000" w:sz="2" w:space="0"/>
            </w:tcBorders>
          </w:tcPr>
          <w:p>
            <w:pPr>
              <w:ind w:left="292"/>
              <w:spacing w:before="198" w:line="193" w:lineRule="auto"/>
              <w:rPr>
                <w:rFonts w:ascii="SimSun" w:hAnsi="SimSun" w:eastAsia="SimSun" w:cs="SimSun"/>
                <w:sz w:val="17"/>
                <w:szCs w:val="17"/>
              </w:rPr>
            </w:pPr>
            <w:r>
              <w:rPr>
                <w:rFonts w:ascii="SimSun" w:hAnsi="SimSun" w:eastAsia="SimSun" w:cs="SimSun"/>
                <w:sz w:val="17"/>
                <w:szCs w:val="17"/>
                <w:spacing w:val="1"/>
              </w:rPr>
              <w:t>01</w:t>
            </w:r>
          </w:p>
        </w:tc>
        <w:tc>
          <w:tcPr>
            <w:tcW w:w="3074" w:type="dxa"/>
            <w:vAlign w:val="top"/>
            <w:tcBorders>
              <w:bottom w:val="single" w:color="000000" w:sz="2" w:space="0"/>
              <w:top w:val="single" w:color="000000" w:sz="2" w:space="0"/>
            </w:tcBorders>
          </w:tcPr>
          <w:p>
            <w:pPr>
              <w:ind w:left="35"/>
              <w:spacing w:before="170" w:line="230" w:lineRule="auto"/>
              <w:rPr>
                <w:rFonts w:ascii="SimSun" w:hAnsi="SimSun" w:eastAsia="SimSun" w:cs="SimSun"/>
                <w:sz w:val="17"/>
                <w:szCs w:val="17"/>
              </w:rPr>
            </w:pPr>
            <w:r>
              <w:rPr>
                <w:rFonts w:ascii="SimSun" w:hAnsi="SimSun" w:eastAsia="SimSun" w:cs="SimSun"/>
                <w:sz w:val="17"/>
                <w:szCs w:val="17"/>
                <w:spacing w:val="7"/>
              </w:rPr>
              <w:t>办</w:t>
            </w:r>
            <w:r>
              <w:rPr>
                <w:rFonts w:ascii="SimSun" w:hAnsi="SimSun" w:eastAsia="SimSun" w:cs="SimSun"/>
                <w:sz w:val="17"/>
                <w:szCs w:val="17"/>
                <w:spacing w:val="6"/>
              </w:rPr>
              <w:t>公费</w:t>
            </w:r>
          </w:p>
        </w:tc>
        <w:tc>
          <w:tcPr>
            <w:tcW w:w="580" w:type="dxa"/>
            <w:vAlign w:val="top"/>
            <w:tcBorders>
              <w:bottom w:val="single" w:color="000000" w:sz="2" w:space="0"/>
              <w:top w:val="single" w:color="000000" w:sz="2" w:space="0"/>
            </w:tcBorders>
          </w:tcPr>
          <w:p>
            <w:pPr>
              <w:ind w:left="163"/>
              <w:spacing w:before="198" w:line="192" w:lineRule="auto"/>
              <w:rPr>
                <w:rFonts w:ascii="SimSun" w:hAnsi="SimSun" w:eastAsia="SimSun" w:cs="SimSun"/>
                <w:sz w:val="17"/>
                <w:szCs w:val="17"/>
              </w:rPr>
            </w:pPr>
            <w:r>
              <w:rPr>
                <w:rFonts w:ascii="SimSun" w:hAnsi="SimSun" w:eastAsia="SimSun" w:cs="SimSun"/>
                <w:sz w:val="17"/>
                <w:szCs w:val="17"/>
                <w:spacing w:val="2"/>
              </w:rPr>
              <w:t>502</w:t>
            </w:r>
          </w:p>
        </w:tc>
        <w:tc>
          <w:tcPr>
            <w:tcW w:w="717" w:type="dxa"/>
            <w:vAlign w:val="top"/>
            <w:tcBorders>
              <w:bottom w:val="single" w:color="000000" w:sz="2" w:space="0"/>
              <w:top w:val="single" w:color="000000" w:sz="2" w:space="0"/>
            </w:tcBorders>
          </w:tcPr>
          <w:p>
            <w:pPr>
              <w:ind w:left="274"/>
              <w:spacing w:before="198" w:line="193" w:lineRule="auto"/>
              <w:rPr>
                <w:rFonts w:ascii="SimSun" w:hAnsi="SimSun" w:eastAsia="SimSun" w:cs="SimSun"/>
                <w:sz w:val="17"/>
                <w:szCs w:val="17"/>
              </w:rPr>
            </w:pPr>
            <w:r>
              <w:rPr>
                <w:rFonts w:ascii="SimSun" w:hAnsi="SimSun" w:eastAsia="SimSun" w:cs="SimSun"/>
                <w:sz w:val="17"/>
                <w:szCs w:val="17"/>
                <w:spacing w:val="1"/>
              </w:rPr>
              <w:t>01</w:t>
            </w:r>
          </w:p>
        </w:tc>
        <w:tc>
          <w:tcPr>
            <w:tcW w:w="2070" w:type="dxa"/>
            <w:vAlign w:val="top"/>
            <w:tcBorders>
              <w:bottom w:val="single" w:color="000000" w:sz="2" w:space="0"/>
              <w:top w:val="single" w:color="000000" w:sz="2" w:space="0"/>
            </w:tcBorders>
          </w:tcPr>
          <w:p>
            <w:pPr>
              <w:ind w:left="42"/>
              <w:spacing w:before="170" w:line="230" w:lineRule="auto"/>
              <w:rPr>
                <w:rFonts w:ascii="SimSun" w:hAnsi="SimSun" w:eastAsia="SimSun" w:cs="SimSun"/>
                <w:sz w:val="17"/>
                <w:szCs w:val="17"/>
              </w:rPr>
            </w:pPr>
            <w:r>
              <w:rPr>
                <w:rFonts w:ascii="SimSun" w:hAnsi="SimSun" w:eastAsia="SimSun" w:cs="SimSun"/>
                <w:sz w:val="17"/>
                <w:szCs w:val="17"/>
                <w:spacing w:val="8"/>
              </w:rPr>
              <w:t>办</w:t>
            </w:r>
            <w:r>
              <w:rPr>
                <w:rFonts w:ascii="SimSun" w:hAnsi="SimSun" w:eastAsia="SimSun" w:cs="SimSun"/>
                <w:sz w:val="17"/>
                <w:szCs w:val="17"/>
                <w:spacing w:val="7"/>
              </w:rPr>
              <w:t>公经费</w:t>
            </w:r>
          </w:p>
        </w:tc>
        <w:tc>
          <w:tcPr>
            <w:tcW w:w="1118" w:type="dxa"/>
            <w:vAlign w:val="top"/>
            <w:tcBorders>
              <w:bottom w:val="single" w:color="000000" w:sz="2" w:space="0"/>
              <w:top w:val="single" w:color="000000" w:sz="2" w:space="0"/>
            </w:tcBorders>
          </w:tcPr>
          <w:p>
            <w:pPr>
              <w:ind w:left="643"/>
              <w:spacing w:before="198" w:line="192" w:lineRule="auto"/>
              <w:rPr>
                <w:rFonts w:ascii="SimSun" w:hAnsi="SimSun" w:eastAsia="SimSun" w:cs="SimSun"/>
                <w:sz w:val="17"/>
                <w:szCs w:val="17"/>
              </w:rPr>
            </w:pPr>
            <w:r>
              <w:rPr>
                <w:rFonts w:ascii="SimSun" w:hAnsi="SimSun" w:eastAsia="SimSun" w:cs="SimSun"/>
                <w:sz w:val="17"/>
                <w:szCs w:val="17"/>
                <w:spacing w:val="6"/>
              </w:rPr>
              <w:t>3</w:t>
            </w:r>
            <w:r>
              <w:rPr>
                <w:rFonts w:ascii="SimSun" w:hAnsi="SimSun" w:eastAsia="SimSun" w:cs="SimSun"/>
                <w:sz w:val="17"/>
                <w:szCs w:val="17"/>
                <w:spacing w:val="3"/>
              </w:rPr>
              <w:t>7.00</w:t>
            </w:r>
          </w:p>
        </w:tc>
        <w:tc>
          <w:tcPr>
            <w:tcW w:w="1062" w:type="dxa"/>
            <w:vAlign w:val="top"/>
            <w:tcBorders>
              <w:bottom w:val="single" w:color="000000" w:sz="2" w:space="0"/>
              <w:top w:val="single" w:color="000000" w:sz="2" w:space="0"/>
            </w:tcBorders>
          </w:tcPr>
          <w:p>
            <w:pPr>
              <w:ind w:left="588"/>
              <w:spacing w:before="198" w:line="192" w:lineRule="auto"/>
              <w:rPr>
                <w:rFonts w:ascii="SimSun" w:hAnsi="SimSun" w:eastAsia="SimSun" w:cs="SimSun"/>
                <w:sz w:val="17"/>
                <w:szCs w:val="17"/>
              </w:rPr>
            </w:pPr>
            <w:r>
              <w:rPr>
                <w:rFonts w:ascii="SimSun" w:hAnsi="SimSun" w:eastAsia="SimSun" w:cs="SimSun"/>
                <w:sz w:val="17"/>
                <w:szCs w:val="17"/>
                <w:spacing w:val="6"/>
              </w:rPr>
              <w:t>3</w:t>
            </w:r>
            <w:r>
              <w:rPr>
                <w:rFonts w:ascii="SimSun" w:hAnsi="SimSun" w:eastAsia="SimSun" w:cs="SimSun"/>
                <w:sz w:val="17"/>
                <w:szCs w:val="17"/>
                <w:spacing w:val="3"/>
              </w:rPr>
              <w:t>7.00</w:t>
            </w:r>
          </w:p>
        </w:tc>
        <w:tc>
          <w:tcPr>
            <w:tcW w:w="1434" w:type="dxa"/>
            <w:vAlign w:val="top"/>
            <w:tcBorders>
              <w:bottom w:val="single" w:color="000000" w:sz="2" w:space="0"/>
              <w:top w:val="single" w:color="000000" w:sz="2" w:space="0"/>
            </w:tcBorders>
          </w:tcPr>
          <w:p>
            <w:pPr>
              <w:ind w:left="961"/>
              <w:spacing w:before="198" w:line="192" w:lineRule="auto"/>
              <w:rPr>
                <w:rFonts w:ascii="SimSun" w:hAnsi="SimSun" w:eastAsia="SimSun" w:cs="SimSun"/>
                <w:sz w:val="17"/>
                <w:szCs w:val="17"/>
              </w:rPr>
            </w:pPr>
            <w:r>
              <w:rPr>
                <w:rFonts w:ascii="SimSun" w:hAnsi="SimSun" w:eastAsia="SimSun" w:cs="SimSun"/>
                <w:sz w:val="17"/>
                <w:szCs w:val="17"/>
                <w:spacing w:val="6"/>
              </w:rPr>
              <w:t>3</w:t>
            </w:r>
            <w:r>
              <w:rPr>
                <w:rFonts w:ascii="SimSun" w:hAnsi="SimSun" w:eastAsia="SimSun" w:cs="SimSun"/>
                <w:sz w:val="17"/>
                <w:szCs w:val="17"/>
                <w:spacing w:val="3"/>
              </w:rPr>
              <w:t>7.00</w:t>
            </w:r>
          </w:p>
        </w:tc>
        <w:tc>
          <w:tcPr>
            <w:tcW w:w="731" w:type="dxa"/>
            <w:vAlign w:val="top"/>
            <w:tcBorders>
              <w:bottom w:val="single" w:color="000000" w:sz="2" w:space="0"/>
              <w:top w:val="single" w:color="000000" w:sz="2" w:space="0"/>
            </w:tcBorders>
          </w:tcPr>
          <w:p>
            <w:pPr>
              <w:rPr>
                <w:rFonts w:ascii="Arial"/>
                <w:sz w:val="21"/>
              </w:rPr>
            </w:pPr>
            <w:r/>
          </w:p>
        </w:tc>
        <w:tc>
          <w:tcPr>
            <w:tcW w:w="966" w:type="dxa"/>
            <w:vAlign w:val="top"/>
            <w:tcBorders>
              <w:bottom w:val="single" w:color="000000" w:sz="2" w:space="0"/>
              <w:top w:val="single" w:color="000000" w:sz="2" w:space="0"/>
            </w:tcBorders>
          </w:tcPr>
          <w:p>
            <w:pPr>
              <w:rPr>
                <w:rFonts w:ascii="Arial"/>
                <w:sz w:val="21"/>
              </w:rPr>
            </w:pPr>
            <w:r/>
          </w:p>
        </w:tc>
        <w:tc>
          <w:tcPr>
            <w:tcW w:w="856" w:type="dxa"/>
            <w:vAlign w:val="top"/>
            <w:tcBorders>
              <w:bottom w:val="single" w:color="000000" w:sz="2" w:space="0"/>
              <w:top w:val="single" w:color="000000" w:sz="2" w:space="0"/>
            </w:tcBorders>
          </w:tcPr>
          <w:p>
            <w:pPr>
              <w:rPr>
                <w:rFonts w:ascii="Arial"/>
                <w:sz w:val="21"/>
              </w:rPr>
            </w:pPr>
            <w:r/>
          </w:p>
        </w:tc>
        <w:tc>
          <w:tcPr>
            <w:tcW w:w="827" w:type="dxa"/>
            <w:vAlign w:val="top"/>
            <w:tcBorders>
              <w:bottom w:val="single" w:color="000000" w:sz="2" w:space="0"/>
              <w:top w:val="single" w:color="000000" w:sz="2" w:space="0"/>
            </w:tcBorders>
          </w:tcPr>
          <w:p>
            <w:pPr>
              <w:rPr>
                <w:rFonts w:ascii="Arial"/>
                <w:sz w:val="21"/>
              </w:rPr>
            </w:pPr>
            <w:r/>
          </w:p>
        </w:tc>
        <w:tc>
          <w:tcPr>
            <w:tcW w:w="856" w:type="dxa"/>
            <w:vAlign w:val="top"/>
            <w:tcBorders>
              <w:bottom w:val="single" w:color="000000" w:sz="2" w:space="0"/>
              <w:top w:val="single" w:color="000000" w:sz="2" w:space="0"/>
            </w:tcBorders>
          </w:tcPr>
          <w:p>
            <w:pPr>
              <w:rPr>
                <w:rFonts w:ascii="Arial"/>
                <w:sz w:val="21"/>
              </w:rPr>
            </w:pPr>
            <w:r/>
          </w:p>
        </w:tc>
        <w:tc>
          <w:tcPr>
            <w:tcW w:w="717" w:type="dxa"/>
            <w:vAlign w:val="top"/>
            <w:tcBorders>
              <w:bottom w:val="single" w:color="000000" w:sz="2" w:space="0"/>
              <w:top w:val="single" w:color="000000" w:sz="2" w:space="0"/>
            </w:tcBorders>
          </w:tcPr>
          <w:p>
            <w:pPr>
              <w:rPr>
                <w:rFonts w:ascii="Arial"/>
                <w:sz w:val="21"/>
              </w:rPr>
            </w:pPr>
            <w:r/>
          </w:p>
        </w:tc>
        <w:tc>
          <w:tcPr>
            <w:tcW w:w="746" w:type="dxa"/>
            <w:vAlign w:val="top"/>
            <w:tcBorders>
              <w:bottom w:val="single" w:color="000000" w:sz="2" w:space="0"/>
              <w:top w:val="single" w:color="000000" w:sz="2" w:space="0"/>
            </w:tcBorders>
          </w:tcPr>
          <w:p>
            <w:pPr>
              <w:rPr>
                <w:rFonts w:ascii="Arial"/>
                <w:sz w:val="21"/>
              </w:rPr>
            </w:pPr>
            <w:r/>
          </w:p>
        </w:tc>
        <w:tc>
          <w:tcPr>
            <w:tcW w:w="758" w:type="dxa"/>
            <w:vAlign w:val="top"/>
            <w:tcBorders>
              <w:bottom w:val="single" w:color="000000" w:sz="2" w:space="0"/>
              <w:top w:val="single" w:color="000000" w:sz="2" w:space="0"/>
            </w:tcBorders>
          </w:tcPr>
          <w:p>
            <w:pPr>
              <w:rPr>
                <w:rFonts w:ascii="Arial"/>
                <w:sz w:val="21"/>
              </w:rPr>
            </w:pPr>
            <w:r/>
          </w:p>
        </w:tc>
        <w:tc>
          <w:tcPr>
            <w:tcW w:w="576" w:type="dxa"/>
            <w:vAlign w:val="top"/>
            <w:tcBorders>
              <w:bottom w:val="single" w:color="000000" w:sz="2" w:space="0"/>
              <w:top w:val="single" w:color="000000" w:sz="2" w:space="0"/>
            </w:tcBorders>
          </w:tcPr>
          <w:p>
            <w:pPr>
              <w:rPr>
                <w:rFonts w:ascii="Arial"/>
                <w:sz w:val="21"/>
              </w:rPr>
            </w:pPr>
            <w:r/>
          </w:p>
        </w:tc>
      </w:tr>
      <w:tr>
        <w:trPr>
          <w:trHeight w:val="494" w:hRule="atLeast"/>
        </w:trPr>
        <w:tc>
          <w:tcPr>
            <w:tcW w:w="671" w:type="dxa"/>
            <w:vAlign w:val="top"/>
            <w:tcBorders>
              <w:bottom w:val="single" w:color="000000" w:sz="2" w:space="0"/>
              <w:top w:val="single" w:color="000000" w:sz="2" w:space="0"/>
            </w:tcBorders>
          </w:tcPr>
          <w:p>
            <w:pPr>
              <w:ind w:left="209"/>
              <w:spacing w:before="198" w:line="192" w:lineRule="auto"/>
              <w:rPr>
                <w:rFonts w:ascii="SimSun" w:hAnsi="SimSun" w:eastAsia="SimSun" w:cs="SimSun"/>
                <w:sz w:val="17"/>
                <w:szCs w:val="17"/>
              </w:rPr>
            </w:pPr>
            <w:r>
              <w:rPr>
                <w:rFonts w:ascii="SimSun" w:hAnsi="SimSun" w:eastAsia="SimSun" w:cs="SimSun"/>
                <w:sz w:val="17"/>
                <w:szCs w:val="17"/>
                <w:spacing w:val="2"/>
              </w:rPr>
              <w:t>302</w:t>
            </w:r>
          </w:p>
        </w:tc>
        <w:tc>
          <w:tcPr>
            <w:tcW w:w="758" w:type="dxa"/>
            <w:vAlign w:val="top"/>
            <w:tcBorders>
              <w:bottom w:val="single" w:color="000000" w:sz="2" w:space="0"/>
              <w:top w:val="single" w:color="000000" w:sz="2" w:space="0"/>
            </w:tcBorders>
          </w:tcPr>
          <w:p>
            <w:pPr>
              <w:ind w:left="292"/>
              <w:spacing w:before="198" w:line="192" w:lineRule="auto"/>
              <w:rPr>
                <w:rFonts w:ascii="SimSun" w:hAnsi="SimSun" w:eastAsia="SimSun" w:cs="SimSun"/>
                <w:sz w:val="17"/>
                <w:szCs w:val="17"/>
              </w:rPr>
            </w:pPr>
            <w:r>
              <w:rPr>
                <w:rFonts w:ascii="SimSun" w:hAnsi="SimSun" w:eastAsia="SimSun" w:cs="SimSun"/>
                <w:sz w:val="17"/>
                <w:szCs w:val="17"/>
                <w:spacing w:val="1"/>
              </w:rPr>
              <w:t>2</w:t>
            </w:r>
            <w:r>
              <w:rPr>
                <w:rFonts w:ascii="SimSun" w:hAnsi="SimSun" w:eastAsia="SimSun" w:cs="SimSun"/>
                <w:sz w:val="17"/>
                <w:szCs w:val="17"/>
              </w:rPr>
              <w:t>9</w:t>
            </w:r>
          </w:p>
        </w:tc>
        <w:tc>
          <w:tcPr>
            <w:tcW w:w="3074" w:type="dxa"/>
            <w:vAlign w:val="top"/>
            <w:tcBorders>
              <w:bottom w:val="single" w:color="000000" w:sz="2" w:space="0"/>
              <w:top w:val="single" w:color="000000" w:sz="2" w:space="0"/>
            </w:tcBorders>
          </w:tcPr>
          <w:p>
            <w:pPr>
              <w:ind w:left="30"/>
              <w:spacing w:before="170" w:line="230" w:lineRule="auto"/>
              <w:rPr>
                <w:rFonts w:ascii="SimSun" w:hAnsi="SimSun" w:eastAsia="SimSun" w:cs="SimSun"/>
                <w:sz w:val="17"/>
                <w:szCs w:val="17"/>
              </w:rPr>
            </w:pPr>
            <w:r>
              <w:rPr>
                <w:rFonts w:ascii="SimSun" w:hAnsi="SimSun" w:eastAsia="SimSun" w:cs="SimSun"/>
                <w:sz w:val="17"/>
                <w:szCs w:val="17"/>
                <w:spacing w:val="8"/>
              </w:rPr>
              <w:t>福利</w:t>
            </w:r>
            <w:r>
              <w:rPr>
                <w:rFonts w:ascii="SimSun" w:hAnsi="SimSun" w:eastAsia="SimSun" w:cs="SimSun"/>
                <w:sz w:val="17"/>
                <w:szCs w:val="17"/>
                <w:spacing w:val="7"/>
              </w:rPr>
              <w:t>费</w:t>
            </w:r>
          </w:p>
        </w:tc>
        <w:tc>
          <w:tcPr>
            <w:tcW w:w="580" w:type="dxa"/>
            <w:vAlign w:val="top"/>
            <w:tcBorders>
              <w:bottom w:val="single" w:color="000000" w:sz="2" w:space="0"/>
              <w:top w:val="single" w:color="000000" w:sz="2" w:space="0"/>
            </w:tcBorders>
          </w:tcPr>
          <w:p>
            <w:pPr>
              <w:ind w:left="163"/>
              <w:spacing w:before="198" w:line="192" w:lineRule="auto"/>
              <w:rPr>
                <w:rFonts w:ascii="SimSun" w:hAnsi="SimSun" w:eastAsia="SimSun" w:cs="SimSun"/>
                <w:sz w:val="17"/>
                <w:szCs w:val="17"/>
              </w:rPr>
            </w:pPr>
            <w:r>
              <w:rPr>
                <w:rFonts w:ascii="SimSun" w:hAnsi="SimSun" w:eastAsia="SimSun" w:cs="SimSun"/>
                <w:sz w:val="17"/>
                <w:szCs w:val="17"/>
                <w:spacing w:val="2"/>
              </w:rPr>
              <w:t>502</w:t>
            </w:r>
          </w:p>
        </w:tc>
        <w:tc>
          <w:tcPr>
            <w:tcW w:w="717" w:type="dxa"/>
            <w:vAlign w:val="top"/>
            <w:tcBorders>
              <w:bottom w:val="single" w:color="000000" w:sz="2" w:space="0"/>
              <w:top w:val="single" w:color="000000" w:sz="2" w:space="0"/>
            </w:tcBorders>
          </w:tcPr>
          <w:p>
            <w:pPr>
              <w:ind w:left="274"/>
              <w:spacing w:before="198" w:line="193" w:lineRule="auto"/>
              <w:rPr>
                <w:rFonts w:ascii="SimSun" w:hAnsi="SimSun" w:eastAsia="SimSun" w:cs="SimSun"/>
                <w:sz w:val="17"/>
                <w:szCs w:val="17"/>
              </w:rPr>
            </w:pPr>
            <w:r>
              <w:rPr>
                <w:rFonts w:ascii="SimSun" w:hAnsi="SimSun" w:eastAsia="SimSun" w:cs="SimSun"/>
                <w:sz w:val="17"/>
                <w:szCs w:val="17"/>
                <w:spacing w:val="1"/>
              </w:rPr>
              <w:t>01</w:t>
            </w:r>
          </w:p>
        </w:tc>
        <w:tc>
          <w:tcPr>
            <w:tcW w:w="2070" w:type="dxa"/>
            <w:vAlign w:val="top"/>
            <w:tcBorders>
              <w:bottom w:val="single" w:color="000000" w:sz="2" w:space="0"/>
              <w:top w:val="single" w:color="000000" w:sz="2" w:space="0"/>
            </w:tcBorders>
          </w:tcPr>
          <w:p>
            <w:pPr>
              <w:ind w:left="42"/>
              <w:spacing w:before="170" w:line="230" w:lineRule="auto"/>
              <w:rPr>
                <w:rFonts w:ascii="SimSun" w:hAnsi="SimSun" w:eastAsia="SimSun" w:cs="SimSun"/>
                <w:sz w:val="17"/>
                <w:szCs w:val="17"/>
              </w:rPr>
            </w:pPr>
            <w:r>
              <w:rPr>
                <w:rFonts w:ascii="SimSun" w:hAnsi="SimSun" w:eastAsia="SimSun" w:cs="SimSun"/>
                <w:sz w:val="17"/>
                <w:szCs w:val="17"/>
                <w:spacing w:val="8"/>
              </w:rPr>
              <w:t>办</w:t>
            </w:r>
            <w:r>
              <w:rPr>
                <w:rFonts w:ascii="SimSun" w:hAnsi="SimSun" w:eastAsia="SimSun" w:cs="SimSun"/>
                <w:sz w:val="17"/>
                <w:szCs w:val="17"/>
                <w:spacing w:val="7"/>
              </w:rPr>
              <w:t>公经费</w:t>
            </w:r>
          </w:p>
        </w:tc>
        <w:tc>
          <w:tcPr>
            <w:tcW w:w="1118" w:type="dxa"/>
            <w:vAlign w:val="top"/>
            <w:tcBorders>
              <w:bottom w:val="single" w:color="000000" w:sz="2" w:space="0"/>
              <w:top w:val="single" w:color="000000" w:sz="2" w:space="0"/>
            </w:tcBorders>
          </w:tcPr>
          <w:p>
            <w:pPr>
              <w:ind w:left="743"/>
              <w:spacing w:before="198" w:line="194" w:lineRule="auto"/>
              <w:rPr>
                <w:rFonts w:ascii="SimSun" w:hAnsi="SimSun" w:eastAsia="SimSun" w:cs="SimSun"/>
                <w:sz w:val="17"/>
                <w:szCs w:val="17"/>
              </w:rPr>
            </w:pPr>
            <w:r>
              <w:rPr>
                <w:rFonts w:ascii="SimSun" w:hAnsi="SimSun" w:eastAsia="SimSun" w:cs="SimSun"/>
                <w:sz w:val="17"/>
                <w:szCs w:val="17"/>
                <w:spacing w:val="1"/>
              </w:rPr>
              <w:t>1.</w:t>
            </w:r>
            <w:r>
              <w:rPr>
                <w:rFonts w:ascii="SimSun" w:hAnsi="SimSun" w:eastAsia="SimSun" w:cs="SimSun"/>
                <w:sz w:val="17"/>
                <w:szCs w:val="17"/>
              </w:rPr>
              <w:t>69</w:t>
            </w:r>
          </w:p>
        </w:tc>
        <w:tc>
          <w:tcPr>
            <w:tcW w:w="1062" w:type="dxa"/>
            <w:vAlign w:val="top"/>
            <w:tcBorders>
              <w:bottom w:val="single" w:color="000000" w:sz="2" w:space="0"/>
              <w:top w:val="single" w:color="000000" w:sz="2" w:space="0"/>
            </w:tcBorders>
          </w:tcPr>
          <w:p>
            <w:pPr>
              <w:ind w:left="688"/>
              <w:spacing w:before="198" w:line="194" w:lineRule="auto"/>
              <w:rPr>
                <w:rFonts w:ascii="SimSun" w:hAnsi="SimSun" w:eastAsia="SimSun" w:cs="SimSun"/>
                <w:sz w:val="17"/>
                <w:szCs w:val="17"/>
              </w:rPr>
            </w:pPr>
            <w:r>
              <w:rPr>
                <w:rFonts w:ascii="SimSun" w:hAnsi="SimSun" w:eastAsia="SimSun" w:cs="SimSun"/>
                <w:sz w:val="17"/>
                <w:szCs w:val="17"/>
                <w:spacing w:val="1"/>
              </w:rPr>
              <w:t>1.</w:t>
            </w:r>
            <w:r>
              <w:rPr>
                <w:rFonts w:ascii="SimSun" w:hAnsi="SimSun" w:eastAsia="SimSun" w:cs="SimSun"/>
                <w:sz w:val="17"/>
                <w:szCs w:val="17"/>
              </w:rPr>
              <w:t>69</w:t>
            </w:r>
          </w:p>
        </w:tc>
        <w:tc>
          <w:tcPr>
            <w:tcW w:w="1434" w:type="dxa"/>
            <w:vAlign w:val="top"/>
            <w:tcBorders>
              <w:bottom w:val="single" w:color="000000" w:sz="2" w:space="0"/>
              <w:top w:val="single" w:color="000000" w:sz="2" w:space="0"/>
            </w:tcBorders>
          </w:tcPr>
          <w:p>
            <w:pPr>
              <w:ind w:right="13"/>
              <w:spacing w:before="198" w:line="194" w:lineRule="auto"/>
              <w:jc w:val="right"/>
              <w:rPr>
                <w:rFonts w:ascii="SimSun" w:hAnsi="SimSun" w:eastAsia="SimSun" w:cs="SimSun"/>
                <w:sz w:val="17"/>
                <w:szCs w:val="17"/>
              </w:rPr>
            </w:pPr>
            <w:r>
              <w:rPr>
                <w:rFonts w:ascii="SimSun" w:hAnsi="SimSun" w:eastAsia="SimSun" w:cs="SimSun"/>
                <w:sz w:val="17"/>
                <w:szCs w:val="17"/>
                <w:spacing w:val="1"/>
              </w:rPr>
              <w:t>1.</w:t>
            </w:r>
            <w:r>
              <w:rPr>
                <w:rFonts w:ascii="SimSun" w:hAnsi="SimSun" w:eastAsia="SimSun" w:cs="SimSun"/>
                <w:sz w:val="17"/>
                <w:szCs w:val="17"/>
              </w:rPr>
              <w:t>69</w:t>
            </w:r>
          </w:p>
        </w:tc>
        <w:tc>
          <w:tcPr>
            <w:tcW w:w="731" w:type="dxa"/>
            <w:vAlign w:val="top"/>
            <w:tcBorders>
              <w:bottom w:val="single" w:color="000000" w:sz="2" w:space="0"/>
              <w:top w:val="single" w:color="000000" w:sz="2" w:space="0"/>
            </w:tcBorders>
          </w:tcPr>
          <w:p>
            <w:pPr>
              <w:rPr>
                <w:rFonts w:ascii="Arial"/>
                <w:sz w:val="21"/>
              </w:rPr>
            </w:pPr>
            <w:r/>
          </w:p>
        </w:tc>
        <w:tc>
          <w:tcPr>
            <w:tcW w:w="966" w:type="dxa"/>
            <w:vAlign w:val="top"/>
            <w:tcBorders>
              <w:bottom w:val="single" w:color="000000" w:sz="2" w:space="0"/>
              <w:top w:val="single" w:color="000000" w:sz="2" w:space="0"/>
            </w:tcBorders>
          </w:tcPr>
          <w:p>
            <w:pPr>
              <w:rPr>
                <w:rFonts w:ascii="Arial"/>
                <w:sz w:val="21"/>
              </w:rPr>
            </w:pPr>
            <w:r/>
          </w:p>
        </w:tc>
        <w:tc>
          <w:tcPr>
            <w:tcW w:w="856" w:type="dxa"/>
            <w:vAlign w:val="top"/>
            <w:tcBorders>
              <w:bottom w:val="single" w:color="000000" w:sz="2" w:space="0"/>
              <w:top w:val="single" w:color="000000" w:sz="2" w:space="0"/>
            </w:tcBorders>
          </w:tcPr>
          <w:p>
            <w:pPr>
              <w:rPr>
                <w:rFonts w:ascii="Arial"/>
                <w:sz w:val="21"/>
              </w:rPr>
            </w:pPr>
            <w:r/>
          </w:p>
        </w:tc>
        <w:tc>
          <w:tcPr>
            <w:tcW w:w="827" w:type="dxa"/>
            <w:vAlign w:val="top"/>
            <w:tcBorders>
              <w:bottom w:val="single" w:color="000000" w:sz="2" w:space="0"/>
              <w:top w:val="single" w:color="000000" w:sz="2" w:space="0"/>
            </w:tcBorders>
          </w:tcPr>
          <w:p>
            <w:pPr>
              <w:rPr>
                <w:rFonts w:ascii="Arial"/>
                <w:sz w:val="21"/>
              </w:rPr>
            </w:pPr>
            <w:r/>
          </w:p>
        </w:tc>
        <w:tc>
          <w:tcPr>
            <w:tcW w:w="856" w:type="dxa"/>
            <w:vAlign w:val="top"/>
            <w:tcBorders>
              <w:bottom w:val="single" w:color="000000" w:sz="2" w:space="0"/>
              <w:top w:val="single" w:color="000000" w:sz="2" w:space="0"/>
            </w:tcBorders>
          </w:tcPr>
          <w:p>
            <w:pPr>
              <w:rPr>
                <w:rFonts w:ascii="Arial"/>
                <w:sz w:val="21"/>
              </w:rPr>
            </w:pPr>
            <w:r/>
          </w:p>
        </w:tc>
        <w:tc>
          <w:tcPr>
            <w:tcW w:w="717" w:type="dxa"/>
            <w:vAlign w:val="top"/>
            <w:tcBorders>
              <w:bottom w:val="single" w:color="000000" w:sz="2" w:space="0"/>
              <w:top w:val="single" w:color="000000" w:sz="2" w:space="0"/>
            </w:tcBorders>
          </w:tcPr>
          <w:p>
            <w:pPr>
              <w:rPr>
                <w:rFonts w:ascii="Arial"/>
                <w:sz w:val="21"/>
              </w:rPr>
            </w:pPr>
            <w:r/>
          </w:p>
        </w:tc>
        <w:tc>
          <w:tcPr>
            <w:tcW w:w="746" w:type="dxa"/>
            <w:vAlign w:val="top"/>
            <w:tcBorders>
              <w:bottom w:val="single" w:color="000000" w:sz="2" w:space="0"/>
              <w:top w:val="single" w:color="000000" w:sz="2" w:space="0"/>
            </w:tcBorders>
          </w:tcPr>
          <w:p>
            <w:pPr>
              <w:rPr>
                <w:rFonts w:ascii="Arial"/>
                <w:sz w:val="21"/>
              </w:rPr>
            </w:pPr>
            <w:r/>
          </w:p>
        </w:tc>
        <w:tc>
          <w:tcPr>
            <w:tcW w:w="758" w:type="dxa"/>
            <w:vAlign w:val="top"/>
            <w:tcBorders>
              <w:bottom w:val="single" w:color="000000" w:sz="2" w:space="0"/>
              <w:top w:val="single" w:color="000000" w:sz="2" w:space="0"/>
            </w:tcBorders>
          </w:tcPr>
          <w:p>
            <w:pPr>
              <w:rPr>
                <w:rFonts w:ascii="Arial"/>
                <w:sz w:val="21"/>
              </w:rPr>
            </w:pPr>
            <w:r/>
          </w:p>
        </w:tc>
        <w:tc>
          <w:tcPr>
            <w:tcW w:w="576" w:type="dxa"/>
            <w:vAlign w:val="top"/>
            <w:tcBorders>
              <w:bottom w:val="single" w:color="000000" w:sz="2" w:space="0"/>
              <w:top w:val="single" w:color="000000" w:sz="2" w:space="0"/>
            </w:tcBorders>
          </w:tcPr>
          <w:p>
            <w:pPr>
              <w:rPr>
                <w:rFonts w:ascii="Arial"/>
                <w:sz w:val="21"/>
              </w:rPr>
            </w:pPr>
            <w:r/>
          </w:p>
        </w:tc>
      </w:tr>
      <w:tr>
        <w:trPr>
          <w:trHeight w:val="494" w:hRule="atLeast"/>
        </w:trPr>
        <w:tc>
          <w:tcPr>
            <w:tcW w:w="671" w:type="dxa"/>
            <w:vAlign w:val="top"/>
            <w:tcBorders>
              <w:bottom w:val="single" w:color="000000" w:sz="2" w:space="0"/>
              <w:top w:val="single" w:color="000000" w:sz="2" w:space="0"/>
            </w:tcBorders>
          </w:tcPr>
          <w:p>
            <w:pPr>
              <w:ind w:left="209"/>
              <w:spacing w:before="198" w:line="192" w:lineRule="auto"/>
              <w:rPr>
                <w:rFonts w:ascii="SimSun" w:hAnsi="SimSun" w:eastAsia="SimSun" w:cs="SimSun"/>
                <w:sz w:val="17"/>
                <w:szCs w:val="17"/>
              </w:rPr>
            </w:pPr>
            <w:r>
              <w:rPr>
                <w:rFonts w:ascii="SimSun" w:hAnsi="SimSun" w:eastAsia="SimSun" w:cs="SimSun"/>
                <w:sz w:val="17"/>
                <w:szCs w:val="17"/>
                <w:spacing w:val="2"/>
              </w:rPr>
              <w:t>302</w:t>
            </w:r>
          </w:p>
        </w:tc>
        <w:tc>
          <w:tcPr>
            <w:tcW w:w="758" w:type="dxa"/>
            <w:vAlign w:val="top"/>
            <w:tcBorders>
              <w:bottom w:val="single" w:color="000000" w:sz="2" w:space="0"/>
              <w:top w:val="single" w:color="000000" w:sz="2" w:space="0"/>
            </w:tcBorders>
          </w:tcPr>
          <w:p>
            <w:pPr>
              <w:ind w:left="292"/>
              <w:spacing w:before="198" w:line="192" w:lineRule="auto"/>
              <w:rPr>
                <w:rFonts w:ascii="SimSun" w:hAnsi="SimSun" w:eastAsia="SimSun" w:cs="SimSun"/>
                <w:sz w:val="17"/>
                <w:szCs w:val="17"/>
              </w:rPr>
            </w:pPr>
            <w:r>
              <w:rPr>
                <w:rFonts w:ascii="SimSun" w:hAnsi="SimSun" w:eastAsia="SimSun" w:cs="SimSun"/>
                <w:sz w:val="17"/>
                <w:szCs w:val="17"/>
                <w:spacing w:val="1"/>
              </w:rPr>
              <w:t>2</w:t>
            </w:r>
            <w:r>
              <w:rPr>
                <w:rFonts w:ascii="SimSun" w:hAnsi="SimSun" w:eastAsia="SimSun" w:cs="SimSun"/>
                <w:sz w:val="17"/>
                <w:szCs w:val="17"/>
              </w:rPr>
              <w:t>8</w:t>
            </w:r>
          </w:p>
        </w:tc>
        <w:tc>
          <w:tcPr>
            <w:tcW w:w="3074" w:type="dxa"/>
            <w:vAlign w:val="top"/>
            <w:tcBorders>
              <w:bottom w:val="single" w:color="000000" w:sz="2" w:space="0"/>
              <w:top w:val="single" w:color="000000" w:sz="2" w:space="0"/>
            </w:tcBorders>
          </w:tcPr>
          <w:p>
            <w:pPr>
              <w:ind w:left="33"/>
              <w:spacing w:before="170" w:line="227" w:lineRule="auto"/>
              <w:rPr>
                <w:rFonts w:ascii="SimSun" w:hAnsi="SimSun" w:eastAsia="SimSun" w:cs="SimSun"/>
                <w:sz w:val="17"/>
                <w:szCs w:val="17"/>
              </w:rPr>
            </w:pPr>
            <w:r>
              <w:rPr>
                <w:rFonts w:ascii="SimSun" w:hAnsi="SimSun" w:eastAsia="SimSun" w:cs="SimSun"/>
                <w:sz w:val="17"/>
                <w:szCs w:val="17"/>
                <w:spacing w:val="9"/>
              </w:rPr>
              <w:t>工</w:t>
            </w:r>
            <w:r>
              <w:rPr>
                <w:rFonts w:ascii="SimSun" w:hAnsi="SimSun" w:eastAsia="SimSun" w:cs="SimSun"/>
                <w:sz w:val="17"/>
                <w:szCs w:val="17"/>
                <w:spacing w:val="7"/>
              </w:rPr>
              <w:t>会经费</w:t>
            </w:r>
          </w:p>
        </w:tc>
        <w:tc>
          <w:tcPr>
            <w:tcW w:w="580" w:type="dxa"/>
            <w:vAlign w:val="top"/>
            <w:tcBorders>
              <w:bottom w:val="single" w:color="000000" w:sz="2" w:space="0"/>
              <w:top w:val="single" w:color="000000" w:sz="2" w:space="0"/>
            </w:tcBorders>
          </w:tcPr>
          <w:p>
            <w:pPr>
              <w:ind w:left="163"/>
              <w:spacing w:before="198" w:line="192" w:lineRule="auto"/>
              <w:rPr>
                <w:rFonts w:ascii="SimSun" w:hAnsi="SimSun" w:eastAsia="SimSun" w:cs="SimSun"/>
                <w:sz w:val="17"/>
                <w:szCs w:val="17"/>
              </w:rPr>
            </w:pPr>
            <w:r>
              <w:rPr>
                <w:rFonts w:ascii="SimSun" w:hAnsi="SimSun" w:eastAsia="SimSun" w:cs="SimSun"/>
                <w:sz w:val="17"/>
                <w:szCs w:val="17"/>
                <w:spacing w:val="2"/>
              </w:rPr>
              <w:t>502</w:t>
            </w:r>
          </w:p>
        </w:tc>
        <w:tc>
          <w:tcPr>
            <w:tcW w:w="717" w:type="dxa"/>
            <w:vAlign w:val="top"/>
            <w:tcBorders>
              <w:bottom w:val="single" w:color="000000" w:sz="2" w:space="0"/>
              <w:top w:val="single" w:color="000000" w:sz="2" w:space="0"/>
            </w:tcBorders>
          </w:tcPr>
          <w:p>
            <w:pPr>
              <w:ind w:left="274"/>
              <w:spacing w:before="198" w:line="193" w:lineRule="auto"/>
              <w:rPr>
                <w:rFonts w:ascii="SimSun" w:hAnsi="SimSun" w:eastAsia="SimSun" w:cs="SimSun"/>
                <w:sz w:val="17"/>
                <w:szCs w:val="17"/>
              </w:rPr>
            </w:pPr>
            <w:r>
              <w:rPr>
                <w:rFonts w:ascii="SimSun" w:hAnsi="SimSun" w:eastAsia="SimSun" w:cs="SimSun"/>
                <w:sz w:val="17"/>
                <w:szCs w:val="17"/>
                <w:spacing w:val="1"/>
              </w:rPr>
              <w:t>01</w:t>
            </w:r>
          </w:p>
        </w:tc>
        <w:tc>
          <w:tcPr>
            <w:tcW w:w="2070" w:type="dxa"/>
            <w:vAlign w:val="top"/>
            <w:tcBorders>
              <w:bottom w:val="single" w:color="000000" w:sz="2" w:space="0"/>
              <w:top w:val="single" w:color="000000" w:sz="2" w:space="0"/>
            </w:tcBorders>
          </w:tcPr>
          <w:p>
            <w:pPr>
              <w:ind w:left="42"/>
              <w:spacing w:before="170" w:line="230" w:lineRule="auto"/>
              <w:rPr>
                <w:rFonts w:ascii="SimSun" w:hAnsi="SimSun" w:eastAsia="SimSun" w:cs="SimSun"/>
                <w:sz w:val="17"/>
                <w:szCs w:val="17"/>
              </w:rPr>
            </w:pPr>
            <w:r>
              <w:rPr>
                <w:rFonts w:ascii="SimSun" w:hAnsi="SimSun" w:eastAsia="SimSun" w:cs="SimSun"/>
                <w:sz w:val="17"/>
                <w:szCs w:val="17"/>
                <w:spacing w:val="8"/>
              </w:rPr>
              <w:t>办</w:t>
            </w:r>
            <w:r>
              <w:rPr>
                <w:rFonts w:ascii="SimSun" w:hAnsi="SimSun" w:eastAsia="SimSun" w:cs="SimSun"/>
                <w:sz w:val="17"/>
                <w:szCs w:val="17"/>
                <w:spacing w:val="7"/>
              </w:rPr>
              <w:t>公经费</w:t>
            </w:r>
          </w:p>
        </w:tc>
        <w:tc>
          <w:tcPr>
            <w:tcW w:w="1118" w:type="dxa"/>
            <w:vAlign w:val="top"/>
            <w:tcBorders>
              <w:bottom w:val="single" w:color="000000" w:sz="2" w:space="0"/>
              <w:top w:val="single" w:color="000000" w:sz="2" w:space="0"/>
            </w:tcBorders>
          </w:tcPr>
          <w:p>
            <w:pPr>
              <w:ind w:left="743"/>
              <w:spacing w:before="198" w:line="194" w:lineRule="auto"/>
              <w:rPr>
                <w:rFonts w:ascii="SimSun" w:hAnsi="SimSun" w:eastAsia="SimSun" w:cs="SimSun"/>
                <w:sz w:val="17"/>
                <w:szCs w:val="17"/>
              </w:rPr>
            </w:pPr>
            <w:r>
              <w:rPr>
                <w:rFonts w:ascii="SimSun" w:hAnsi="SimSun" w:eastAsia="SimSun" w:cs="SimSun"/>
                <w:sz w:val="17"/>
                <w:szCs w:val="17"/>
                <w:spacing w:val="1"/>
              </w:rPr>
              <w:t>1.</w:t>
            </w:r>
            <w:r>
              <w:rPr>
                <w:rFonts w:ascii="SimSun" w:hAnsi="SimSun" w:eastAsia="SimSun" w:cs="SimSun"/>
                <w:sz w:val="17"/>
                <w:szCs w:val="17"/>
              </w:rPr>
              <w:t>19</w:t>
            </w:r>
          </w:p>
        </w:tc>
        <w:tc>
          <w:tcPr>
            <w:tcW w:w="1062" w:type="dxa"/>
            <w:vAlign w:val="top"/>
            <w:tcBorders>
              <w:bottom w:val="single" w:color="000000" w:sz="2" w:space="0"/>
              <w:top w:val="single" w:color="000000" w:sz="2" w:space="0"/>
            </w:tcBorders>
          </w:tcPr>
          <w:p>
            <w:pPr>
              <w:ind w:left="688"/>
              <w:spacing w:before="198" w:line="194" w:lineRule="auto"/>
              <w:rPr>
                <w:rFonts w:ascii="SimSun" w:hAnsi="SimSun" w:eastAsia="SimSun" w:cs="SimSun"/>
                <w:sz w:val="17"/>
                <w:szCs w:val="17"/>
              </w:rPr>
            </w:pPr>
            <w:r>
              <w:rPr>
                <w:rFonts w:ascii="SimSun" w:hAnsi="SimSun" w:eastAsia="SimSun" w:cs="SimSun"/>
                <w:sz w:val="17"/>
                <w:szCs w:val="17"/>
                <w:spacing w:val="1"/>
              </w:rPr>
              <w:t>1.</w:t>
            </w:r>
            <w:r>
              <w:rPr>
                <w:rFonts w:ascii="SimSun" w:hAnsi="SimSun" w:eastAsia="SimSun" w:cs="SimSun"/>
                <w:sz w:val="17"/>
                <w:szCs w:val="17"/>
              </w:rPr>
              <w:t>19</w:t>
            </w:r>
          </w:p>
        </w:tc>
        <w:tc>
          <w:tcPr>
            <w:tcW w:w="1434" w:type="dxa"/>
            <w:vAlign w:val="top"/>
            <w:tcBorders>
              <w:bottom w:val="single" w:color="000000" w:sz="2" w:space="0"/>
              <w:top w:val="single" w:color="000000" w:sz="2" w:space="0"/>
            </w:tcBorders>
          </w:tcPr>
          <w:p>
            <w:pPr>
              <w:ind w:right="13"/>
              <w:spacing w:before="198" w:line="194" w:lineRule="auto"/>
              <w:jc w:val="right"/>
              <w:rPr>
                <w:rFonts w:ascii="SimSun" w:hAnsi="SimSun" w:eastAsia="SimSun" w:cs="SimSun"/>
                <w:sz w:val="17"/>
                <w:szCs w:val="17"/>
              </w:rPr>
            </w:pPr>
            <w:r>
              <w:rPr>
                <w:rFonts w:ascii="SimSun" w:hAnsi="SimSun" w:eastAsia="SimSun" w:cs="SimSun"/>
                <w:sz w:val="17"/>
                <w:szCs w:val="17"/>
                <w:spacing w:val="1"/>
              </w:rPr>
              <w:t>1.</w:t>
            </w:r>
            <w:r>
              <w:rPr>
                <w:rFonts w:ascii="SimSun" w:hAnsi="SimSun" w:eastAsia="SimSun" w:cs="SimSun"/>
                <w:sz w:val="17"/>
                <w:szCs w:val="17"/>
              </w:rPr>
              <w:t>19</w:t>
            </w:r>
          </w:p>
        </w:tc>
        <w:tc>
          <w:tcPr>
            <w:tcW w:w="731" w:type="dxa"/>
            <w:vAlign w:val="top"/>
            <w:tcBorders>
              <w:bottom w:val="single" w:color="000000" w:sz="2" w:space="0"/>
              <w:top w:val="single" w:color="000000" w:sz="2" w:space="0"/>
            </w:tcBorders>
          </w:tcPr>
          <w:p>
            <w:pPr>
              <w:rPr>
                <w:rFonts w:ascii="Arial"/>
                <w:sz w:val="21"/>
              </w:rPr>
            </w:pPr>
            <w:r/>
          </w:p>
        </w:tc>
        <w:tc>
          <w:tcPr>
            <w:tcW w:w="966" w:type="dxa"/>
            <w:vAlign w:val="top"/>
            <w:tcBorders>
              <w:bottom w:val="single" w:color="000000" w:sz="2" w:space="0"/>
              <w:top w:val="single" w:color="000000" w:sz="2" w:space="0"/>
            </w:tcBorders>
          </w:tcPr>
          <w:p>
            <w:pPr>
              <w:rPr>
                <w:rFonts w:ascii="Arial"/>
                <w:sz w:val="21"/>
              </w:rPr>
            </w:pPr>
            <w:r/>
          </w:p>
        </w:tc>
        <w:tc>
          <w:tcPr>
            <w:tcW w:w="856" w:type="dxa"/>
            <w:vAlign w:val="top"/>
            <w:tcBorders>
              <w:bottom w:val="single" w:color="000000" w:sz="2" w:space="0"/>
              <w:top w:val="single" w:color="000000" w:sz="2" w:space="0"/>
            </w:tcBorders>
          </w:tcPr>
          <w:p>
            <w:pPr>
              <w:rPr>
                <w:rFonts w:ascii="Arial"/>
                <w:sz w:val="21"/>
              </w:rPr>
            </w:pPr>
            <w:r/>
          </w:p>
        </w:tc>
        <w:tc>
          <w:tcPr>
            <w:tcW w:w="827" w:type="dxa"/>
            <w:vAlign w:val="top"/>
            <w:tcBorders>
              <w:bottom w:val="single" w:color="000000" w:sz="2" w:space="0"/>
              <w:top w:val="single" w:color="000000" w:sz="2" w:space="0"/>
            </w:tcBorders>
          </w:tcPr>
          <w:p>
            <w:pPr>
              <w:rPr>
                <w:rFonts w:ascii="Arial"/>
                <w:sz w:val="21"/>
              </w:rPr>
            </w:pPr>
            <w:r/>
          </w:p>
        </w:tc>
        <w:tc>
          <w:tcPr>
            <w:tcW w:w="856" w:type="dxa"/>
            <w:vAlign w:val="top"/>
            <w:tcBorders>
              <w:bottom w:val="single" w:color="000000" w:sz="2" w:space="0"/>
              <w:top w:val="single" w:color="000000" w:sz="2" w:space="0"/>
            </w:tcBorders>
          </w:tcPr>
          <w:p>
            <w:pPr>
              <w:rPr>
                <w:rFonts w:ascii="Arial"/>
                <w:sz w:val="21"/>
              </w:rPr>
            </w:pPr>
            <w:r/>
          </w:p>
        </w:tc>
        <w:tc>
          <w:tcPr>
            <w:tcW w:w="717" w:type="dxa"/>
            <w:vAlign w:val="top"/>
            <w:tcBorders>
              <w:bottom w:val="single" w:color="000000" w:sz="2" w:space="0"/>
              <w:top w:val="single" w:color="000000" w:sz="2" w:space="0"/>
            </w:tcBorders>
          </w:tcPr>
          <w:p>
            <w:pPr>
              <w:rPr>
                <w:rFonts w:ascii="Arial"/>
                <w:sz w:val="21"/>
              </w:rPr>
            </w:pPr>
            <w:r/>
          </w:p>
        </w:tc>
        <w:tc>
          <w:tcPr>
            <w:tcW w:w="746" w:type="dxa"/>
            <w:vAlign w:val="top"/>
            <w:tcBorders>
              <w:bottom w:val="single" w:color="000000" w:sz="2" w:space="0"/>
              <w:top w:val="single" w:color="000000" w:sz="2" w:space="0"/>
            </w:tcBorders>
          </w:tcPr>
          <w:p>
            <w:pPr>
              <w:rPr>
                <w:rFonts w:ascii="Arial"/>
                <w:sz w:val="21"/>
              </w:rPr>
            </w:pPr>
            <w:r/>
          </w:p>
        </w:tc>
        <w:tc>
          <w:tcPr>
            <w:tcW w:w="758" w:type="dxa"/>
            <w:vAlign w:val="top"/>
            <w:tcBorders>
              <w:bottom w:val="single" w:color="000000" w:sz="2" w:space="0"/>
              <w:top w:val="single" w:color="000000" w:sz="2" w:space="0"/>
            </w:tcBorders>
          </w:tcPr>
          <w:p>
            <w:pPr>
              <w:rPr>
                <w:rFonts w:ascii="Arial"/>
                <w:sz w:val="21"/>
              </w:rPr>
            </w:pPr>
            <w:r/>
          </w:p>
        </w:tc>
        <w:tc>
          <w:tcPr>
            <w:tcW w:w="576" w:type="dxa"/>
            <w:vAlign w:val="top"/>
            <w:tcBorders>
              <w:bottom w:val="single" w:color="000000" w:sz="2" w:space="0"/>
              <w:top w:val="single" w:color="000000" w:sz="2" w:space="0"/>
            </w:tcBorders>
          </w:tcPr>
          <w:p>
            <w:pPr>
              <w:rPr>
                <w:rFonts w:ascii="Arial"/>
                <w:sz w:val="21"/>
              </w:rPr>
            </w:pPr>
            <w:r/>
          </w:p>
        </w:tc>
      </w:tr>
      <w:tr>
        <w:trPr>
          <w:trHeight w:val="494" w:hRule="atLeast"/>
        </w:trPr>
        <w:tc>
          <w:tcPr>
            <w:tcW w:w="671" w:type="dxa"/>
            <w:vAlign w:val="top"/>
            <w:tcBorders>
              <w:bottom w:val="single" w:color="000000" w:sz="2" w:space="0"/>
              <w:top w:val="single" w:color="000000" w:sz="2" w:space="0"/>
            </w:tcBorders>
          </w:tcPr>
          <w:p>
            <w:pPr>
              <w:ind w:left="209"/>
              <w:spacing w:before="198" w:line="192" w:lineRule="auto"/>
              <w:rPr>
                <w:rFonts w:ascii="SimSun" w:hAnsi="SimSun" w:eastAsia="SimSun" w:cs="SimSun"/>
                <w:sz w:val="17"/>
                <w:szCs w:val="17"/>
              </w:rPr>
            </w:pPr>
            <w:r>
              <w:rPr>
                <w:rFonts w:ascii="SimSun" w:hAnsi="SimSun" w:eastAsia="SimSun" w:cs="SimSun"/>
                <w:sz w:val="17"/>
                <w:szCs w:val="17"/>
                <w:spacing w:val="2"/>
              </w:rPr>
              <w:t>302</w:t>
            </w:r>
          </w:p>
        </w:tc>
        <w:tc>
          <w:tcPr>
            <w:tcW w:w="758" w:type="dxa"/>
            <w:vAlign w:val="top"/>
            <w:tcBorders>
              <w:bottom w:val="single" w:color="000000" w:sz="2" w:space="0"/>
              <w:top w:val="single" w:color="000000" w:sz="2" w:space="0"/>
            </w:tcBorders>
          </w:tcPr>
          <w:p>
            <w:pPr>
              <w:ind w:left="291"/>
              <w:spacing w:before="198" w:line="192" w:lineRule="auto"/>
              <w:rPr>
                <w:rFonts w:ascii="SimSun" w:hAnsi="SimSun" w:eastAsia="SimSun" w:cs="SimSun"/>
                <w:sz w:val="17"/>
                <w:szCs w:val="17"/>
              </w:rPr>
            </w:pPr>
            <w:r>
              <w:rPr>
                <w:rFonts w:ascii="SimSun" w:hAnsi="SimSun" w:eastAsia="SimSun" w:cs="SimSun"/>
                <w:sz w:val="17"/>
                <w:szCs w:val="17"/>
                <w:spacing w:val="2"/>
              </w:rPr>
              <w:t>9</w:t>
            </w:r>
            <w:r>
              <w:rPr>
                <w:rFonts w:ascii="SimSun" w:hAnsi="SimSun" w:eastAsia="SimSun" w:cs="SimSun"/>
                <w:sz w:val="17"/>
                <w:szCs w:val="17"/>
                <w:spacing w:val="1"/>
              </w:rPr>
              <w:t>9</w:t>
            </w:r>
          </w:p>
        </w:tc>
        <w:tc>
          <w:tcPr>
            <w:tcW w:w="3074" w:type="dxa"/>
            <w:vAlign w:val="top"/>
            <w:tcBorders>
              <w:bottom w:val="single" w:color="000000" w:sz="2" w:space="0"/>
              <w:top w:val="single" w:color="000000" w:sz="2" w:space="0"/>
            </w:tcBorders>
          </w:tcPr>
          <w:p>
            <w:pPr>
              <w:ind w:left="32"/>
              <w:spacing w:before="170" w:line="229" w:lineRule="auto"/>
              <w:rPr>
                <w:rFonts w:ascii="SimSun" w:hAnsi="SimSun" w:eastAsia="SimSun" w:cs="SimSun"/>
                <w:sz w:val="17"/>
                <w:szCs w:val="17"/>
              </w:rPr>
            </w:pPr>
            <w:r>
              <w:rPr>
                <w:rFonts w:ascii="SimSun" w:hAnsi="SimSun" w:eastAsia="SimSun" w:cs="SimSun"/>
                <w:sz w:val="17"/>
                <w:szCs w:val="17"/>
                <w:spacing w:val="10"/>
              </w:rPr>
              <w:t>其</w:t>
            </w:r>
            <w:r>
              <w:rPr>
                <w:rFonts w:ascii="SimSun" w:hAnsi="SimSun" w:eastAsia="SimSun" w:cs="SimSun"/>
                <w:sz w:val="17"/>
                <w:szCs w:val="17"/>
                <w:spacing w:val="9"/>
              </w:rPr>
              <w:t>他商品和服务支出</w:t>
            </w:r>
          </w:p>
        </w:tc>
        <w:tc>
          <w:tcPr>
            <w:tcW w:w="580" w:type="dxa"/>
            <w:vAlign w:val="top"/>
            <w:tcBorders>
              <w:bottom w:val="single" w:color="000000" w:sz="2" w:space="0"/>
              <w:top w:val="single" w:color="000000" w:sz="2" w:space="0"/>
            </w:tcBorders>
          </w:tcPr>
          <w:p>
            <w:pPr>
              <w:ind w:left="163"/>
              <w:spacing w:before="198" w:line="192" w:lineRule="auto"/>
              <w:rPr>
                <w:rFonts w:ascii="SimSun" w:hAnsi="SimSun" w:eastAsia="SimSun" w:cs="SimSun"/>
                <w:sz w:val="17"/>
                <w:szCs w:val="17"/>
              </w:rPr>
            </w:pPr>
            <w:r>
              <w:rPr>
                <w:rFonts w:ascii="SimSun" w:hAnsi="SimSun" w:eastAsia="SimSun" w:cs="SimSun"/>
                <w:sz w:val="17"/>
                <w:szCs w:val="17"/>
                <w:spacing w:val="2"/>
              </w:rPr>
              <w:t>502</w:t>
            </w:r>
          </w:p>
        </w:tc>
        <w:tc>
          <w:tcPr>
            <w:tcW w:w="717" w:type="dxa"/>
            <w:vAlign w:val="top"/>
            <w:tcBorders>
              <w:bottom w:val="single" w:color="000000" w:sz="2" w:space="0"/>
              <w:top w:val="single" w:color="000000" w:sz="2" w:space="0"/>
            </w:tcBorders>
          </w:tcPr>
          <w:p>
            <w:pPr>
              <w:ind w:left="273"/>
              <w:spacing w:before="198" w:line="192" w:lineRule="auto"/>
              <w:rPr>
                <w:rFonts w:ascii="SimSun" w:hAnsi="SimSun" w:eastAsia="SimSun" w:cs="SimSun"/>
                <w:sz w:val="17"/>
                <w:szCs w:val="17"/>
              </w:rPr>
            </w:pPr>
            <w:r>
              <w:rPr>
                <w:rFonts w:ascii="SimSun" w:hAnsi="SimSun" w:eastAsia="SimSun" w:cs="SimSun"/>
                <w:sz w:val="17"/>
                <w:szCs w:val="17"/>
                <w:spacing w:val="2"/>
              </w:rPr>
              <w:t>9</w:t>
            </w:r>
            <w:r>
              <w:rPr>
                <w:rFonts w:ascii="SimSun" w:hAnsi="SimSun" w:eastAsia="SimSun" w:cs="SimSun"/>
                <w:sz w:val="17"/>
                <w:szCs w:val="17"/>
                <w:spacing w:val="1"/>
              </w:rPr>
              <w:t>9</w:t>
            </w:r>
          </w:p>
        </w:tc>
        <w:tc>
          <w:tcPr>
            <w:tcW w:w="2070" w:type="dxa"/>
            <w:vAlign w:val="top"/>
            <w:tcBorders>
              <w:bottom w:val="single" w:color="000000" w:sz="2" w:space="0"/>
              <w:top w:val="single" w:color="000000" w:sz="2" w:space="0"/>
            </w:tcBorders>
          </w:tcPr>
          <w:p>
            <w:pPr>
              <w:ind w:left="39"/>
              <w:spacing w:before="170" w:line="229" w:lineRule="auto"/>
              <w:rPr>
                <w:rFonts w:ascii="SimSun" w:hAnsi="SimSun" w:eastAsia="SimSun" w:cs="SimSun"/>
                <w:sz w:val="17"/>
                <w:szCs w:val="17"/>
              </w:rPr>
            </w:pPr>
            <w:r>
              <w:rPr>
                <w:rFonts w:ascii="SimSun" w:hAnsi="SimSun" w:eastAsia="SimSun" w:cs="SimSun"/>
                <w:sz w:val="17"/>
                <w:szCs w:val="17"/>
                <w:spacing w:val="10"/>
              </w:rPr>
              <w:t>其</w:t>
            </w:r>
            <w:r>
              <w:rPr>
                <w:rFonts w:ascii="SimSun" w:hAnsi="SimSun" w:eastAsia="SimSun" w:cs="SimSun"/>
                <w:sz w:val="17"/>
                <w:szCs w:val="17"/>
                <w:spacing w:val="9"/>
              </w:rPr>
              <w:t>他商品和服务支出</w:t>
            </w:r>
          </w:p>
        </w:tc>
        <w:tc>
          <w:tcPr>
            <w:tcW w:w="1118" w:type="dxa"/>
            <w:vAlign w:val="top"/>
            <w:tcBorders>
              <w:bottom w:val="single" w:color="000000" w:sz="2" w:space="0"/>
              <w:top w:val="single" w:color="000000" w:sz="2" w:space="0"/>
            </w:tcBorders>
          </w:tcPr>
          <w:p>
            <w:pPr>
              <w:ind w:left="652"/>
              <w:spacing w:before="198" w:line="193" w:lineRule="auto"/>
              <w:rPr>
                <w:rFonts w:ascii="SimSun" w:hAnsi="SimSun" w:eastAsia="SimSun" w:cs="SimSun"/>
                <w:sz w:val="17"/>
                <w:szCs w:val="17"/>
              </w:rPr>
            </w:pPr>
            <w:r>
              <w:rPr>
                <w:rFonts w:ascii="SimSun" w:hAnsi="SimSun" w:eastAsia="SimSun" w:cs="SimSun"/>
                <w:sz w:val="17"/>
                <w:szCs w:val="17"/>
                <w:spacing w:val="2"/>
              </w:rPr>
              <w:t>18.</w:t>
            </w:r>
            <w:r>
              <w:rPr>
                <w:rFonts w:ascii="SimSun" w:hAnsi="SimSun" w:eastAsia="SimSun" w:cs="SimSun"/>
                <w:sz w:val="17"/>
                <w:szCs w:val="17"/>
                <w:spacing w:val="1"/>
              </w:rPr>
              <w:t>00</w:t>
            </w:r>
          </w:p>
        </w:tc>
        <w:tc>
          <w:tcPr>
            <w:tcW w:w="1062" w:type="dxa"/>
            <w:vAlign w:val="top"/>
            <w:tcBorders>
              <w:bottom w:val="single" w:color="000000" w:sz="2" w:space="0"/>
              <w:top w:val="single" w:color="000000" w:sz="2" w:space="0"/>
            </w:tcBorders>
          </w:tcPr>
          <w:p>
            <w:pPr>
              <w:ind w:left="597"/>
              <w:spacing w:before="198" w:line="193" w:lineRule="auto"/>
              <w:rPr>
                <w:rFonts w:ascii="SimSun" w:hAnsi="SimSun" w:eastAsia="SimSun" w:cs="SimSun"/>
                <w:sz w:val="17"/>
                <w:szCs w:val="17"/>
              </w:rPr>
            </w:pPr>
            <w:r>
              <w:rPr>
                <w:rFonts w:ascii="SimSun" w:hAnsi="SimSun" w:eastAsia="SimSun" w:cs="SimSun"/>
                <w:sz w:val="17"/>
                <w:szCs w:val="17"/>
                <w:spacing w:val="2"/>
              </w:rPr>
              <w:t>18.</w:t>
            </w:r>
            <w:r>
              <w:rPr>
                <w:rFonts w:ascii="SimSun" w:hAnsi="SimSun" w:eastAsia="SimSun" w:cs="SimSun"/>
                <w:sz w:val="17"/>
                <w:szCs w:val="17"/>
                <w:spacing w:val="1"/>
              </w:rPr>
              <w:t>00</w:t>
            </w:r>
          </w:p>
        </w:tc>
        <w:tc>
          <w:tcPr>
            <w:tcW w:w="1434" w:type="dxa"/>
            <w:vAlign w:val="top"/>
            <w:tcBorders>
              <w:bottom w:val="single" w:color="000000" w:sz="2" w:space="0"/>
              <w:top w:val="single" w:color="000000" w:sz="2" w:space="0"/>
            </w:tcBorders>
          </w:tcPr>
          <w:p>
            <w:pPr>
              <w:ind w:left="970"/>
              <w:spacing w:before="198" w:line="193" w:lineRule="auto"/>
              <w:rPr>
                <w:rFonts w:ascii="SimSun" w:hAnsi="SimSun" w:eastAsia="SimSun" w:cs="SimSun"/>
                <w:sz w:val="17"/>
                <w:szCs w:val="17"/>
              </w:rPr>
            </w:pPr>
            <w:r>
              <w:rPr>
                <w:rFonts w:ascii="SimSun" w:hAnsi="SimSun" w:eastAsia="SimSun" w:cs="SimSun"/>
                <w:sz w:val="17"/>
                <w:szCs w:val="17"/>
                <w:spacing w:val="2"/>
              </w:rPr>
              <w:t>18.</w:t>
            </w:r>
            <w:r>
              <w:rPr>
                <w:rFonts w:ascii="SimSun" w:hAnsi="SimSun" w:eastAsia="SimSun" w:cs="SimSun"/>
                <w:sz w:val="17"/>
                <w:szCs w:val="17"/>
                <w:spacing w:val="1"/>
              </w:rPr>
              <w:t>00</w:t>
            </w:r>
          </w:p>
        </w:tc>
        <w:tc>
          <w:tcPr>
            <w:tcW w:w="731" w:type="dxa"/>
            <w:vAlign w:val="top"/>
            <w:tcBorders>
              <w:bottom w:val="single" w:color="000000" w:sz="2" w:space="0"/>
              <w:top w:val="single" w:color="000000" w:sz="2" w:space="0"/>
            </w:tcBorders>
          </w:tcPr>
          <w:p>
            <w:pPr>
              <w:rPr>
                <w:rFonts w:ascii="Arial"/>
                <w:sz w:val="21"/>
              </w:rPr>
            </w:pPr>
            <w:r/>
          </w:p>
        </w:tc>
        <w:tc>
          <w:tcPr>
            <w:tcW w:w="966" w:type="dxa"/>
            <w:vAlign w:val="top"/>
            <w:tcBorders>
              <w:bottom w:val="single" w:color="000000" w:sz="2" w:space="0"/>
              <w:top w:val="single" w:color="000000" w:sz="2" w:space="0"/>
            </w:tcBorders>
          </w:tcPr>
          <w:p>
            <w:pPr>
              <w:rPr>
                <w:rFonts w:ascii="Arial"/>
                <w:sz w:val="21"/>
              </w:rPr>
            </w:pPr>
            <w:r/>
          </w:p>
        </w:tc>
        <w:tc>
          <w:tcPr>
            <w:tcW w:w="856" w:type="dxa"/>
            <w:vAlign w:val="top"/>
            <w:tcBorders>
              <w:bottom w:val="single" w:color="000000" w:sz="2" w:space="0"/>
              <w:top w:val="single" w:color="000000" w:sz="2" w:space="0"/>
            </w:tcBorders>
          </w:tcPr>
          <w:p>
            <w:pPr>
              <w:rPr>
                <w:rFonts w:ascii="Arial"/>
                <w:sz w:val="21"/>
              </w:rPr>
            </w:pPr>
            <w:r/>
          </w:p>
        </w:tc>
        <w:tc>
          <w:tcPr>
            <w:tcW w:w="827" w:type="dxa"/>
            <w:vAlign w:val="top"/>
            <w:tcBorders>
              <w:bottom w:val="single" w:color="000000" w:sz="2" w:space="0"/>
              <w:top w:val="single" w:color="000000" w:sz="2" w:space="0"/>
            </w:tcBorders>
          </w:tcPr>
          <w:p>
            <w:pPr>
              <w:rPr>
                <w:rFonts w:ascii="Arial"/>
                <w:sz w:val="21"/>
              </w:rPr>
            </w:pPr>
            <w:r/>
          </w:p>
        </w:tc>
        <w:tc>
          <w:tcPr>
            <w:tcW w:w="856" w:type="dxa"/>
            <w:vAlign w:val="top"/>
            <w:tcBorders>
              <w:bottom w:val="single" w:color="000000" w:sz="2" w:space="0"/>
              <w:top w:val="single" w:color="000000" w:sz="2" w:space="0"/>
            </w:tcBorders>
          </w:tcPr>
          <w:p>
            <w:pPr>
              <w:rPr>
                <w:rFonts w:ascii="Arial"/>
                <w:sz w:val="21"/>
              </w:rPr>
            </w:pPr>
            <w:r/>
          </w:p>
        </w:tc>
        <w:tc>
          <w:tcPr>
            <w:tcW w:w="717" w:type="dxa"/>
            <w:vAlign w:val="top"/>
            <w:tcBorders>
              <w:bottom w:val="single" w:color="000000" w:sz="2" w:space="0"/>
              <w:top w:val="single" w:color="000000" w:sz="2" w:space="0"/>
            </w:tcBorders>
          </w:tcPr>
          <w:p>
            <w:pPr>
              <w:rPr>
                <w:rFonts w:ascii="Arial"/>
                <w:sz w:val="21"/>
              </w:rPr>
            </w:pPr>
            <w:r/>
          </w:p>
        </w:tc>
        <w:tc>
          <w:tcPr>
            <w:tcW w:w="746" w:type="dxa"/>
            <w:vAlign w:val="top"/>
            <w:tcBorders>
              <w:bottom w:val="single" w:color="000000" w:sz="2" w:space="0"/>
              <w:top w:val="single" w:color="000000" w:sz="2" w:space="0"/>
            </w:tcBorders>
          </w:tcPr>
          <w:p>
            <w:pPr>
              <w:rPr>
                <w:rFonts w:ascii="Arial"/>
                <w:sz w:val="21"/>
              </w:rPr>
            </w:pPr>
            <w:r/>
          </w:p>
        </w:tc>
        <w:tc>
          <w:tcPr>
            <w:tcW w:w="758" w:type="dxa"/>
            <w:vAlign w:val="top"/>
            <w:tcBorders>
              <w:bottom w:val="single" w:color="000000" w:sz="2" w:space="0"/>
              <w:top w:val="single" w:color="000000" w:sz="2" w:space="0"/>
            </w:tcBorders>
          </w:tcPr>
          <w:p>
            <w:pPr>
              <w:rPr>
                <w:rFonts w:ascii="Arial"/>
                <w:sz w:val="21"/>
              </w:rPr>
            </w:pPr>
            <w:r/>
          </w:p>
        </w:tc>
        <w:tc>
          <w:tcPr>
            <w:tcW w:w="576" w:type="dxa"/>
            <w:vAlign w:val="top"/>
            <w:tcBorders>
              <w:bottom w:val="single" w:color="000000" w:sz="2" w:space="0"/>
              <w:top w:val="single" w:color="000000" w:sz="2" w:space="0"/>
            </w:tcBorders>
          </w:tcPr>
          <w:p>
            <w:pPr>
              <w:rPr>
                <w:rFonts w:ascii="Arial"/>
                <w:sz w:val="21"/>
              </w:rPr>
            </w:pPr>
            <w:r/>
          </w:p>
        </w:tc>
      </w:tr>
      <w:tr>
        <w:trPr>
          <w:trHeight w:val="494" w:hRule="atLeast"/>
        </w:trPr>
        <w:tc>
          <w:tcPr>
            <w:tcW w:w="671" w:type="dxa"/>
            <w:vAlign w:val="top"/>
            <w:tcBorders>
              <w:bottom w:val="single" w:color="000000" w:sz="2" w:space="0"/>
              <w:top w:val="single" w:color="000000" w:sz="2" w:space="0"/>
            </w:tcBorders>
          </w:tcPr>
          <w:p>
            <w:pPr>
              <w:ind w:left="209"/>
              <w:spacing w:before="199" w:line="192" w:lineRule="auto"/>
              <w:rPr>
                <w:rFonts w:ascii="SimSun" w:hAnsi="SimSun" w:eastAsia="SimSun" w:cs="SimSun"/>
                <w:sz w:val="17"/>
                <w:szCs w:val="17"/>
              </w:rPr>
            </w:pPr>
            <w:r>
              <w:rPr>
                <w:rFonts w:ascii="SimSun" w:hAnsi="SimSun" w:eastAsia="SimSun" w:cs="SimSun"/>
                <w:sz w:val="17"/>
                <w:szCs w:val="17"/>
                <w:spacing w:val="2"/>
              </w:rPr>
              <w:t>303</w:t>
            </w:r>
          </w:p>
        </w:tc>
        <w:tc>
          <w:tcPr>
            <w:tcW w:w="758" w:type="dxa"/>
            <w:vAlign w:val="top"/>
            <w:tcBorders>
              <w:bottom w:val="single" w:color="000000" w:sz="2" w:space="0"/>
              <w:top w:val="single" w:color="000000" w:sz="2" w:space="0"/>
            </w:tcBorders>
          </w:tcPr>
          <w:p>
            <w:pPr>
              <w:ind w:left="291"/>
              <w:spacing w:before="199" w:line="192" w:lineRule="auto"/>
              <w:rPr>
                <w:rFonts w:ascii="SimSun" w:hAnsi="SimSun" w:eastAsia="SimSun" w:cs="SimSun"/>
                <w:sz w:val="17"/>
                <w:szCs w:val="17"/>
              </w:rPr>
            </w:pPr>
            <w:r>
              <w:rPr>
                <w:rFonts w:ascii="SimSun" w:hAnsi="SimSun" w:eastAsia="SimSun" w:cs="SimSun"/>
                <w:sz w:val="17"/>
                <w:szCs w:val="17"/>
                <w:spacing w:val="2"/>
              </w:rPr>
              <w:t>9</w:t>
            </w:r>
            <w:r>
              <w:rPr>
                <w:rFonts w:ascii="SimSun" w:hAnsi="SimSun" w:eastAsia="SimSun" w:cs="SimSun"/>
                <w:sz w:val="17"/>
                <w:szCs w:val="17"/>
                <w:spacing w:val="1"/>
              </w:rPr>
              <w:t>9</w:t>
            </w:r>
          </w:p>
        </w:tc>
        <w:tc>
          <w:tcPr>
            <w:tcW w:w="3074" w:type="dxa"/>
            <w:vAlign w:val="top"/>
            <w:tcBorders>
              <w:bottom w:val="single" w:color="000000" w:sz="2" w:space="0"/>
              <w:top w:val="single" w:color="000000" w:sz="2" w:space="0"/>
            </w:tcBorders>
          </w:tcPr>
          <w:p>
            <w:pPr>
              <w:ind w:left="32"/>
              <w:spacing w:before="171" w:line="229" w:lineRule="auto"/>
              <w:rPr>
                <w:rFonts w:ascii="SimSun" w:hAnsi="SimSun" w:eastAsia="SimSun" w:cs="SimSun"/>
                <w:sz w:val="17"/>
                <w:szCs w:val="17"/>
              </w:rPr>
            </w:pPr>
            <w:r>
              <w:rPr>
                <w:rFonts w:ascii="SimSun" w:hAnsi="SimSun" w:eastAsia="SimSun" w:cs="SimSun"/>
                <w:sz w:val="17"/>
                <w:szCs w:val="17"/>
                <w:spacing w:val="12"/>
              </w:rPr>
              <w:t>其</w:t>
            </w:r>
            <w:r>
              <w:rPr>
                <w:rFonts w:ascii="SimSun" w:hAnsi="SimSun" w:eastAsia="SimSun" w:cs="SimSun"/>
                <w:sz w:val="17"/>
                <w:szCs w:val="17"/>
                <w:spacing w:val="9"/>
              </w:rPr>
              <w:t>他对个人和家庭的补助</w:t>
            </w:r>
          </w:p>
        </w:tc>
        <w:tc>
          <w:tcPr>
            <w:tcW w:w="580" w:type="dxa"/>
            <w:vAlign w:val="top"/>
            <w:tcBorders>
              <w:bottom w:val="single" w:color="000000" w:sz="2" w:space="0"/>
              <w:top w:val="single" w:color="000000" w:sz="2" w:space="0"/>
            </w:tcBorders>
          </w:tcPr>
          <w:p>
            <w:pPr>
              <w:ind w:left="163"/>
              <w:spacing w:before="199" w:line="192" w:lineRule="auto"/>
              <w:rPr>
                <w:rFonts w:ascii="SimSun" w:hAnsi="SimSun" w:eastAsia="SimSun" w:cs="SimSun"/>
                <w:sz w:val="17"/>
                <w:szCs w:val="17"/>
              </w:rPr>
            </w:pPr>
            <w:r>
              <w:rPr>
                <w:rFonts w:ascii="SimSun" w:hAnsi="SimSun" w:eastAsia="SimSun" w:cs="SimSun"/>
                <w:sz w:val="17"/>
                <w:szCs w:val="17"/>
                <w:spacing w:val="2"/>
              </w:rPr>
              <w:t>509</w:t>
            </w:r>
          </w:p>
        </w:tc>
        <w:tc>
          <w:tcPr>
            <w:tcW w:w="717" w:type="dxa"/>
            <w:vAlign w:val="top"/>
            <w:tcBorders>
              <w:bottom w:val="single" w:color="000000" w:sz="2" w:space="0"/>
              <w:top w:val="single" w:color="000000" w:sz="2" w:space="0"/>
            </w:tcBorders>
          </w:tcPr>
          <w:p>
            <w:pPr>
              <w:ind w:left="273"/>
              <w:spacing w:before="199" w:line="192" w:lineRule="auto"/>
              <w:rPr>
                <w:rFonts w:ascii="SimSun" w:hAnsi="SimSun" w:eastAsia="SimSun" w:cs="SimSun"/>
                <w:sz w:val="17"/>
                <w:szCs w:val="17"/>
              </w:rPr>
            </w:pPr>
            <w:r>
              <w:rPr>
                <w:rFonts w:ascii="SimSun" w:hAnsi="SimSun" w:eastAsia="SimSun" w:cs="SimSun"/>
                <w:sz w:val="17"/>
                <w:szCs w:val="17"/>
                <w:spacing w:val="2"/>
              </w:rPr>
              <w:t>9</w:t>
            </w:r>
            <w:r>
              <w:rPr>
                <w:rFonts w:ascii="SimSun" w:hAnsi="SimSun" w:eastAsia="SimSun" w:cs="SimSun"/>
                <w:sz w:val="17"/>
                <w:szCs w:val="17"/>
                <w:spacing w:val="1"/>
              </w:rPr>
              <w:t>9</w:t>
            </w:r>
          </w:p>
        </w:tc>
        <w:tc>
          <w:tcPr>
            <w:tcW w:w="2070" w:type="dxa"/>
            <w:vAlign w:val="top"/>
            <w:tcBorders>
              <w:bottom w:val="single" w:color="000000" w:sz="2" w:space="0"/>
              <w:top w:val="single" w:color="000000" w:sz="2" w:space="0"/>
            </w:tcBorders>
          </w:tcPr>
          <w:p>
            <w:pPr>
              <w:ind w:left="39"/>
              <w:spacing w:before="171" w:line="229" w:lineRule="auto"/>
              <w:rPr>
                <w:rFonts w:ascii="SimSun" w:hAnsi="SimSun" w:eastAsia="SimSun" w:cs="SimSun"/>
                <w:sz w:val="17"/>
                <w:szCs w:val="17"/>
              </w:rPr>
            </w:pPr>
            <w:r>
              <w:rPr>
                <w:rFonts w:ascii="SimSun" w:hAnsi="SimSun" w:eastAsia="SimSun" w:cs="SimSun"/>
                <w:sz w:val="17"/>
                <w:szCs w:val="17"/>
                <w:spacing w:val="11"/>
              </w:rPr>
              <w:t>其</w:t>
            </w:r>
            <w:r>
              <w:rPr>
                <w:rFonts w:ascii="SimSun" w:hAnsi="SimSun" w:eastAsia="SimSun" w:cs="SimSun"/>
                <w:sz w:val="17"/>
                <w:szCs w:val="17"/>
                <w:spacing w:val="9"/>
              </w:rPr>
              <w:t>他对个人和家庭补助</w:t>
            </w:r>
          </w:p>
        </w:tc>
        <w:tc>
          <w:tcPr>
            <w:tcW w:w="1118" w:type="dxa"/>
            <w:vAlign w:val="top"/>
            <w:tcBorders>
              <w:bottom w:val="single" w:color="000000" w:sz="2" w:space="0"/>
              <w:top w:val="single" w:color="000000" w:sz="2" w:space="0"/>
            </w:tcBorders>
          </w:tcPr>
          <w:p>
            <w:pPr>
              <w:ind w:left="732"/>
              <w:spacing w:before="199" w:line="192" w:lineRule="auto"/>
              <w:rPr>
                <w:rFonts w:ascii="SimSun" w:hAnsi="SimSun" w:eastAsia="SimSun" w:cs="SimSun"/>
                <w:sz w:val="17"/>
                <w:szCs w:val="17"/>
              </w:rPr>
            </w:pPr>
            <w:r>
              <w:rPr>
                <w:rFonts w:ascii="SimSun" w:hAnsi="SimSun" w:eastAsia="SimSun" w:cs="SimSun"/>
                <w:sz w:val="17"/>
                <w:szCs w:val="17"/>
                <w:spacing w:val="5"/>
              </w:rPr>
              <w:t>0</w:t>
            </w:r>
            <w:r>
              <w:rPr>
                <w:rFonts w:ascii="SimSun" w:hAnsi="SimSun" w:eastAsia="SimSun" w:cs="SimSun"/>
                <w:sz w:val="17"/>
                <w:szCs w:val="17"/>
                <w:spacing w:val="3"/>
              </w:rPr>
              <w:t>.09</w:t>
            </w:r>
          </w:p>
        </w:tc>
        <w:tc>
          <w:tcPr>
            <w:tcW w:w="1062" w:type="dxa"/>
            <w:vAlign w:val="top"/>
            <w:tcBorders>
              <w:bottom w:val="single" w:color="000000" w:sz="2" w:space="0"/>
              <w:top w:val="single" w:color="000000" w:sz="2" w:space="0"/>
            </w:tcBorders>
          </w:tcPr>
          <w:p>
            <w:pPr>
              <w:ind w:left="677"/>
              <w:spacing w:before="199" w:line="192" w:lineRule="auto"/>
              <w:rPr>
                <w:rFonts w:ascii="SimSun" w:hAnsi="SimSun" w:eastAsia="SimSun" w:cs="SimSun"/>
                <w:sz w:val="17"/>
                <w:szCs w:val="17"/>
              </w:rPr>
            </w:pPr>
            <w:r>
              <w:rPr>
                <w:rFonts w:ascii="SimSun" w:hAnsi="SimSun" w:eastAsia="SimSun" w:cs="SimSun"/>
                <w:sz w:val="17"/>
                <w:szCs w:val="17"/>
                <w:spacing w:val="5"/>
              </w:rPr>
              <w:t>0</w:t>
            </w:r>
            <w:r>
              <w:rPr>
                <w:rFonts w:ascii="SimSun" w:hAnsi="SimSun" w:eastAsia="SimSun" w:cs="SimSun"/>
                <w:sz w:val="17"/>
                <w:szCs w:val="17"/>
                <w:spacing w:val="3"/>
              </w:rPr>
              <w:t>.09</w:t>
            </w:r>
          </w:p>
        </w:tc>
        <w:tc>
          <w:tcPr>
            <w:tcW w:w="1434" w:type="dxa"/>
            <w:vAlign w:val="top"/>
            <w:tcBorders>
              <w:bottom w:val="single" w:color="000000" w:sz="2" w:space="0"/>
              <w:top w:val="single" w:color="000000" w:sz="2" w:space="0"/>
            </w:tcBorders>
          </w:tcPr>
          <w:p>
            <w:pPr>
              <w:ind w:right="13"/>
              <w:spacing w:before="199" w:line="192" w:lineRule="auto"/>
              <w:jc w:val="right"/>
              <w:rPr>
                <w:rFonts w:ascii="SimSun" w:hAnsi="SimSun" w:eastAsia="SimSun" w:cs="SimSun"/>
                <w:sz w:val="17"/>
                <w:szCs w:val="17"/>
              </w:rPr>
            </w:pPr>
            <w:r>
              <w:rPr>
                <w:rFonts w:ascii="SimSun" w:hAnsi="SimSun" w:eastAsia="SimSun" w:cs="SimSun"/>
                <w:sz w:val="17"/>
                <w:szCs w:val="17"/>
                <w:spacing w:val="5"/>
              </w:rPr>
              <w:t>0</w:t>
            </w:r>
            <w:r>
              <w:rPr>
                <w:rFonts w:ascii="SimSun" w:hAnsi="SimSun" w:eastAsia="SimSun" w:cs="SimSun"/>
                <w:sz w:val="17"/>
                <w:szCs w:val="17"/>
                <w:spacing w:val="3"/>
              </w:rPr>
              <w:t>.09</w:t>
            </w:r>
          </w:p>
        </w:tc>
        <w:tc>
          <w:tcPr>
            <w:tcW w:w="731" w:type="dxa"/>
            <w:vAlign w:val="top"/>
            <w:tcBorders>
              <w:bottom w:val="single" w:color="000000" w:sz="2" w:space="0"/>
              <w:top w:val="single" w:color="000000" w:sz="2" w:space="0"/>
            </w:tcBorders>
          </w:tcPr>
          <w:p>
            <w:pPr>
              <w:rPr>
                <w:rFonts w:ascii="Arial"/>
                <w:sz w:val="21"/>
              </w:rPr>
            </w:pPr>
            <w:r/>
          </w:p>
        </w:tc>
        <w:tc>
          <w:tcPr>
            <w:tcW w:w="966" w:type="dxa"/>
            <w:vAlign w:val="top"/>
            <w:tcBorders>
              <w:bottom w:val="single" w:color="000000" w:sz="2" w:space="0"/>
              <w:top w:val="single" w:color="000000" w:sz="2" w:space="0"/>
            </w:tcBorders>
          </w:tcPr>
          <w:p>
            <w:pPr>
              <w:rPr>
                <w:rFonts w:ascii="Arial"/>
                <w:sz w:val="21"/>
              </w:rPr>
            </w:pPr>
            <w:r/>
          </w:p>
        </w:tc>
        <w:tc>
          <w:tcPr>
            <w:tcW w:w="856" w:type="dxa"/>
            <w:vAlign w:val="top"/>
            <w:tcBorders>
              <w:bottom w:val="single" w:color="000000" w:sz="2" w:space="0"/>
              <w:top w:val="single" w:color="000000" w:sz="2" w:space="0"/>
            </w:tcBorders>
          </w:tcPr>
          <w:p>
            <w:pPr>
              <w:rPr>
                <w:rFonts w:ascii="Arial"/>
                <w:sz w:val="21"/>
              </w:rPr>
            </w:pPr>
            <w:r/>
          </w:p>
        </w:tc>
        <w:tc>
          <w:tcPr>
            <w:tcW w:w="827" w:type="dxa"/>
            <w:vAlign w:val="top"/>
            <w:tcBorders>
              <w:bottom w:val="single" w:color="000000" w:sz="2" w:space="0"/>
              <w:top w:val="single" w:color="000000" w:sz="2" w:space="0"/>
            </w:tcBorders>
          </w:tcPr>
          <w:p>
            <w:pPr>
              <w:rPr>
                <w:rFonts w:ascii="Arial"/>
                <w:sz w:val="21"/>
              </w:rPr>
            </w:pPr>
            <w:r/>
          </w:p>
        </w:tc>
        <w:tc>
          <w:tcPr>
            <w:tcW w:w="856" w:type="dxa"/>
            <w:vAlign w:val="top"/>
            <w:tcBorders>
              <w:bottom w:val="single" w:color="000000" w:sz="2" w:space="0"/>
              <w:top w:val="single" w:color="000000" w:sz="2" w:space="0"/>
            </w:tcBorders>
          </w:tcPr>
          <w:p>
            <w:pPr>
              <w:rPr>
                <w:rFonts w:ascii="Arial"/>
                <w:sz w:val="21"/>
              </w:rPr>
            </w:pPr>
            <w:r/>
          </w:p>
        </w:tc>
        <w:tc>
          <w:tcPr>
            <w:tcW w:w="717" w:type="dxa"/>
            <w:vAlign w:val="top"/>
            <w:tcBorders>
              <w:bottom w:val="single" w:color="000000" w:sz="2" w:space="0"/>
              <w:top w:val="single" w:color="000000" w:sz="2" w:space="0"/>
            </w:tcBorders>
          </w:tcPr>
          <w:p>
            <w:pPr>
              <w:rPr>
                <w:rFonts w:ascii="Arial"/>
                <w:sz w:val="21"/>
              </w:rPr>
            </w:pPr>
            <w:r/>
          </w:p>
        </w:tc>
        <w:tc>
          <w:tcPr>
            <w:tcW w:w="746" w:type="dxa"/>
            <w:vAlign w:val="top"/>
            <w:tcBorders>
              <w:bottom w:val="single" w:color="000000" w:sz="2" w:space="0"/>
              <w:top w:val="single" w:color="000000" w:sz="2" w:space="0"/>
            </w:tcBorders>
          </w:tcPr>
          <w:p>
            <w:pPr>
              <w:rPr>
                <w:rFonts w:ascii="Arial"/>
                <w:sz w:val="21"/>
              </w:rPr>
            </w:pPr>
            <w:r/>
          </w:p>
        </w:tc>
        <w:tc>
          <w:tcPr>
            <w:tcW w:w="758" w:type="dxa"/>
            <w:vAlign w:val="top"/>
            <w:tcBorders>
              <w:bottom w:val="single" w:color="000000" w:sz="2" w:space="0"/>
              <w:top w:val="single" w:color="000000" w:sz="2" w:space="0"/>
            </w:tcBorders>
          </w:tcPr>
          <w:p>
            <w:pPr>
              <w:rPr>
                <w:rFonts w:ascii="Arial"/>
                <w:sz w:val="21"/>
              </w:rPr>
            </w:pPr>
            <w:r/>
          </w:p>
        </w:tc>
        <w:tc>
          <w:tcPr>
            <w:tcW w:w="576" w:type="dxa"/>
            <w:vAlign w:val="top"/>
            <w:tcBorders>
              <w:bottom w:val="single" w:color="000000" w:sz="2" w:space="0"/>
              <w:top w:val="single" w:color="000000" w:sz="2" w:space="0"/>
            </w:tcBorders>
          </w:tcPr>
          <w:p>
            <w:pPr>
              <w:rPr>
                <w:rFonts w:ascii="Arial"/>
                <w:sz w:val="21"/>
              </w:rPr>
            </w:pPr>
            <w:r/>
          </w:p>
        </w:tc>
      </w:tr>
      <w:tr>
        <w:trPr>
          <w:trHeight w:val="494" w:hRule="atLeast"/>
        </w:trPr>
        <w:tc>
          <w:tcPr>
            <w:tcW w:w="671" w:type="dxa"/>
            <w:vAlign w:val="top"/>
            <w:tcBorders>
              <w:bottom w:val="single" w:color="000000" w:sz="2" w:space="0"/>
              <w:top w:val="single" w:color="000000" w:sz="2" w:space="0"/>
            </w:tcBorders>
          </w:tcPr>
          <w:p>
            <w:pPr>
              <w:ind w:left="209"/>
              <w:spacing w:before="199" w:line="192" w:lineRule="auto"/>
              <w:rPr>
                <w:rFonts w:ascii="SimSun" w:hAnsi="SimSun" w:eastAsia="SimSun" w:cs="SimSun"/>
                <w:sz w:val="17"/>
                <w:szCs w:val="17"/>
              </w:rPr>
            </w:pPr>
            <w:r>
              <w:rPr>
                <w:rFonts w:ascii="SimSun" w:hAnsi="SimSun" w:eastAsia="SimSun" w:cs="SimSun"/>
                <w:sz w:val="17"/>
                <w:szCs w:val="17"/>
                <w:spacing w:val="2"/>
              </w:rPr>
              <w:t>303</w:t>
            </w:r>
          </w:p>
        </w:tc>
        <w:tc>
          <w:tcPr>
            <w:tcW w:w="758" w:type="dxa"/>
            <w:vAlign w:val="top"/>
            <w:tcBorders>
              <w:bottom w:val="single" w:color="000000" w:sz="2" w:space="0"/>
              <w:top w:val="single" w:color="000000" w:sz="2" w:space="0"/>
            </w:tcBorders>
          </w:tcPr>
          <w:p>
            <w:pPr>
              <w:ind w:left="292"/>
              <w:spacing w:before="199" w:line="192" w:lineRule="auto"/>
              <w:rPr>
                <w:rFonts w:ascii="SimSun" w:hAnsi="SimSun" w:eastAsia="SimSun" w:cs="SimSun"/>
                <w:sz w:val="17"/>
                <w:szCs w:val="17"/>
              </w:rPr>
            </w:pPr>
            <w:r>
              <w:rPr>
                <w:rFonts w:ascii="SimSun" w:hAnsi="SimSun" w:eastAsia="SimSun" w:cs="SimSun"/>
                <w:sz w:val="17"/>
                <w:szCs w:val="17"/>
                <w:spacing w:val="1"/>
              </w:rPr>
              <w:t>02</w:t>
            </w:r>
          </w:p>
        </w:tc>
        <w:tc>
          <w:tcPr>
            <w:tcW w:w="3074" w:type="dxa"/>
            <w:vAlign w:val="top"/>
            <w:tcBorders>
              <w:bottom w:val="single" w:color="000000" w:sz="2" w:space="0"/>
              <w:top w:val="single" w:color="000000" w:sz="2" w:space="0"/>
            </w:tcBorders>
          </w:tcPr>
          <w:p>
            <w:pPr>
              <w:ind w:left="32"/>
              <w:spacing w:before="171" w:line="230" w:lineRule="auto"/>
              <w:rPr>
                <w:rFonts w:ascii="SimSun" w:hAnsi="SimSun" w:eastAsia="SimSun" w:cs="SimSun"/>
                <w:sz w:val="17"/>
                <w:szCs w:val="17"/>
              </w:rPr>
            </w:pPr>
            <w:r>
              <w:rPr>
                <w:rFonts w:ascii="SimSun" w:hAnsi="SimSun" w:eastAsia="SimSun" w:cs="SimSun"/>
                <w:sz w:val="17"/>
                <w:szCs w:val="17"/>
                <w:spacing w:val="8"/>
              </w:rPr>
              <w:t>退</w:t>
            </w:r>
            <w:r>
              <w:rPr>
                <w:rFonts w:ascii="SimSun" w:hAnsi="SimSun" w:eastAsia="SimSun" w:cs="SimSun"/>
                <w:sz w:val="17"/>
                <w:szCs w:val="17"/>
                <w:spacing w:val="7"/>
              </w:rPr>
              <w:t>休费</w:t>
            </w:r>
          </w:p>
        </w:tc>
        <w:tc>
          <w:tcPr>
            <w:tcW w:w="580" w:type="dxa"/>
            <w:vAlign w:val="top"/>
            <w:tcBorders>
              <w:bottom w:val="single" w:color="000000" w:sz="2" w:space="0"/>
              <w:top w:val="single" w:color="000000" w:sz="2" w:space="0"/>
            </w:tcBorders>
          </w:tcPr>
          <w:p>
            <w:pPr>
              <w:ind w:left="163"/>
              <w:spacing w:before="199" w:line="192" w:lineRule="auto"/>
              <w:rPr>
                <w:rFonts w:ascii="SimSun" w:hAnsi="SimSun" w:eastAsia="SimSun" w:cs="SimSun"/>
                <w:sz w:val="17"/>
                <w:szCs w:val="17"/>
              </w:rPr>
            </w:pPr>
            <w:r>
              <w:rPr>
                <w:rFonts w:ascii="SimSun" w:hAnsi="SimSun" w:eastAsia="SimSun" w:cs="SimSun"/>
                <w:sz w:val="17"/>
                <w:szCs w:val="17"/>
                <w:spacing w:val="2"/>
              </w:rPr>
              <w:t>509</w:t>
            </w:r>
          </w:p>
        </w:tc>
        <w:tc>
          <w:tcPr>
            <w:tcW w:w="717" w:type="dxa"/>
            <w:vAlign w:val="top"/>
            <w:tcBorders>
              <w:bottom w:val="single" w:color="000000" w:sz="2" w:space="0"/>
              <w:top w:val="single" w:color="000000" w:sz="2" w:space="0"/>
            </w:tcBorders>
          </w:tcPr>
          <w:p>
            <w:pPr>
              <w:ind w:left="274"/>
              <w:spacing w:before="199" w:line="192" w:lineRule="auto"/>
              <w:rPr>
                <w:rFonts w:ascii="SimSun" w:hAnsi="SimSun" w:eastAsia="SimSun" w:cs="SimSun"/>
                <w:sz w:val="17"/>
                <w:szCs w:val="17"/>
              </w:rPr>
            </w:pPr>
            <w:r>
              <w:rPr>
                <w:rFonts w:ascii="SimSun" w:hAnsi="SimSun" w:eastAsia="SimSun" w:cs="SimSun"/>
                <w:sz w:val="17"/>
                <w:szCs w:val="17"/>
                <w:spacing w:val="1"/>
              </w:rPr>
              <w:t>05</w:t>
            </w:r>
          </w:p>
        </w:tc>
        <w:tc>
          <w:tcPr>
            <w:tcW w:w="2070" w:type="dxa"/>
            <w:vAlign w:val="top"/>
            <w:tcBorders>
              <w:bottom w:val="single" w:color="000000" w:sz="2" w:space="0"/>
              <w:top w:val="single" w:color="000000" w:sz="2" w:space="0"/>
            </w:tcBorders>
          </w:tcPr>
          <w:p>
            <w:pPr>
              <w:ind w:left="41"/>
              <w:spacing w:before="171" w:line="230" w:lineRule="auto"/>
              <w:rPr>
                <w:rFonts w:ascii="SimSun" w:hAnsi="SimSun" w:eastAsia="SimSun" w:cs="SimSun"/>
                <w:sz w:val="17"/>
                <w:szCs w:val="17"/>
              </w:rPr>
            </w:pPr>
            <w:r>
              <w:rPr>
                <w:rFonts w:ascii="SimSun" w:hAnsi="SimSun" w:eastAsia="SimSun" w:cs="SimSun"/>
                <w:sz w:val="17"/>
                <w:szCs w:val="17"/>
                <w:spacing w:val="9"/>
              </w:rPr>
              <w:t>离</w:t>
            </w:r>
            <w:r>
              <w:rPr>
                <w:rFonts w:ascii="SimSun" w:hAnsi="SimSun" w:eastAsia="SimSun" w:cs="SimSun"/>
                <w:sz w:val="17"/>
                <w:szCs w:val="17"/>
                <w:spacing w:val="7"/>
              </w:rPr>
              <w:t>退休费</w:t>
            </w:r>
          </w:p>
        </w:tc>
        <w:tc>
          <w:tcPr>
            <w:tcW w:w="1118" w:type="dxa"/>
            <w:vAlign w:val="top"/>
            <w:tcBorders>
              <w:bottom w:val="single" w:color="000000" w:sz="2" w:space="0"/>
              <w:top w:val="single" w:color="000000" w:sz="2" w:space="0"/>
            </w:tcBorders>
          </w:tcPr>
          <w:p>
            <w:pPr>
              <w:ind w:left="732"/>
              <w:spacing w:before="199" w:line="192" w:lineRule="auto"/>
              <w:rPr>
                <w:rFonts w:ascii="SimSun" w:hAnsi="SimSun" w:eastAsia="SimSun" w:cs="SimSun"/>
                <w:sz w:val="17"/>
                <w:szCs w:val="17"/>
              </w:rPr>
            </w:pPr>
            <w:r>
              <w:rPr>
                <w:rFonts w:ascii="SimSun" w:hAnsi="SimSun" w:eastAsia="SimSun" w:cs="SimSun"/>
                <w:sz w:val="17"/>
                <w:szCs w:val="17"/>
                <w:spacing w:val="5"/>
              </w:rPr>
              <w:t>0</w:t>
            </w:r>
            <w:r>
              <w:rPr>
                <w:rFonts w:ascii="SimSun" w:hAnsi="SimSun" w:eastAsia="SimSun" w:cs="SimSun"/>
                <w:sz w:val="17"/>
                <w:szCs w:val="17"/>
                <w:spacing w:val="3"/>
              </w:rPr>
              <w:t>.24</w:t>
            </w:r>
          </w:p>
        </w:tc>
        <w:tc>
          <w:tcPr>
            <w:tcW w:w="1062" w:type="dxa"/>
            <w:vAlign w:val="top"/>
            <w:tcBorders>
              <w:bottom w:val="single" w:color="000000" w:sz="2" w:space="0"/>
              <w:top w:val="single" w:color="000000" w:sz="2" w:space="0"/>
            </w:tcBorders>
          </w:tcPr>
          <w:p>
            <w:pPr>
              <w:ind w:left="677"/>
              <w:spacing w:before="199" w:line="192" w:lineRule="auto"/>
              <w:rPr>
                <w:rFonts w:ascii="SimSun" w:hAnsi="SimSun" w:eastAsia="SimSun" w:cs="SimSun"/>
                <w:sz w:val="17"/>
                <w:szCs w:val="17"/>
              </w:rPr>
            </w:pPr>
            <w:r>
              <w:rPr>
                <w:rFonts w:ascii="SimSun" w:hAnsi="SimSun" w:eastAsia="SimSun" w:cs="SimSun"/>
                <w:sz w:val="17"/>
                <w:szCs w:val="17"/>
                <w:spacing w:val="5"/>
              </w:rPr>
              <w:t>0</w:t>
            </w:r>
            <w:r>
              <w:rPr>
                <w:rFonts w:ascii="SimSun" w:hAnsi="SimSun" w:eastAsia="SimSun" w:cs="SimSun"/>
                <w:sz w:val="17"/>
                <w:szCs w:val="17"/>
                <w:spacing w:val="3"/>
              </w:rPr>
              <w:t>.24</w:t>
            </w:r>
          </w:p>
        </w:tc>
        <w:tc>
          <w:tcPr>
            <w:tcW w:w="1434" w:type="dxa"/>
            <w:vAlign w:val="top"/>
            <w:tcBorders>
              <w:bottom w:val="single" w:color="000000" w:sz="2" w:space="0"/>
              <w:top w:val="single" w:color="000000" w:sz="2" w:space="0"/>
            </w:tcBorders>
          </w:tcPr>
          <w:p>
            <w:pPr>
              <w:ind w:right="13"/>
              <w:spacing w:before="199" w:line="192" w:lineRule="auto"/>
              <w:jc w:val="right"/>
              <w:rPr>
                <w:rFonts w:ascii="SimSun" w:hAnsi="SimSun" w:eastAsia="SimSun" w:cs="SimSun"/>
                <w:sz w:val="17"/>
                <w:szCs w:val="17"/>
              </w:rPr>
            </w:pPr>
            <w:r>
              <w:rPr>
                <w:rFonts w:ascii="SimSun" w:hAnsi="SimSun" w:eastAsia="SimSun" w:cs="SimSun"/>
                <w:sz w:val="17"/>
                <w:szCs w:val="17"/>
                <w:spacing w:val="5"/>
              </w:rPr>
              <w:t>0</w:t>
            </w:r>
            <w:r>
              <w:rPr>
                <w:rFonts w:ascii="SimSun" w:hAnsi="SimSun" w:eastAsia="SimSun" w:cs="SimSun"/>
                <w:sz w:val="17"/>
                <w:szCs w:val="17"/>
                <w:spacing w:val="3"/>
              </w:rPr>
              <w:t>.24</w:t>
            </w:r>
          </w:p>
        </w:tc>
        <w:tc>
          <w:tcPr>
            <w:tcW w:w="731" w:type="dxa"/>
            <w:vAlign w:val="top"/>
            <w:tcBorders>
              <w:bottom w:val="single" w:color="000000" w:sz="2" w:space="0"/>
              <w:top w:val="single" w:color="000000" w:sz="2" w:space="0"/>
            </w:tcBorders>
          </w:tcPr>
          <w:p>
            <w:pPr>
              <w:rPr>
                <w:rFonts w:ascii="Arial"/>
                <w:sz w:val="21"/>
              </w:rPr>
            </w:pPr>
            <w:r/>
          </w:p>
        </w:tc>
        <w:tc>
          <w:tcPr>
            <w:tcW w:w="966" w:type="dxa"/>
            <w:vAlign w:val="top"/>
            <w:tcBorders>
              <w:bottom w:val="single" w:color="000000" w:sz="2" w:space="0"/>
              <w:top w:val="single" w:color="000000" w:sz="2" w:space="0"/>
            </w:tcBorders>
          </w:tcPr>
          <w:p>
            <w:pPr>
              <w:rPr>
                <w:rFonts w:ascii="Arial"/>
                <w:sz w:val="21"/>
              </w:rPr>
            </w:pPr>
            <w:r/>
          </w:p>
        </w:tc>
        <w:tc>
          <w:tcPr>
            <w:tcW w:w="856" w:type="dxa"/>
            <w:vAlign w:val="top"/>
            <w:tcBorders>
              <w:bottom w:val="single" w:color="000000" w:sz="2" w:space="0"/>
              <w:top w:val="single" w:color="000000" w:sz="2" w:space="0"/>
            </w:tcBorders>
          </w:tcPr>
          <w:p>
            <w:pPr>
              <w:rPr>
                <w:rFonts w:ascii="Arial"/>
                <w:sz w:val="21"/>
              </w:rPr>
            </w:pPr>
            <w:r/>
          </w:p>
        </w:tc>
        <w:tc>
          <w:tcPr>
            <w:tcW w:w="827" w:type="dxa"/>
            <w:vAlign w:val="top"/>
            <w:tcBorders>
              <w:bottom w:val="single" w:color="000000" w:sz="2" w:space="0"/>
              <w:top w:val="single" w:color="000000" w:sz="2" w:space="0"/>
            </w:tcBorders>
          </w:tcPr>
          <w:p>
            <w:pPr>
              <w:rPr>
                <w:rFonts w:ascii="Arial"/>
                <w:sz w:val="21"/>
              </w:rPr>
            </w:pPr>
            <w:r/>
          </w:p>
        </w:tc>
        <w:tc>
          <w:tcPr>
            <w:tcW w:w="856" w:type="dxa"/>
            <w:vAlign w:val="top"/>
            <w:tcBorders>
              <w:bottom w:val="single" w:color="000000" w:sz="2" w:space="0"/>
              <w:top w:val="single" w:color="000000" w:sz="2" w:space="0"/>
            </w:tcBorders>
          </w:tcPr>
          <w:p>
            <w:pPr>
              <w:rPr>
                <w:rFonts w:ascii="Arial"/>
                <w:sz w:val="21"/>
              </w:rPr>
            </w:pPr>
            <w:r/>
          </w:p>
        </w:tc>
        <w:tc>
          <w:tcPr>
            <w:tcW w:w="717" w:type="dxa"/>
            <w:vAlign w:val="top"/>
            <w:tcBorders>
              <w:bottom w:val="single" w:color="000000" w:sz="2" w:space="0"/>
              <w:top w:val="single" w:color="000000" w:sz="2" w:space="0"/>
            </w:tcBorders>
          </w:tcPr>
          <w:p>
            <w:pPr>
              <w:rPr>
                <w:rFonts w:ascii="Arial"/>
                <w:sz w:val="21"/>
              </w:rPr>
            </w:pPr>
            <w:r/>
          </w:p>
        </w:tc>
        <w:tc>
          <w:tcPr>
            <w:tcW w:w="746" w:type="dxa"/>
            <w:vAlign w:val="top"/>
            <w:tcBorders>
              <w:bottom w:val="single" w:color="000000" w:sz="2" w:space="0"/>
              <w:top w:val="single" w:color="000000" w:sz="2" w:space="0"/>
            </w:tcBorders>
          </w:tcPr>
          <w:p>
            <w:pPr>
              <w:rPr>
                <w:rFonts w:ascii="Arial"/>
                <w:sz w:val="21"/>
              </w:rPr>
            </w:pPr>
            <w:r/>
          </w:p>
        </w:tc>
        <w:tc>
          <w:tcPr>
            <w:tcW w:w="758" w:type="dxa"/>
            <w:vAlign w:val="top"/>
            <w:tcBorders>
              <w:bottom w:val="single" w:color="000000" w:sz="2" w:space="0"/>
              <w:top w:val="single" w:color="000000" w:sz="2" w:space="0"/>
            </w:tcBorders>
          </w:tcPr>
          <w:p>
            <w:pPr>
              <w:rPr>
                <w:rFonts w:ascii="Arial"/>
                <w:sz w:val="21"/>
              </w:rPr>
            </w:pPr>
            <w:r/>
          </w:p>
        </w:tc>
        <w:tc>
          <w:tcPr>
            <w:tcW w:w="576" w:type="dxa"/>
            <w:vAlign w:val="top"/>
            <w:tcBorders>
              <w:bottom w:val="single" w:color="000000" w:sz="2" w:space="0"/>
              <w:top w:val="single" w:color="000000" w:sz="2" w:space="0"/>
            </w:tcBorders>
          </w:tcPr>
          <w:p>
            <w:pPr>
              <w:rPr>
                <w:rFonts w:ascii="Arial"/>
                <w:sz w:val="21"/>
              </w:rPr>
            </w:pPr>
            <w:r/>
          </w:p>
        </w:tc>
      </w:tr>
      <w:tr>
        <w:trPr>
          <w:trHeight w:val="494" w:hRule="atLeast"/>
        </w:trPr>
        <w:tc>
          <w:tcPr>
            <w:tcW w:w="671" w:type="dxa"/>
            <w:vAlign w:val="top"/>
            <w:tcBorders>
              <w:bottom w:val="single" w:color="000000" w:sz="2" w:space="0"/>
              <w:top w:val="single" w:color="000000" w:sz="2" w:space="0"/>
            </w:tcBorders>
          </w:tcPr>
          <w:p>
            <w:pPr>
              <w:ind w:left="209"/>
              <w:spacing w:before="199" w:line="193" w:lineRule="auto"/>
              <w:rPr>
                <w:rFonts w:ascii="SimSun" w:hAnsi="SimSun" w:eastAsia="SimSun" w:cs="SimSun"/>
                <w:sz w:val="17"/>
                <w:szCs w:val="17"/>
              </w:rPr>
            </w:pPr>
            <w:r>
              <w:rPr>
                <w:rFonts w:ascii="SimSun" w:hAnsi="SimSun" w:eastAsia="SimSun" w:cs="SimSun"/>
                <w:sz w:val="17"/>
                <w:szCs w:val="17"/>
                <w:spacing w:val="2"/>
              </w:rPr>
              <w:t>301</w:t>
            </w:r>
          </w:p>
        </w:tc>
        <w:tc>
          <w:tcPr>
            <w:tcW w:w="758" w:type="dxa"/>
            <w:vAlign w:val="top"/>
            <w:tcBorders>
              <w:bottom w:val="single" w:color="000000" w:sz="2" w:space="0"/>
              <w:top w:val="single" w:color="000000" w:sz="2" w:space="0"/>
            </w:tcBorders>
          </w:tcPr>
          <w:p>
            <w:pPr>
              <w:ind w:left="292"/>
              <w:spacing w:before="199" w:line="192" w:lineRule="auto"/>
              <w:rPr>
                <w:rFonts w:ascii="SimSun" w:hAnsi="SimSun" w:eastAsia="SimSun" w:cs="SimSun"/>
                <w:sz w:val="17"/>
                <w:szCs w:val="17"/>
              </w:rPr>
            </w:pPr>
            <w:r>
              <w:rPr>
                <w:rFonts w:ascii="SimSun" w:hAnsi="SimSun" w:eastAsia="SimSun" w:cs="SimSun"/>
                <w:sz w:val="17"/>
                <w:szCs w:val="17"/>
                <w:spacing w:val="1"/>
              </w:rPr>
              <w:t>08</w:t>
            </w:r>
          </w:p>
        </w:tc>
        <w:tc>
          <w:tcPr>
            <w:tcW w:w="3074" w:type="dxa"/>
            <w:vAlign w:val="top"/>
            <w:tcBorders>
              <w:bottom w:val="single" w:color="000000" w:sz="2" w:space="0"/>
              <w:top w:val="single" w:color="000000" w:sz="2" w:space="0"/>
            </w:tcBorders>
          </w:tcPr>
          <w:p>
            <w:pPr>
              <w:ind w:left="30"/>
              <w:spacing w:before="171" w:line="230" w:lineRule="auto"/>
              <w:rPr>
                <w:rFonts w:ascii="SimSun" w:hAnsi="SimSun" w:eastAsia="SimSun" w:cs="SimSun"/>
                <w:sz w:val="17"/>
                <w:szCs w:val="17"/>
              </w:rPr>
            </w:pPr>
            <w:r>
              <w:rPr>
                <w:rFonts w:ascii="SimSun" w:hAnsi="SimSun" w:eastAsia="SimSun" w:cs="SimSun"/>
                <w:sz w:val="17"/>
                <w:szCs w:val="17"/>
                <w:spacing w:val="16"/>
              </w:rPr>
              <w:t>机</w:t>
            </w:r>
            <w:r>
              <w:rPr>
                <w:rFonts w:ascii="SimSun" w:hAnsi="SimSun" w:eastAsia="SimSun" w:cs="SimSun"/>
                <w:sz w:val="17"/>
                <w:szCs w:val="17"/>
                <w:spacing w:val="9"/>
              </w:rPr>
              <w:t>关事业单位基本养老保险缴费</w:t>
            </w:r>
          </w:p>
        </w:tc>
        <w:tc>
          <w:tcPr>
            <w:tcW w:w="580" w:type="dxa"/>
            <w:vAlign w:val="top"/>
            <w:tcBorders>
              <w:bottom w:val="single" w:color="000000" w:sz="2" w:space="0"/>
              <w:top w:val="single" w:color="000000" w:sz="2" w:space="0"/>
            </w:tcBorders>
          </w:tcPr>
          <w:p>
            <w:pPr>
              <w:ind w:left="163"/>
              <w:spacing w:before="199" w:line="193" w:lineRule="auto"/>
              <w:rPr>
                <w:rFonts w:ascii="SimSun" w:hAnsi="SimSun" w:eastAsia="SimSun" w:cs="SimSun"/>
                <w:sz w:val="17"/>
                <w:szCs w:val="17"/>
              </w:rPr>
            </w:pPr>
            <w:r>
              <w:rPr>
                <w:rFonts w:ascii="SimSun" w:hAnsi="SimSun" w:eastAsia="SimSun" w:cs="SimSun"/>
                <w:sz w:val="17"/>
                <w:szCs w:val="17"/>
                <w:spacing w:val="2"/>
              </w:rPr>
              <w:t>501</w:t>
            </w:r>
          </w:p>
        </w:tc>
        <w:tc>
          <w:tcPr>
            <w:tcW w:w="717" w:type="dxa"/>
            <w:vAlign w:val="top"/>
            <w:tcBorders>
              <w:bottom w:val="single" w:color="000000" w:sz="2" w:space="0"/>
              <w:top w:val="single" w:color="000000" w:sz="2" w:space="0"/>
            </w:tcBorders>
          </w:tcPr>
          <w:p>
            <w:pPr>
              <w:ind w:left="274"/>
              <w:spacing w:before="199" w:line="192" w:lineRule="auto"/>
              <w:rPr>
                <w:rFonts w:ascii="SimSun" w:hAnsi="SimSun" w:eastAsia="SimSun" w:cs="SimSun"/>
                <w:sz w:val="17"/>
                <w:szCs w:val="17"/>
              </w:rPr>
            </w:pPr>
            <w:r>
              <w:rPr>
                <w:rFonts w:ascii="SimSun" w:hAnsi="SimSun" w:eastAsia="SimSun" w:cs="SimSun"/>
                <w:sz w:val="17"/>
                <w:szCs w:val="17"/>
                <w:spacing w:val="1"/>
              </w:rPr>
              <w:t>02</w:t>
            </w:r>
          </w:p>
        </w:tc>
        <w:tc>
          <w:tcPr>
            <w:tcW w:w="2070" w:type="dxa"/>
            <w:vAlign w:val="top"/>
            <w:tcBorders>
              <w:bottom w:val="single" w:color="000000" w:sz="2" w:space="0"/>
              <w:top w:val="single" w:color="000000" w:sz="2" w:space="0"/>
            </w:tcBorders>
          </w:tcPr>
          <w:p>
            <w:pPr>
              <w:ind w:left="40"/>
              <w:spacing w:before="171" w:line="227" w:lineRule="auto"/>
              <w:rPr>
                <w:rFonts w:ascii="SimSun" w:hAnsi="SimSun" w:eastAsia="SimSun" w:cs="SimSun"/>
                <w:sz w:val="17"/>
                <w:szCs w:val="17"/>
              </w:rPr>
            </w:pPr>
            <w:r>
              <w:rPr>
                <w:rFonts w:ascii="SimSun" w:hAnsi="SimSun" w:eastAsia="SimSun" w:cs="SimSun"/>
                <w:sz w:val="17"/>
                <w:szCs w:val="17"/>
                <w:spacing w:val="11"/>
              </w:rPr>
              <w:t>社</w:t>
            </w:r>
            <w:r>
              <w:rPr>
                <w:rFonts w:ascii="SimSun" w:hAnsi="SimSun" w:eastAsia="SimSun" w:cs="SimSun"/>
                <w:sz w:val="17"/>
                <w:szCs w:val="17"/>
                <w:spacing w:val="8"/>
              </w:rPr>
              <w:t>会保障缴费</w:t>
            </w:r>
          </w:p>
        </w:tc>
        <w:tc>
          <w:tcPr>
            <w:tcW w:w="1118" w:type="dxa"/>
            <w:vAlign w:val="top"/>
            <w:tcBorders>
              <w:bottom w:val="single" w:color="000000" w:sz="2" w:space="0"/>
              <w:top w:val="single" w:color="000000" w:sz="2" w:space="0"/>
            </w:tcBorders>
          </w:tcPr>
          <w:p>
            <w:pPr>
              <w:ind w:left="652"/>
              <w:spacing w:before="199" w:line="193" w:lineRule="auto"/>
              <w:rPr>
                <w:rFonts w:ascii="SimSun" w:hAnsi="SimSun" w:eastAsia="SimSun" w:cs="SimSun"/>
                <w:sz w:val="17"/>
                <w:szCs w:val="17"/>
              </w:rPr>
            </w:pPr>
            <w:r>
              <w:rPr>
                <w:rFonts w:ascii="SimSun" w:hAnsi="SimSun" w:eastAsia="SimSun" w:cs="SimSun"/>
                <w:sz w:val="17"/>
                <w:szCs w:val="17"/>
                <w:spacing w:val="2"/>
              </w:rPr>
              <w:t>16.</w:t>
            </w:r>
            <w:r>
              <w:rPr>
                <w:rFonts w:ascii="SimSun" w:hAnsi="SimSun" w:eastAsia="SimSun" w:cs="SimSun"/>
                <w:sz w:val="17"/>
                <w:szCs w:val="17"/>
                <w:spacing w:val="1"/>
              </w:rPr>
              <w:t>45</w:t>
            </w:r>
          </w:p>
        </w:tc>
        <w:tc>
          <w:tcPr>
            <w:tcW w:w="1062" w:type="dxa"/>
            <w:vAlign w:val="top"/>
            <w:tcBorders>
              <w:bottom w:val="single" w:color="000000" w:sz="2" w:space="0"/>
              <w:top w:val="single" w:color="000000" w:sz="2" w:space="0"/>
            </w:tcBorders>
          </w:tcPr>
          <w:p>
            <w:pPr>
              <w:ind w:left="597"/>
              <w:spacing w:before="199" w:line="193" w:lineRule="auto"/>
              <w:rPr>
                <w:rFonts w:ascii="SimSun" w:hAnsi="SimSun" w:eastAsia="SimSun" w:cs="SimSun"/>
                <w:sz w:val="17"/>
                <w:szCs w:val="17"/>
              </w:rPr>
            </w:pPr>
            <w:r>
              <w:rPr>
                <w:rFonts w:ascii="SimSun" w:hAnsi="SimSun" w:eastAsia="SimSun" w:cs="SimSun"/>
                <w:sz w:val="17"/>
                <w:szCs w:val="17"/>
                <w:spacing w:val="2"/>
              </w:rPr>
              <w:t>16.</w:t>
            </w:r>
            <w:r>
              <w:rPr>
                <w:rFonts w:ascii="SimSun" w:hAnsi="SimSun" w:eastAsia="SimSun" w:cs="SimSun"/>
                <w:sz w:val="17"/>
                <w:szCs w:val="17"/>
                <w:spacing w:val="1"/>
              </w:rPr>
              <w:t>45</w:t>
            </w:r>
          </w:p>
        </w:tc>
        <w:tc>
          <w:tcPr>
            <w:tcW w:w="1434" w:type="dxa"/>
            <w:vAlign w:val="top"/>
            <w:tcBorders>
              <w:bottom w:val="single" w:color="000000" w:sz="2" w:space="0"/>
              <w:top w:val="single" w:color="000000" w:sz="2" w:space="0"/>
            </w:tcBorders>
          </w:tcPr>
          <w:p>
            <w:pPr>
              <w:ind w:left="970"/>
              <w:spacing w:before="199" w:line="193" w:lineRule="auto"/>
              <w:rPr>
                <w:rFonts w:ascii="SimSun" w:hAnsi="SimSun" w:eastAsia="SimSun" w:cs="SimSun"/>
                <w:sz w:val="17"/>
                <w:szCs w:val="17"/>
              </w:rPr>
            </w:pPr>
            <w:r>
              <w:rPr>
                <w:rFonts w:ascii="SimSun" w:hAnsi="SimSun" w:eastAsia="SimSun" w:cs="SimSun"/>
                <w:sz w:val="17"/>
                <w:szCs w:val="17"/>
                <w:spacing w:val="2"/>
              </w:rPr>
              <w:t>16.</w:t>
            </w:r>
            <w:r>
              <w:rPr>
                <w:rFonts w:ascii="SimSun" w:hAnsi="SimSun" w:eastAsia="SimSun" w:cs="SimSun"/>
                <w:sz w:val="17"/>
                <w:szCs w:val="17"/>
                <w:spacing w:val="1"/>
              </w:rPr>
              <w:t>45</w:t>
            </w:r>
          </w:p>
        </w:tc>
        <w:tc>
          <w:tcPr>
            <w:tcW w:w="731" w:type="dxa"/>
            <w:vAlign w:val="top"/>
            <w:tcBorders>
              <w:bottom w:val="single" w:color="000000" w:sz="2" w:space="0"/>
              <w:top w:val="single" w:color="000000" w:sz="2" w:space="0"/>
            </w:tcBorders>
          </w:tcPr>
          <w:p>
            <w:pPr>
              <w:rPr>
                <w:rFonts w:ascii="Arial"/>
                <w:sz w:val="21"/>
              </w:rPr>
            </w:pPr>
            <w:r/>
          </w:p>
        </w:tc>
        <w:tc>
          <w:tcPr>
            <w:tcW w:w="966" w:type="dxa"/>
            <w:vAlign w:val="top"/>
            <w:tcBorders>
              <w:bottom w:val="single" w:color="000000" w:sz="2" w:space="0"/>
              <w:top w:val="single" w:color="000000" w:sz="2" w:space="0"/>
            </w:tcBorders>
          </w:tcPr>
          <w:p>
            <w:pPr>
              <w:rPr>
                <w:rFonts w:ascii="Arial"/>
                <w:sz w:val="21"/>
              </w:rPr>
            </w:pPr>
            <w:r/>
          </w:p>
        </w:tc>
        <w:tc>
          <w:tcPr>
            <w:tcW w:w="856" w:type="dxa"/>
            <w:vAlign w:val="top"/>
            <w:tcBorders>
              <w:bottom w:val="single" w:color="000000" w:sz="2" w:space="0"/>
              <w:top w:val="single" w:color="000000" w:sz="2" w:space="0"/>
            </w:tcBorders>
          </w:tcPr>
          <w:p>
            <w:pPr>
              <w:rPr>
                <w:rFonts w:ascii="Arial"/>
                <w:sz w:val="21"/>
              </w:rPr>
            </w:pPr>
            <w:r/>
          </w:p>
        </w:tc>
        <w:tc>
          <w:tcPr>
            <w:tcW w:w="827" w:type="dxa"/>
            <w:vAlign w:val="top"/>
            <w:tcBorders>
              <w:bottom w:val="single" w:color="000000" w:sz="2" w:space="0"/>
              <w:top w:val="single" w:color="000000" w:sz="2" w:space="0"/>
            </w:tcBorders>
          </w:tcPr>
          <w:p>
            <w:pPr>
              <w:rPr>
                <w:rFonts w:ascii="Arial"/>
                <w:sz w:val="21"/>
              </w:rPr>
            </w:pPr>
            <w:r/>
          </w:p>
        </w:tc>
        <w:tc>
          <w:tcPr>
            <w:tcW w:w="856" w:type="dxa"/>
            <w:vAlign w:val="top"/>
            <w:tcBorders>
              <w:bottom w:val="single" w:color="000000" w:sz="2" w:space="0"/>
              <w:top w:val="single" w:color="000000" w:sz="2" w:space="0"/>
            </w:tcBorders>
          </w:tcPr>
          <w:p>
            <w:pPr>
              <w:rPr>
                <w:rFonts w:ascii="Arial"/>
                <w:sz w:val="21"/>
              </w:rPr>
            </w:pPr>
            <w:r/>
          </w:p>
        </w:tc>
        <w:tc>
          <w:tcPr>
            <w:tcW w:w="717" w:type="dxa"/>
            <w:vAlign w:val="top"/>
            <w:tcBorders>
              <w:bottom w:val="single" w:color="000000" w:sz="2" w:space="0"/>
              <w:top w:val="single" w:color="000000" w:sz="2" w:space="0"/>
            </w:tcBorders>
          </w:tcPr>
          <w:p>
            <w:pPr>
              <w:rPr>
                <w:rFonts w:ascii="Arial"/>
                <w:sz w:val="21"/>
              </w:rPr>
            </w:pPr>
            <w:r/>
          </w:p>
        </w:tc>
        <w:tc>
          <w:tcPr>
            <w:tcW w:w="746" w:type="dxa"/>
            <w:vAlign w:val="top"/>
            <w:tcBorders>
              <w:bottom w:val="single" w:color="000000" w:sz="2" w:space="0"/>
              <w:top w:val="single" w:color="000000" w:sz="2" w:space="0"/>
            </w:tcBorders>
          </w:tcPr>
          <w:p>
            <w:pPr>
              <w:rPr>
                <w:rFonts w:ascii="Arial"/>
                <w:sz w:val="21"/>
              </w:rPr>
            </w:pPr>
            <w:r/>
          </w:p>
        </w:tc>
        <w:tc>
          <w:tcPr>
            <w:tcW w:w="758" w:type="dxa"/>
            <w:vAlign w:val="top"/>
            <w:tcBorders>
              <w:bottom w:val="single" w:color="000000" w:sz="2" w:space="0"/>
              <w:top w:val="single" w:color="000000" w:sz="2" w:space="0"/>
            </w:tcBorders>
          </w:tcPr>
          <w:p>
            <w:pPr>
              <w:rPr>
                <w:rFonts w:ascii="Arial"/>
                <w:sz w:val="21"/>
              </w:rPr>
            </w:pPr>
            <w:r/>
          </w:p>
        </w:tc>
        <w:tc>
          <w:tcPr>
            <w:tcW w:w="576" w:type="dxa"/>
            <w:vAlign w:val="top"/>
            <w:tcBorders>
              <w:bottom w:val="single" w:color="000000" w:sz="2" w:space="0"/>
              <w:top w:val="single" w:color="000000" w:sz="2" w:space="0"/>
            </w:tcBorders>
          </w:tcPr>
          <w:p>
            <w:pPr>
              <w:rPr>
                <w:rFonts w:ascii="Arial"/>
                <w:sz w:val="21"/>
              </w:rPr>
            </w:pPr>
            <w:r/>
          </w:p>
        </w:tc>
      </w:tr>
      <w:tr>
        <w:trPr>
          <w:trHeight w:val="494" w:hRule="atLeast"/>
        </w:trPr>
        <w:tc>
          <w:tcPr>
            <w:tcW w:w="671" w:type="dxa"/>
            <w:vAlign w:val="top"/>
            <w:tcBorders>
              <w:bottom w:val="single" w:color="000000" w:sz="2" w:space="0"/>
              <w:top w:val="single" w:color="000000" w:sz="2" w:space="0"/>
            </w:tcBorders>
          </w:tcPr>
          <w:p>
            <w:pPr>
              <w:ind w:left="209"/>
              <w:spacing w:before="199" w:line="193" w:lineRule="auto"/>
              <w:rPr>
                <w:rFonts w:ascii="SimSun" w:hAnsi="SimSun" w:eastAsia="SimSun" w:cs="SimSun"/>
                <w:sz w:val="17"/>
                <w:szCs w:val="17"/>
              </w:rPr>
            </w:pPr>
            <w:r>
              <w:rPr>
                <w:rFonts w:ascii="SimSun" w:hAnsi="SimSun" w:eastAsia="SimSun" w:cs="SimSun"/>
                <w:sz w:val="17"/>
                <w:szCs w:val="17"/>
                <w:spacing w:val="2"/>
              </w:rPr>
              <w:t>301</w:t>
            </w:r>
          </w:p>
        </w:tc>
        <w:tc>
          <w:tcPr>
            <w:tcW w:w="758" w:type="dxa"/>
            <w:vAlign w:val="top"/>
            <w:tcBorders>
              <w:bottom w:val="single" w:color="000000" w:sz="2" w:space="0"/>
              <w:top w:val="single" w:color="000000" w:sz="2" w:space="0"/>
            </w:tcBorders>
          </w:tcPr>
          <w:p>
            <w:pPr>
              <w:ind w:left="303"/>
              <w:spacing w:before="199" w:line="193" w:lineRule="auto"/>
              <w:rPr>
                <w:rFonts w:ascii="SimSun" w:hAnsi="SimSun" w:eastAsia="SimSun" w:cs="SimSun"/>
                <w:sz w:val="17"/>
                <w:szCs w:val="17"/>
              </w:rPr>
            </w:pPr>
            <w:r>
              <w:rPr>
                <w:rFonts w:ascii="SimSun" w:hAnsi="SimSun" w:eastAsia="SimSun" w:cs="SimSun"/>
                <w:sz w:val="17"/>
                <w:szCs w:val="17"/>
                <w:spacing w:val="-6"/>
              </w:rPr>
              <w:t>1</w:t>
            </w:r>
            <w:r>
              <w:rPr>
                <w:rFonts w:ascii="SimSun" w:hAnsi="SimSun" w:eastAsia="SimSun" w:cs="SimSun"/>
                <w:sz w:val="17"/>
                <w:szCs w:val="17"/>
                <w:spacing w:val="-4"/>
              </w:rPr>
              <w:t>0</w:t>
            </w:r>
          </w:p>
        </w:tc>
        <w:tc>
          <w:tcPr>
            <w:tcW w:w="3074" w:type="dxa"/>
            <w:vAlign w:val="top"/>
            <w:tcBorders>
              <w:bottom w:val="single" w:color="000000" w:sz="2" w:space="0"/>
              <w:top w:val="single" w:color="000000" w:sz="2" w:space="0"/>
            </w:tcBorders>
          </w:tcPr>
          <w:p>
            <w:pPr>
              <w:ind w:left="32"/>
              <w:spacing w:before="171" w:line="230" w:lineRule="auto"/>
              <w:rPr>
                <w:rFonts w:ascii="SimSun" w:hAnsi="SimSun" w:eastAsia="SimSun" w:cs="SimSun"/>
                <w:sz w:val="17"/>
                <w:szCs w:val="17"/>
              </w:rPr>
            </w:pPr>
            <w:r>
              <w:rPr>
                <w:rFonts w:ascii="SimSun" w:hAnsi="SimSun" w:eastAsia="SimSun" w:cs="SimSun"/>
                <w:sz w:val="17"/>
                <w:szCs w:val="17"/>
                <w:spacing w:val="11"/>
              </w:rPr>
              <w:t>职</w:t>
            </w:r>
            <w:r>
              <w:rPr>
                <w:rFonts w:ascii="SimSun" w:hAnsi="SimSun" w:eastAsia="SimSun" w:cs="SimSun"/>
                <w:sz w:val="17"/>
                <w:szCs w:val="17"/>
                <w:spacing w:val="9"/>
              </w:rPr>
              <w:t>工基本医疗保险缴费</w:t>
            </w:r>
          </w:p>
        </w:tc>
        <w:tc>
          <w:tcPr>
            <w:tcW w:w="580" w:type="dxa"/>
            <w:vAlign w:val="top"/>
            <w:tcBorders>
              <w:bottom w:val="single" w:color="000000" w:sz="2" w:space="0"/>
              <w:top w:val="single" w:color="000000" w:sz="2" w:space="0"/>
            </w:tcBorders>
          </w:tcPr>
          <w:p>
            <w:pPr>
              <w:ind w:left="163"/>
              <w:spacing w:before="199" w:line="193" w:lineRule="auto"/>
              <w:rPr>
                <w:rFonts w:ascii="SimSun" w:hAnsi="SimSun" w:eastAsia="SimSun" w:cs="SimSun"/>
                <w:sz w:val="17"/>
                <w:szCs w:val="17"/>
              </w:rPr>
            </w:pPr>
            <w:r>
              <w:rPr>
                <w:rFonts w:ascii="SimSun" w:hAnsi="SimSun" w:eastAsia="SimSun" w:cs="SimSun"/>
                <w:sz w:val="17"/>
                <w:szCs w:val="17"/>
                <w:spacing w:val="2"/>
              </w:rPr>
              <w:t>501</w:t>
            </w:r>
          </w:p>
        </w:tc>
        <w:tc>
          <w:tcPr>
            <w:tcW w:w="717" w:type="dxa"/>
            <w:vAlign w:val="top"/>
            <w:tcBorders>
              <w:bottom w:val="single" w:color="000000" w:sz="2" w:space="0"/>
              <w:top w:val="single" w:color="000000" w:sz="2" w:space="0"/>
            </w:tcBorders>
          </w:tcPr>
          <w:p>
            <w:pPr>
              <w:ind w:left="274"/>
              <w:spacing w:before="199" w:line="192" w:lineRule="auto"/>
              <w:rPr>
                <w:rFonts w:ascii="SimSun" w:hAnsi="SimSun" w:eastAsia="SimSun" w:cs="SimSun"/>
                <w:sz w:val="17"/>
                <w:szCs w:val="17"/>
              </w:rPr>
            </w:pPr>
            <w:r>
              <w:rPr>
                <w:rFonts w:ascii="SimSun" w:hAnsi="SimSun" w:eastAsia="SimSun" w:cs="SimSun"/>
                <w:sz w:val="17"/>
                <w:szCs w:val="17"/>
                <w:spacing w:val="1"/>
              </w:rPr>
              <w:t>02</w:t>
            </w:r>
          </w:p>
        </w:tc>
        <w:tc>
          <w:tcPr>
            <w:tcW w:w="2070" w:type="dxa"/>
            <w:vAlign w:val="top"/>
            <w:tcBorders>
              <w:bottom w:val="single" w:color="000000" w:sz="2" w:space="0"/>
              <w:top w:val="single" w:color="000000" w:sz="2" w:space="0"/>
            </w:tcBorders>
          </w:tcPr>
          <w:p>
            <w:pPr>
              <w:ind w:left="40"/>
              <w:spacing w:before="171" w:line="227" w:lineRule="auto"/>
              <w:rPr>
                <w:rFonts w:ascii="SimSun" w:hAnsi="SimSun" w:eastAsia="SimSun" w:cs="SimSun"/>
                <w:sz w:val="17"/>
                <w:szCs w:val="17"/>
              </w:rPr>
            </w:pPr>
            <w:r>
              <w:rPr>
                <w:rFonts w:ascii="SimSun" w:hAnsi="SimSun" w:eastAsia="SimSun" w:cs="SimSun"/>
                <w:sz w:val="17"/>
                <w:szCs w:val="17"/>
                <w:spacing w:val="11"/>
              </w:rPr>
              <w:t>社</w:t>
            </w:r>
            <w:r>
              <w:rPr>
                <w:rFonts w:ascii="SimSun" w:hAnsi="SimSun" w:eastAsia="SimSun" w:cs="SimSun"/>
                <w:sz w:val="17"/>
                <w:szCs w:val="17"/>
                <w:spacing w:val="8"/>
              </w:rPr>
              <w:t>会保障缴费</w:t>
            </w:r>
          </w:p>
        </w:tc>
        <w:tc>
          <w:tcPr>
            <w:tcW w:w="1118" w:type="dxa"/>
            <w:vAlign w:val="top"/>
            <w:tcBorders>
              <w:bottom w:val="single" w:color="000000" w:sz="2" w:space="0"/>
              <w:top w:val="single" w:color="000000" w:sz="2" w:space="0"/>
            </w:tcBorders>
          </w:tcPr>
          <w:p>
            <w:pPr>
              <w:ind w:left="734"/>
              <w:spacing w:before="199" w:line="192" w:lineRule="auto"/>
              <w:rPr>
                <w:rFonts w:ascii="SimSun" w:hAnsi="SimSun" w:eastAsia="SimSun" w:cs="SimSun"/>
                <w:sz w:val="17"/>
                <w:szCs w:val="17"/>
              </w:rPr>
            </w:pPr>
            <w:r>
              <w:rPr>
                <w:rFonts w:ascii="SimSun" w:hAnsi="SimSun" w:eastAsia="SimSun" w:cs="SimSun"/>
                <w:sz w:val="17"/>
                <w:szCs w:val="17"/>
                <w:spacing w:val="3"/>
              </w:rPr>
              <w:t>7.9</w:t>
            </w:r>
            <w:r>
              <w:rPr>
                <w:rFonts w:ascii="SimSun" w:hAnsi="SimSun" w:eastAsia="SimSun" w:cs="SimSun"/>
                <w:sz w:val="17"/>
                <w:szCs w:val="17"/>
                <w:spacing w:val="2"/>
              </w:rPr>
              <w:t>3</w:t>
            </w:r>
          </w:p>
        </w:tc>
        <w:tc>
          <w:tcPr>
            <w:tcW w:w="1062" w:type="dxa"/>
            <w:vAlign w:val="top"/>
            <w:tcBorders>
              <w:bottom w:val="single" w:color="000000" w:sz="2" w:space="0"/>
              <w:top w:val="single" w:color="000000" w:sz="2" w:space="0"/>
            </w:tcBorders>
          </w:tcPr>
          <w:p>
            <w:pPr>
              <w:ind w:left="679"/>
              <w:spacing w:before="199" w:line="192" w:lineRule="auto"/>
              <w:rPr>
                <w:rFonts w:ascii="SimSun" w:hAnsi="SimSun" w:eastAsia="SimSun" w:cs="SimSun"/>
                <w:sz w:val="17"/>
                <w:szCs w:val="17"/>
              </w:rPr>
            </w:pPr>
            <w:r>
              <w:rPr>
                <w:rFonts w:ascii="SimSun" w:hAnsi="SimSun" w:eastAsia="SimSun" w:cs="SimSun"/>
                <w:sz w:val="17"/>
                <w:szCs w:val="17"/>
                <w:spacing w:val="3"/>
              </w:rPr>
              <w:t>7.9</w:t>
            </w:r>
            <w:r>
              <w:rPr>
                <w:rFonts w:ascii="SimSun" w:hAnsi="SimSun" w:eastAsia="SimSun" w:cs="SimSun"/>
                <w:sz w:val="17"/>
                <w:szCs w:val="17"/>
                <w:spacing w:val="2"/>
              </w:rPr>
              <w:t>3</w:t>
            </w:r>
          </w:p>
        </w:tc>
        <w:tc>
          <w:tcPr>
            <w:tcW w:w="1434" w:type="dxa"/>
            <w:vAlign w:val="top"/>
            <w:tcBorders>
              <w:bottom w:val="single" w:color="000000" w:sz="2" w:space="0"/>
              <w:top w:val="single" w:color="000000" w:sz="2" w:space="0"/>
            </w:tcBorders>
          </w:tcPr>
          <w:p>
            <w:pPr>
              <w:ind w:right="13"/>
              <w:spacing w:before="199" w:line="192" w:lineRule="auto"/>
              <w:jc w:val="right"/>
              <w:rPr>
                <w:rFonts w:ascii="SimSun" w:hAnsi="SimSun" w:eastAsia="SimSun" w:cs="SimSun"/>
                <w:sz w:val="17"/>
                <w:szCs w:val="17"/>
              </w:rPr>
            </w:pPr>
            <w:r>
              <w:rPr>
                <w:rFonts w:ascii="SimSun" w:hAnsi="SimSun" w:eastAsia="SimSun" w:cs="SimSun"/>
                <w:sz w:val="17"/>
                <w:szCs w:val="17"/>
                <w:spacing w:val="3"/>
              </w:rPr>
              <w:t>7.9</w:t>
            </w:r>
            <w:r>
              <w:rPr>
                <w:rFonts w:ascii="SimSun" w:hAnsi="SimSun" w:eastAsia="SimSun" w:cs="SimSun"/>
                <w:sz w:val="17"/>
                <w:szCs w:val="17"/>
                <w:spacing w:val="2"/>
              </w:rPr>
              <w:t>3</w:t>
            </w:r>
          </w:p>
        </w:tc>
        <w:tc>
          <w:tcPr>
            <w:tcW w:w="731" w:type="dxa"/>
            <w:vAlign w:val="top"/>
            <w:tcBorders>
              <w:bottom w:val="single" w:color="000000" w:sz="2" w:space="0"/>
              <w:top w:val="single" w:color="000000" w:sz="2" w:space="0"/>
            </w:tcBorders>
          </w:tcPr>
          <w:p>
            <w:pPr>
              <w:rPr>
                <w:rFonts w:ascii="Arial"/>
                <w:sz w:val="21"/>
              </w:rPr>
            </w:pPr>
            <w:r/>
          </w:p>
        </w:tc>
        <w:tc>
          <w:tcPr>
            <w:tcW w:w="966" w:type="dxa"/>
            <w:vAlign w:val="top"/>
            <w:tcBorders>
              <w:bottom w:val="single" w:color="000000" w:sz="2" w:space="0"/>
              <w:top w:val="single" w:color="000000" w:sz="2" w:space="0"/>
            </w:tcBorders>
          </w:tcPr>
          <w:p>
            <w:pPr>
              <w:rPr>
                <w:rFonts w:ascii="Arial"/>
                <w:sz w:val="21"/>
              </w:rPr>
            </w:pPr>
            <w:r/>
          </w:p>
        </w:tc>
        <w:tc>
          <w:tcPr>
            <w:tcW w:w="856" w:type="dxa"/>
            <w:vAlign w:val="top"/>
            <w:tcBorders>
              <w:bottom w:val="single" w:color="000000" w:sz="2" w:space="0"/>
              <w:top w:val="single" w:color="000000" w:sz="2" w:space="0"/>
            </w:tcBorders>
          </w:tcPr>
          <w:p>
            <w:pPr>
              <w:rPr>
                <w:rFonts w:ascii="Arial"/>
                <w:sz w:val="21"/>
              </w:rPr>
            </w:pPr>
            <w:r/>
          </w:p>
        </w:tc>
        <w:tc>
          <w:tcPr>
            <w:tcW w:w="827" w:type="dxa"/>
            <w:vAlign w:val="top"/>
            <w:tcBorders>
              <w:bottom w:val="single" w:color="000000" w:sz="2" w:space="0"/>
              <w:top w:val="single" w:color="000000" w:sz="2" w:space="0"/>
            </w:tcBorders>
          </w:tcPr>
          <w:p>
            <w:pPr>
              <w:rPr>
                <w:rFonts w:ascii="Arial"/>
                <w:sz w:val="21"/>
              </w:rPr>
            </w:pPr>
            <w:r/>
          </w:p>
        </w:tc>
        <w:tc>
          <w:tcPr>
            <w:tcW w:w="856" w:type="dxa"/>
            <w:vAlign w:val="top"/>
            <w:tcBorders>
              <w:bottom w:val="single" w:color="000000" w:sz="2" w:space="0"/>
              <w:top w:val="single" w:color="000000" w:sz="2" w:space="0"/>
            </w:tcBorders>
          </w:tcPr>
          <w:p>
            <w:pPr>
              <w:rPr>
                <w:rFonts w:ascii="Arial"/>
                <w:sz w:val="21"/>
              </w:rPr>
            </w:pPr>
            <w:r/>
          </w:p>
        </w:tc>
        <w:tc>
          <w:tcPr>
            <w:tcW w:w="717" w:type="dxa"/>
            <w:vAlign w:val="top"/>
            <w:tcBorders>
              <w:bottom w:val="single" w:color="000000" w:sz="2" w:space="0"/>
              <w:top w:val="single" w:color="000000" w:sz="2" w:space="0"/>
            </w:tcBorders>
          </w:tcPr>
          <w:p>
            <w:pPr>
              <w:rPr>
                <w:rFonts w:ascii="Arial"/>
                <w:sz w:val="21"/>
              </w:rPr>
            </w:pPr>
            <w:r/>
          </w:p>
        </w:tc>
        <w:tc>
          <w:tcPr>
            <w:tcW w:w="746" w:type="dxa"/>
            <w:vAlign w:val="top"/>
            <w:tcBorders>
              <w:bottom w:val="single" w:color="000000" w:sz="2" w:space="0"/>
              <w:top w:val="single" w:color="000000" w:sz="2" w:space="0"/>
            </w:tcBorders>
          </w:tcPr>
          <w:p>
            <w:pPr>
              <w:rPr>
                <w:rFonts w:ascii="Arial"/>
                <w:sz w:val="21"/>
              </w:rPr>
            </w:pPr>
            <w:r/>
          </w:p>
        </w:tc>
        <w:tc>
          <w:tcPr>
            <w:tcW w:w="758" w:type="dxa"/>
            <w:vAlign w:val="top"/>
            <w:tcBorders>
              <w:bottom w:val="single" w:color="000000" w:sz="2" w:space="0"/>
              <w:top w:val="single" w:color="000000" w:sz="2" w:space="0"/>
            </w:tcBorders>
          </w:tcPr>
          <w:p>
            <w:pPr>
              <w:rPr>
                <w:rFonts w:ascii="Arial"/>
                <w:sz w:val="21"/>
              </w:rPr>
            </w:pPr>
            <w:r/>
          </w:p>
        </w:tc>
        <w:tc>
          <w:tcPr>
            <w:tcW w:w="576" w:type="dxa"/>
            <w:vAlign w:val="top"/>
            <w:tcBorders>
              <w:bottom w:val="single" w:color="000000" w:sz="2" w:space="0"/>
              <w:top w:val="single" w:color="000000" w:sz="2" w:space="0"/>
            </w:tcBorders>
          </w:tcPr>
          <w:p>
            <w:pPr>
              <w:rPr>
                <w:rFonts w:ascii="Arial"/>
                <w:sz w:val="21"/>
              </w:rPr>
            </w:pPr>
            <w:r/>
          </w:p>
        </w:tc>
      </w:tr>
      <w:tr>
        <w:trPr>
          <w:trHeight w:val="503" w:hRule="atLeast"/>
        </w:trPr>
        <w:tc>
          <w:tcPr>
            <w:tcW w:w="671" w:type="dxa"/>
            <w:vAlign w:val="top"/>
            <w:tcBorders>
              <w:bottom w:val="single" w:color="000000" w:sz="2" w:space="0"/>
              <w:top w:val="single" w:color="000000" w:sz="2" w:space="0"/>
            </w:tcBorders>
          </w:tcPr>
          <w:p>
            <w:pPr>
              <w:ind w:left="209"/>
              <w:spacing w:before="199" w:line="193" w:lineRule="auto"/>
              <w:rPr>
                <w:rFonts w:ascii="SimSun" w:hAnsi="SimSun" w:eastAsia="SimSun" w:cs="SimSun"/>
                <w:sz w:val="17"/>
                <w:szCs w:val="17"/>
              </w:rPr>
            </w:pPr>
            <w:r>
              <w:rPr>
                <w:rFonts w:ascii="SimSun" w:hAnsi="SimSun" w:eastAsia="SimSun" w:cs="SimSun"/>
                <w:sz w:val="17"/>
                <w:szCs w:val="17"/>
                <w:spacing w:val="2"/>
              </w:rPr>
              <w:t>301</w:t>
            </w:r>
          </w:p>
        </w:tc>
        <w:tc>
          <w:tcPr>
            <w:tcW w:w="758" w:type="dxa"/>
            <w:vAlign w:val="top"/>
            <w:tcBorders>
              <w:bottom w:val="single" w:color="000000" w:sz="2" w:space="0"/>
              <w:top w:val="single" w:color="000000" w:sz="2" w:space="0"/>
            </w:tcBorders>
          </w:tcPr>
          <w:p>
            <w:pPr>
              <w:ind w:left="303"/>
              <w:spacing w:before="199" w:line="194" w:lineRule="auto"/>
              <w:rPr>
                <w:rFonts w:ascii="SimSun" w:hAnsi="SimSun" w:eastAsia="SimSun" w:cs="SimSun"/>
                <w:sz w:val="17"/>
                <w:szCs w:val="17"/>
              </w:rPr>
            </w:pPr>
            <w:r>
              <w:rPr>
                <w:rFonts w:ascii="SimSun" w:hAnsi="SimSun" w:eastAsia="SimSun" w:cs="SimSun"/>
                <w:sz w:val="17"/>
                <w:szCs w:val="17"/>
                <w:spacing w:val="-6"/>
              </w:rPr>
              <w:t>1</w:t>
            </w:r>
            <w:r>
              <w:rPr>
                <w:rFonts w:ascii="SimSun" w:hAnsi="SimSun" w:eastAsia="SimSun" w:cs="SimSun"/>
                <w:sz w:val="17"/>
                <w:szCs w:val="17"/>
                <w:spacing w:val="-4"/>
              </w:rPr>
              <w:t>2</w:t>
            </w:r>
          </w:p>
        </w:tc>
        <w:tc>
          <w:tcPr>
            <w:tcW w:w="3074" w:type="dxa"/>
            <w:vAlign w:val="top"/>
            <w:tcBorders>
              <w:bottom w:val="single" w:color="000000" w:sz="2" w:space="0"/>
              <w:top w:val="single" w:color="000000" w:sz="2" w:space="0"/>
            </w:tcBorders>
          </w:tcPr>
          <w:p>
            <w:pPr>
              <w:ind w:left="32"/>
              <w:spacing w:before="171" w:line="227" w:lineRule="auto"/>
              <w:rPr>
                <w:rFonts w:ascii="SimSun" w:hAnsi="SimSun" w:eastAsia="SimSun" w:cs="SimSun"/>
                <w:sz w:val="17"/>
                <w:szCs w:val="17"/>
              </w:rPr>
            </w:pPr>
            <w:r>
              <w:rPr>
                <w:rFonts w:ascii="SimSun" w:hAnsi="SimSun" w:eastAsia="SimSun" w:cs="SimSun"/>
                <w:sz w:val="17"/>
                <w:szCs w:val="17"/>
                <w:spacing w:val="9"/>
              </w:rPr>
              <w:t>其他社会保障缴费</w:t>
            </w:r>
          </w:p>
        </w:tc>
        <w:tc>
          <w:tcPr>
            <w:tcW w:w="580" w:type="dxa"/>
            <w:vAlign w:val="top"/>
            <w:tcBorders>
              <w:bottom w:val="single" w:color="000000" w:sz="2" w:space="0"/>
              <w:top w:val="single" w:color="000000" w:sz="2" w:space="0"/>
            </w:tcBorders>
          </w:tcPr>
          <w:p>
            <w:pPr>
              <w:ind w:left="163"/>
              <w:spacing w:before="199" w:line="193" w:lineRule="auto"/>
              <w:rPr>
                <w:rFonts w:ascii="SimSun" w:hAnsi="SimSun" w:eastAsia="SimSun" w:cs="SimSun"/>
                <w:sz w:val="17"/>
                <w:szCs w:val="17"/>
              </w:rPr>
            </w:pPr>
            <w:r>
              <w:rPr>
                <w:rFonts w:ascii="SimSun" w:hAnsi="SimSun" w:eastAsia="SimSun" w:cs="SimSun"/>
                <w:sz w:val="17"/>
                <w:szCs w:val="17"/>
                <w:spacing w:val="2"/>
              </w:rPr>
              <w:t>501</w:t>
            </w:r>
          </w:p>
        </w:tc>
        <w:tc>
          <w:tcPr>
            <w:tcW w:w="717" w:type="dxa"/>
            <w:vAlign w:val="top"/>
            <w:tcBorders>
              <w:bottom w:val="single" w:color="000000" w:sz="2" w:space="0"/>
              <w:top w:val="single" w:color="000000" w:sz="2" w:space="0"/>
            </w:tcBorders>
          </w:tcPr>
          <w:p>
            <w:pPr>
              <w:ind w:left="274"/>
              <w:spacing w:before="199" w:line="192" w:lineRule="auto"/>
              <w:rPr>
                <w:rFonts w:ascii="SimSun" w:hAnsi="SimSun" w:eastAsia="SimSun" w:cs="SimSun"/>
                <w:sz w:val="17"/>
                <w:szCs w:val="17"/>
              </w:rPr>
            </w:pPr>
            <w:r>
              <w:rPr>
                <w:rFonts w:ascii="SimSun" w:hAnsi="SimSun" w:eastAsia="SimSun" w:cs="SimSun"/>
                <w:sz w:val="17"/>
                <w:szCs w:val="17"/>
                <w:spacing w:val="1"/>
              </w:rPr>
              <w:t>02</w:t>
            </w:r>
          </w:p>
        </w:tc>
        <w:tc>
          <w:tcPr>
            <w:tcW w:w="2070" w:type="dxa"/>
            <w:vAlign w:val="top"/>
            <w:tcBorders>
              <w:bottom w:val="single" w:color="000000" w:sz="2" w:space="0"/>
              <w:top w:val="single" w:color="000000" w:sz="2" w:space="0"/>
            </w:tcBorders>
          </w:tcPr>
          <w:p>
            <w:pPr>
              <w:ind w:left="40"/>
              <w:spacing w:before="171" w:line="227" w:lineRule="auto"/>
              <w:rPr>
                <w:rFonts w:ascii="SimSun" w:hAnsi="SimSun" w:eastAsia="SimSun" w:cs="SimSun"/>
                <w:sz w:val="17"/>
                <w:szCs w:val="17"/>
              </w:rPr>
            </w:pPr>
            <w:r>
              <w:rPr>
                <w:rFonts w:ascii="SimSun" w:hAnsi="SimSun" w:eastAsia="SimSun" w:cs="SimSun"/>
                <w:sz w:val="17"/>
                <w:szCs w:val="17"/>
                <w:spacing w:val="11"/>
              </w:rPr>
              <w:t>社</w:t>
            </w:r>
            <w:r>
              <w:rPr>
                <w:rFonts w:ascii="SimSun" w:hAnsi="SimSun" w:eastAsia="SimSun" w:cs="SimSun"/>
                <w:sz w:val="17"/>
                <w:szCs w:val="17"/>
                <w:spacing w:val="8"/>
              </w:rPr>
              <w:t>会保障缴费</w:t>
            </w:r>
          </w:p>
        </w:tc>
        <w:tc>
          <w:tcPr>
            <w:tcW w:w="1118" w:type="dxa"/>
            <w:vAlign w:val="top"/>
            <w:tcBorders>
              <w:bottom w:val="single" w:color="000000" w:sz="2" w:space="0"/>
              <w:top w:val="single" w:color="000000" w:sz="2" w:space="0"/>
            </w:tcBorders>
          </w:tcPr>
          <w:p>
            <w:pPr>
              <w:ind w:left="732"/>
              <w:spacing w:before="199" w:line="192" w:lineRule="auto"/>
              <w:rPr>
                <w:rFonts w:ascii="SimSun" w:hAnsi="SimSun" w:eastAsia="SimSun" w:cs="SimSun"/>
                <w:sz w:val="17"/>
                <w:szCs w:val="17"/>
              </w:rPr>
            </w:pPr>
            <w:r>
              <w:rPr>
                <w:rFonts w:ascii="SimSun" w:hAnsi="SimSun" w:eastAsia="SimSun" w:cs="SimSun"/>
                <w:sz w:val="17"/>
                <w:szCs w:val="17"/>
                <w:spacing w:val="5"/>
              </w:rPr>
              <w:t>0</w:t>
            </w:r>
            <w:r>
              <w:rPr>
                <w:rFonts w:ascii="SimSun" w:hAnsi="SimSun" w:eastAsia="SimSun" w:cs="SimSun"/>
                <w:sz w:val="17"/>
                <w:szCs w:val="17"/>
                <w:spacing w:val="3"/>
              </w:rPr>
              <w:t>.72</w:t>
            </w:r>
          </w:p>
        </w:tc>
        <w:tc>
          <w:tcPr>
            <w:tcW w:w="1062" w:type="dxa"/>
            <w:vAlign w:val="top"/>
            <w:tcBorders>
              <w:bottom w:val="single" w:color="000000" w:sz="2" w:space="0"/>
              <w:top w:val="single" w:color="000000" w:sz="2" w:space="0"/>
            </w:tcBorders>
          </w:tcPr>
          <w:p>
            <w:pPr>
              <w:ind w:left="677"/>
              <w:spacing w:before="199" w:line="192" w:lineRule="auto"/>
              <w:rPr>
                <w:rFonts w:ascii="SimSun" w:hAnsi="SimSun" w:eastAsia="SimSun" w:cs="SimSun"/>
                <w:sz w:val="17"/>
                <w:szCs w:val="17"/>
              </w:rPr>
            </w:pPr>
            <w:r>
              <w:rPr>
                <w:rFonts w:ascii="SimSun" w:hAnsi="SimSun" w:eastAsia="SimSun" w:cs="SimSun"/>
                <w:sz w:val="17"/>
                <w:szCs w:val="17"/>
                <w:spacing w:val="5"/>
              </w:rPr>
              <w:t>0</w:t>
            </w:r>
            <w:r>
              <w:rPr>
                <w:rFonts w:ascii="SimSun" w:hAnsi="SimSun" w:eastAsia="SimSun" w:cs="SimSun"/>
                <w:sz w:val="17"/>
                <w:szCs w:val="17"/>
                <w:spacing w:val="3"/>
              </w:rPr>
              <w:t>.72</w:t>
            </w:r>
          </w:p>
        </w:tc>
        <w:tc>
          <w:tcPr>
            <w:tcW w:w="1434" w:type="dxa"/>
            <w:vAlign w:val="top"/>
            <w:tcBorders>
              <w:bottom w:val="single" w:color="000000" w:sz="2" w:space="0"/>
              <w:top w:val="single" w:color="000000" w:sz="2" w:space="0"/>
            </w:tcBorders>
          </w:tcPr>
          <w:p>
            <w:pPr>
              <w:ind w:right="13"/>
              <w:spacing w:before="199" w:line="192" w:lineRule="auto"/>
              <w:jc w:val="right"/>
              <w:rPr>
                <w:rFonts w:ascii="SimSun" w:hAnsi="SimSun" w:eastAsia="SimSun" w:cs="SimSun"/>
                <w:sz w:val="17"/>
                <w:szCs w:val="17"/>
              </w:rPr>
            </w:pPr>
            <w:r>
              <w:rPr>
                <w:rFonts w:ascii="SimSun" w:hAnsi="SimSun" w:eastAsia="SimSun" w:cs="SimSun"/>
                <w:sz w:val="17"/>
                <w:szCs w:val="17"/>
                <w:spacing w:val="5"/>
              </w:rPr>
              <w:t>0</w:t>
            </w:r>
            <w:r>
              <w:rPr>
                <w:rFonts w:ascii="SimSun" w:hAnsi="SimSun" w:eastAsia="SimSun" w:cs="SimSun"/>
                <w:sz w:val="17"/>
                <w:szCs w:val="17"/>
                <w:spacing w:val="3"/>
              </w:rPr>
              <w:t>.72</w:t>
            </w:r>
          </w:p>
        </w:tc>
        <w:tc>
          <w:tcPr>
            <w:tcW w:w="731" w:type="dxa"/>
            <w:vAlign w:val="top"/>
            <w:tcBorders>
              <w:bottom w:val="single" w:color="000000" w:sz="2" w:space="0"/>
              <w:top w:val="single" w:color="000000" w:sz="2" w:space="0"/>
            </w:tcBorders>
          </w:tcPr>
          <w:p>
            <w:pPr>
              <w:rPr>
                <w:rFonts w:ascii="Arial"/>
                <w:sz w:val="21"/>
              </w:rPr>
            </w:pPr>
            <w:r/>
          </w:p>
        </w:tc>
        <w:tc>
          <w:tcPr>
            <w:tcW w:w="966" w:type="dxa"/>
            <w:vAlign w:val="top"/>
            <w:tcBorders>
              <w:bottom w:val="single" w:color="000000" w:sz="2" w:space="0"/>
              <w:top w:val="single" w:color="000000" w:sz="2" w:space="0"/>
            </w:tcBorders>
          </w:tcPr>
          <w:p>
            <w:pPr>
              <w:rPr>
                <w:rFonts w:ascii="Arial"/>
                <w:sz w:val="21"/>
              </w:rPr>
            </w:pPr>
            <w:r/>
          </w:p>
        </w:tc>
        <w:tc>
          <w:tcPr>
            <w:tcW w:w="856" w:type="dxa"/>
            <w:vAlign w:val="top"/>
            <w:tcBorders>
              <w:bottom w:val="single" w:color="000000" w:sz="2" w:space="0"/>
              <w:top w:val="single" w:color="000000" w:sz="2" w:space="0"/>
            </w:tcBorders>
          </w:tcPr>
          <w:p>
            <w:pPr>
              <w:rPr>
                <w:rFonts w:ascii="Arial"/>
                <w:sz w:val="21"/>
              </w:rPr>
            </w:pPr>
            <w:r/>
          </w:p>
        </w:tc>
        <w:tc>
          <w:tcPr>
            <w:tcW w:w="827" w:type="dxa"/>
            <w:vAlign w:val="top"/>
            <w:tcBorders>
              <w:bottom w:val="single" w:color="000000" w:sz="2" w:space="0"/>
              <w:top w:val="single" w:color="000000" w:sz="2" w:space="0"/>
            </w:tcBorders>
          </w:tcPr>
          <w:p>
            <w:pPr>
              <w:rPr>
                <w:rFonts w:ascii="Arial"/>
                <w:sz w:val="21"/>
              </w:rPr>
            </w:pPr>
            <w:r/>
          </w:p>
        </w:tc>
        <w:tc>
          <w:tcPr>
            <w:tcW w:w="856" w:type="dxa"/>
            <w:vAlign w:val="top"/>
            <w:tcBorders>
              <w:bottom w:val="single" w:color="000000" w:sz="2" w:space="0"/>
              <w:top w:val="single" w:color="000000" w:sz="2" w:space="0"/>
            </w:tcBorders>
          </w:tcPr>
          <w:p>
            <w:pPr>
              <w:rPr>
                <w:rFonts w:ascii="Arial"/>
                <w:sz w:val="21"/>
              </w:rPr>
            </w:pPr>
            <w:r/>
          </w:p>
        </w:tc>
        <w:tc>
          <w:tcPr>
            <w:tcW w:w="717" w:type="dxa"/>
            <w:vAlign w:val="top"/>
            <w:tcBorders>
              <w:bottom w:val="single" w:color="000000" w:sz="2" w:space="0"/>
              <w:top w:val="single" w:color="000000" w:sz="2" w:space="0"/>
            </w:tcBorders>
          </w:tcPr>
          <w:p>
            <w:pPr>
              <w:rPr>
                <w:rFonts w:ascii="Arial"/>
                <w:sz w:val="21"/>
              </w:rPr>
            </w:pPr>
            <w:r/>
          </w:p>
        </w:tc>
        <w:tc>
          <w:tcPr>
            <w:tcW w:w="746" w:type="dxa"/>
            <w:vAlign w:val="top"/>
            <w:tcBorders>
              <w:bottom w:val="single" w:color="000000" w:sz="2" w:space="0"/>
              <w:top w:val="single" w:color="000000" w:sz="2" w:space="0"/>
            </w:tcBorders>
          </w:tcPr>
          <w:p>
            <w:pPr>
              <w:rPr>
                <w:rFonts w:ascii="Arial"/>
                <w:sz w:val="21"/>
              </w:rPr>
            </w:pPr>
            <w:r/>
          </w:p>
        </w:tc>
        <w:tc>
          <w:tcPr>
            <w:tcW w:w="758" w:type="dxa"/>
            <w:vAlign w:val="top"/>
            <w:tcBorders>
              <w:bottom w:val="single" w:color="000000" w:sz="2" w:space="0"/>
              <w:top w:val="single" w:color="000000" w:sz="2" w:space="0"/>
            </w:tcBorders>
          </w:tcPr>
          <w:p>
            <w:pPr>
              <w:rPr>
                <w:rFonts w:ascii="Arial"/>
                <w:sz w:val="21"/>
              </w:rPr>
            </w:pPr>
            <w:r/>
          </w:p>
        </w:tc>
        <w:tc>
          <w:tcPr>
            <w:tcW w:w="576" w:type="dxa"/>
            <w:vAlign w:val="top"/>
            <w:tcBorders>
              <w:bottom w:val="single" w:color="000000" w:sz="2" w:space="0"/>
              <w:top w:val="single" w:color="000000" w:sz="2" w:space="0"/>
            </w:tcBorders>
          </w:tcPr>
          <w:p>
            <w:pPr>
              <w:rPr>
                <w:rFonts w:ascii="Arial"/>
                <w:sz w:val="21"/>
              </w:rPr>
            </w:pPr>
            <w:r/>
          </w:p>
        </w:tc>
      </w:tr>
    </w:tbl>
    <w:p>
      <w:pPr>
        <w:spacing w:line="14" w:lineRule="auto"/>
        <w:rPr>
          <w:rFonts w:ascii="Arial"/>
          <w:sz w:val="2"/>
        </w:rPr>
      </w:pPr>
      <w:r/>
    </w:p>
    <w:p>
      <w:pPr>
        <w:sectPr>
          <w:type w:val="continuous"/>
          <w:pgSz w:w="23811" w:h="16839"/>
          <w:pgMar w:top="1101" w:right="2648" w:bottom="363" w:left="2629" w:header="0" w:footer="124" w:gutter="0"/>
          <w:cols w:equalWidth="0" w:num="1">
            <w:col w:w="18533" w:space="0"/>
          </w:cols>
        </w:sectPr>
        <w:rPr/>
      </w:pPr>
    </w:p>
    <w:p>
      <w:pPr>
        <w:spacing w:line="25" w:lineRule="exact"/>
        <w:rPr/>
      </w:pPr>
      <w:r/>
    </w:p>
    <w:p>
      <w:pPr>
        <w:sectPr>
          <w:footerReference w:type="default" r:id="rId18"/>
          <w:pgSz w:w="23811" w:h="16839"/>
          <w:pgMar w:top="1431" w:right="1384" w:bottom="363" w:left="1629" w:header="0" w:footer="124" w:gutter="0"/>
          <w:cols w:equalWidth="0" w:num="1">
            <w:col w:w="20797" w:space="0"/>
          </w:cols>
        </w:sectPr>
        <w:rPr/>
      </w:pPr>
    </w:p>
    <w:p>
      <w:pPr>
        <w:spacing w:line="352" w:lineRule="auto"/>
        <w:rPr>
          <w:rFonts w:ascii="Arial"/>
          <w:sz w:val="21"/>
        </w:rPr>
      </w:pPr>
      <w:r/>
    </w:p>
    <w:p>
      <w:pPr>
        <w:ind w:left="6304"/>
        <w:spacing w:before="146" w:line="223" w:lineRule="auto"/>
        <w:rPr>
          <w:rFonts w:ascii="SimSun" w:hAnsi="SimSun" w:eastAsia="SimSun" w:cs="SimSun"/>
          <w:sz w:val="45"/>
          <w:szCs w:val="45"/>
        </w:rPr>
      </w:pPr>
      <w:r>
        <w:rPr>
          <w:rFonts w:ascii="SimSun" w:hAnsi="SimSun" w:eastAsia="SimSun" w:cs="SimSun"/>
          <w:sz w:val="45"/>
          <w:szCs w:val="45"/>
          <w14:textOutline w14:w="8280" w14:cap="sq" w14:cmpd="sng">
            <w14:solidFill>
              <w14:srgbClr w14:val="000000"/>
            </w14:solidFill>
            <w14:prstDash w14:val="solid"/>
            <w14:bevel/>
          </w14:textOutline>
          <w:spacing w:val="12"/>
        </w:rPr>
        <w:t>2</w:t>
      </w:r>
      <w:r>
        <w:rPr>
          <w:rFonts w:ascii="SimSun" w:hAnsi="SimSun" w:eastAsia="SimSun" w:cs="SimSun"/>
          <w:sz w:val="45"/>
          <w:szCs w:val="45"/>
          <w14:textOutline w14:w="8280" w14:cap="sq" w14:cmpd="sng">
            <w14:solidFill>
              <w14:srgbClr w14:val="000000"/>
            </w14:solidFill>
            <w14:prstDash w14:val="solid"/>
            <w14:bevel/>
          </w14:textOutline>
          <w:spacing w:val="10"/>
        </w:rPr>
        <w:t>0</w:t>
      </w:r>
      <w:r>
        <w:rPr>
          <w:rFonts w:ascii="SimSun" w:hAnsi="SimSun" w:eastAsia="SimSun" w:cs="SimSun"/>
          <w:sz w:val="45"/>
          <w:szCs w:val="45"/>
          <w14:textOutline w14:w="8280" w14:cap="sq" w14:cmpd="sng">
            <w14:solidFill>
              <w14:srgbClr w14:val="000000"/>
            </w14:solidFill>
            <w14:prstDash w14:val="solid"/>
            <w14:bevel/>
          </w14:textOutline>
          <w:spacing w:val="6"/>
        </w:rPr>
        <w:t>22年一般公共预算“三公”经费预算表</w:t>
      </w:r>
    </w:p>
    <w:p>
      <w:pPr>
        <w:ind w:left="71"/>
        <w:spacing w:before="69" w:line="190" w:lineRule="auto"/>
        <w:rPr>
          <w:rFonts w:ascii="SimSun" w:hAnsi="SimSun" w:eastAsia="SimSun" w:cs="SimSun"/>
          <w:sz w:val="21"/>
          <w:szCs w:val="21"/>
        </w:rPr>
      </w:pPr>
      <w:r>
        <w:rPr>
          <w:rFonts w:ascii="SimSun" w:hAnsi="SimSun" w:eastAsia="SimSun" w:cs="SimSun"/>
          <w:sz w:val="21"/>
          <w:szCs w:val="21"/>
          <w:spacing w:val="10"/>
        </w:rPr>
        <w:t>部</w:t>
      </w:r>
      <w:r>
        <w:rPr>
          <w:rFonts w:ascii="SimSun" w:hAnsi="SimSun" w:eastAsia="SimSun" w:cs="SimSun"/>
          <w:sz w:val="21"/>
          <w:szCs w:val="21"/>
          <w:spacing w:val="9"/>
        </w:rPr>
        <w:t>门</w:t>
      </w:r>
      <w:r>
        <w:rPr>
          <w:rFonts w:ascii="SimSun" w:hAnsi="SimSun" w:eastAsia="SimSun" w:cs="SimSun"/>
          <w:sz w:val="21"/>
          <w:szCs w:val="21"/>
          <w:spacing w:val="5"/>
        </w:rPr>
        <w:t>名称:中共伊川县委机构编制委员会办公室</w:t>
      </w:r>
    </w:p>
    <w:p>
      <w:pPr>
        <w:spacing w:line="14" w:lineRule="auto"/>
        <w:rPr>
          <w:rFonts w:ascii="Arial"/>
          <w:sz w:val="2"/>
        </w:rPr>
      </w:pPr>
      <w:r>
        <w:rPr>
          <w:rFonts w:ascii="Arial" w:hAnsi="Arial" w:eastAsia="Arial" w:cs="Arial"/>
          <w:sz w:val="2"/>
          <w:szCs w:val="2"/>
        </w:rPr>
        <w:br w:type="column"/>
      </w:r>
    </w:p>
    <w:p>
      <w:pPr>
        <w:ind w:left="213"/>
        <w:spacing w:before="90" w:line="225" w:lineRule="auto"/>
        <w:rPr>
          <w:rFonts w:ascii="SimSun" w:hAnsi="SimSun" w:eastAsia="SimSun" w:cs="SimSun"/>
          <w:sz w:val="21"/>
          <w:szCs w:val="21"/>
        </w:rPr>
      </w:pPr>
      <w:r>
        <w:rPr>
          <w:rFonts w:ascii="SimSun" w:hAnsi="SimSun" w:eastAsia="SimSun" w:cs="SimSun"/>
          <w:sz w:val="21"/>
          <w:szCs w:val="21"/>
          <w:spacing w:val="4"/>
        </w:rPr>
        <w:t>预</w:t>
      </w:r>
      <w:r>
        <w:rPr>
          <w:rFonts w:ascii="SimSun" w:hAnsi="SimSun" w:eastAsia="SimSun" w:cs="SimSun"/>
          <w:sz w:val="21"/>
          <w:szCs w:val="21"/>
          <w:spacing w:val="3"/>
        </w:rPr>
        <w:t>算08表</w:t>
      </w:r>
    </w:p>
    <w:p>
      <w:pPr>
        <w:spacing w:line="347" w:lineRule="auto"/>
        <w:rPr>
          <w:rFonts w:ascii="Arial"/>
          <w:sz w:val="21"/>
        </w:rPr>
      </w:pPr>
      <w:r/>
    </w:p>
    <w:p>
      <w:pPr>
        <w:spacing w:line="347" w:lineRule="auto"/>
        <w:rPr>
          <w:rFonts w:ascii="Arial"/>
          <w:sz w:val="21"/>
        </w:rPr>
      </w:pPr>
      <w:r/>
    </w:p>
    <w:p>
      <w:pPr>
        <w:spacing w:before="68" w:line="190" w:lineRule="auto"/>
        <w:rPr>
          <w:rFonts w:ascii="SimSun" w:hAnsi="SimSun" w:eastAsia="SimSun" w:cs="SimSun"/>
          <w:sz w:val="21"/>
          <w:szCs w:val="21"/>
        </w:rPr>
      </w:pPr>
      <w:r>
        <w:rPr>
          <w:rFonts w:ascii="SimSun" w:hAnsi="SimSun" w:eastAsia="SimSun" w:cs="SimSun"/>
          <w:sz w:val="21"/>
          <w:szCs w:val="21"/>
          <w:spacing w:val="4"/>
        </w:rPr>
        <w:t>单位：万</w:t>
      </w:r>
      <w:r>
        <w:rPr>
          <w:rFonts w:ascii="SimSun" w:hAnsi="SimSun" w:eastAsia="SimSun" w:cs="SimSun"/>
          <w:sz w:val="21"/>
          <w:szCs w:val="21"/>
          <w:spacing w:val="3"/>
        </w:rPr>
        <w:t>元</w:t>
      </w:r>
    </w:p>
    <w:p>
      <w:pPr>
        <w:sectPr>
          <w:type w:val="continuous"/>
          <w:pgSz w:w="23811" w:h="16839"/>
          <w:pgMar w:top="1431" w:right="1384" w:bottom="363" w:left="1629" w:header="0" w:footer="124" w:gutter="0"/>
          <w:cols w:equalWidth="0" w:num="2">
            <w:col w:w="19588" w:space="100"/>
            <w:col w:w="1109" w:space="0"/>
          </w:cols>
        </w:sectPr>
        <w:rPr/>
      </w:pPr>
    </w:p>
    <w:p>
      <w:pPr>
        <w:spacing w:line="27" w:lineRule="exact"/>
        <w:rPr/>
      </w:pPr>
      <w:r/>
    </w:p>
    <w:tbl>
      <w:tblPr>
        <w:tblStyle w:val="2"/>
        <w:tblW w:w="20776" w:type="dxa"/>
        <w:tblInd w:w="10" w:type="dxa"/>
        <w:tblLayout w:type="fixed"/>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Grid>
        <w:gridCol w:w="3421"/>
        <w:gridCol w:w="4071"/>
        <w:gridCol w:w="3609"/>
        <w:gridCol w:w="3556"/>
        <w:gridCol w:w="3278"/>
        <w:gridCol w:w="2841"/>
      </w:tblGrid>
      <w:tr>
        <w:trPr>
          <w:trHeight w:val="605" w:hRule="atLeast"/>
        </w:trPr>
        <w:tc>
          <w:tcPr>
            <w:tcW w:w="3421" w:type="dxa"/>
            <w:vAlign w:val="top"/>
            <w:vMerge w:val="restart"/>
            <w:tcBorders>
              <w:bottom w:val="none" w:color="000000" w:sz="2" w:space="0"/>
              <w:top w:val="single" w:color="000000" w:sz="2" w:space="0"/>
            </w:tcBorders>
          </w:tcPr>
          <w:p>
            <w:pPr>
              <w:spacing w:line="442" w:lineRule="auto"/>
              <w:rPr>
                <w:rFonts w:ascii="Arial"/>
                <w:sz w:val="21"/>
              </w:rPr>
            </w:pPr>
            <w:r/>
          </w:p>
          <w:p>
            <w:pPr>
              <w:ind w:left="840"/>
              <w:spacing w:before="68" w:line="225" w:lineRule="auto"/>
              <w:rPr>
                <w:rFonts w:ascii="SimSun" w:hAnsi="SimSun" w:eastAsia="SimSun" w:cs="SimSun"/>
                <w:sz w:val="21"/>
                <w:szCs w:val="21"/>
              </w:rPr>
            </w:pPr>
            <w:r>
              <w:rPr>
                <w:rFonts w:ascii="SimSun" w:hAnsi="SimSun" w:eastAsia="SimSun" w:cs="SimSun"/>
                <w:sz w:val="21"/>
                <w:szCs w:val="21"/>
                <w:spacing w:val="11"/>
              </w:rPr>
              <w:t>“</w:t>
            </w:r>
            <w:r>
              <w:rPr>
                <w:rFonts w:ascii="SimSun" w:hAnsi="SimSun" w:eastAsia="SimSun" w:cs="SimSun"/>
                <w:sz w:val="21"/>
                <w:szCs w:val="21"/>
                <w:spacing w:val="6"/>
              </w:rPr>
              <w:t>三公”经费合计</w:t>
            </w:r>
          </w:p>
        </w:tc>
        <w:tc>
          <w:tcPr>
            <w:tcW w:w="4071" w:type="dxa"/>
            <w:vAlign w:val="top"/>
            <w:vMerge w:val="restart"/>
            <w:tcBorders>
              <w:bottom w:val="none" w:color="000000" w:sz="2" w:space="0"/>
              <w:top w:val="single" w:color="000000" w:sz="2" w:space="0"/>
            </w:tcBorders>
          </w:tcPr>
          <w:p>
            <w:pPr>
              <w:spacing w:line="442" w:lineRule="auto"/>
              <w:rPr>
                <w:rFonts w:ascii="Arial"/>
                <w:sz w:val="21"/>
              </w:rPr>
            </w:pPr>
            <w:r/>
          </w:p>
          <w:p>
            <w:pPr>
              <w:ind w:left="1194"/>
              <w:spacing w:before="68" w:line="225" w:lineRule="auto"/>
              <w:rPr>
                <w:rFonts w:ascii="SimSun" w:hAnsi="SimSun" w:eastAsia="SimSun" w:cs="SimSun"/>
                <w:sz w:val="21"/>
                <w:szCs w:val="21"/>
              </w:rPr>
            </w:pPr>
            <w:r>
              <w:rPr>
                <w:rFonts w:ascii="SimSun" w:hAnsi="SimSun" w:eastAsia="SimSun" w:cs="SimSun"/>
                <w:sz w:val="21"/>
                <w:szCs w:val="21"/>
                <w:spacing w:val="6"/>
              </w:rPr>
              <w:t>因公</w:t>
            </w:r>
            <w:r>
              <w:rPr>
                <w:rFonts w:ascii="SimSun" w:hAnsi="SimSun" w:eastAsia="SimSun" w:cs="SimSun"/>
                <w:sz w:val="21"/>
                <w:szCs w:val="21"/>
                <w:spacing w:val="4"/>
              </w:rPr>
              <w:t>出</w:t>
            </w:r>
            <w:r>
              <w:rPr>
                <w:rFonts w:ascii="SimSun" w:hAnsi="SimSun" w:eastAsia="SimSun" w:cs="SimSun"/>
                <w:sz w:val="21"/>
                <w:szCs w:val="21"/>
                <w:spacing w:val="3"/>
              </w:rPr>
              <w:t>国</w:t>
            </w:r>
            <w:r>
              <w:rPr>
                <w:rFonts w:ascii="SimSun" w:hAnsi="SimSun" w:eastAsia="SimSun" w:cs="SimSun"/>
                <w:sz w:val="21"/>
                <w:szCs w:val="21"/>
                <w:spacing w:val="3"/>
              </w:rPr>
              <w:t xml:space="preserve"> </w:t>
            </w:r>
            <w:r>
              <w:rPr>
                <w:rFonts w:ascii="SimSun" w:hAnsi="SimSun" w:eastAsia="SimSun" w:cs="SimSun"/>
                <w:sz w:val="21"/>
                <w:szCs w:val="21"/>
                <w:spacing w:val="3"/>
              </w:rPr>
              <w:t>(境)</w:t>
            </w:r>
            <w:r>
              <w:rPr>
                <w:rFonts w:ascii="SimSun" w:hAnsi="SimSun" w:eastAsia="SimSun" w:cs="SimSun"/>
                <w:sz w:val="21"/>
                <w:szCs w:val="21"/>
                <w:spacing w:val="3"/>
              </w:rPr>
              <w:t xml:space="preserve"> </w:t>
            </w:r>
            <w:r>
              <w:rPr>
                <w:rFonts w:ascii="SimSun" w:hAnsi="SimSun" w:eastAsia="SimSun" w:cs="SimSun"/>
                <w:sz w:val="21"/>
                <w:szCs w:val="21"/>
                <w:spacing w:val="3"/>
              </w:rPr>
              <w:t>费</w:t>
            </w:r>
          </w:p>
        </w:tc>
        <w:tc>
          <w:tcPr>
            <w:tcW w:w="10443" w:type="dxa"/>
            <w:vAlign w:val="top"/>
            <w:gridSpan w:val="3"/>
            <w:tcBorders>
              <w:bottom w:val="single" w:color="000000" w:sz="2" w:space="0"/>
              <w:top w:val="single" w:color="000000" w:sz="2" w:space="0"/>
            </w:tcBorders>
          </w:tcPr>
          <w:p>
            <w:pPr>
              <w:ind w:left="4159"/>
              <w:spacing w:before="213" w:line="225" w:lineRule="auto"/>
              <w:rPr>
                <w:rFonts w:ascii="SimSun" w:hAnsi="SimSun" w:eastAsia="SimSun" w:cs="SimSun"/>
                <w:sz w:val="21"/>
                <w:szCs w:val="21"/>
              </w:rPr>
            </w:pPr>
            <w:r>
              <w:rPr>
                <w:rFonts w:ascii="SimSun" w:hAnsi="SimSun" w:eastAsia="SimSun" w:cs="SimSun"/>
                <w:sz w:val="21"/>
                <w:szCs w:val="21"/>
                <w:spacing w:val="8"/>
              </w:rPr>
              <w:t>公</w:t>
            </w:r>
            <w:r>
              <w:rPr>
                <w:rFonts w:ascii="SimSun" w:hAnsi="SimSun" w:eastAsia="SimSun" w:cs="SimSun"/>
                <w:sz w:val="21"/>
                <w:szCs w:val="21"/>
                <w:spacing w:val="4"/>
              </w:rPr>
              <w:t>务用车购置及运行费</w:t>
            </w:r>
          </w:p>
        </w:tc>
        <w:tc>
          <w:tcPr>
            <w:tcW w:w="2841" w:type="dxa"/>
            <w:vAlign w:val="top"/>
            <w:vMerge w:val="restart"/>
            <w:tcBorders>
              <w:bottom w:val="none" w:color="000000" w:sz="2" w:space="0"/>
              <w:top w:val="single" w:color="000000" w:sz="2" w:space="0"/>
            </w:tcBorders>
          </w:tcPr>
          <w:p>
            <w:pPr>
              <w:spacing w:line="442" w:lineRule="auto"/>
              <w:rPr>
                <w:rFonts w:ascii="Arial"/>
                <w:sz w:val="21"/>
              </w:rPr>
            </w:pPr>
            <w:r/>
          </w:p>
          <w:p>
            <w:pPr>
              <w:ind w:left="900"/>
              <w:spacing w:before="68" w:line="225" w:lineRule="auto"/>
              <w:rPr>
                <w:rFonts w:ascii="SimSun" w:hAnsi="SimSun" w:eastAsia="SimSun" w:cs="SimSun"/>
                <w:sz w:val="21"/>
                <w:szCs w:val="21"/>
              </w:rPr>
            </w:pPr>
            <w:r>
              <w:rPr>
                <w:rFonts w:ascii="SimSun" w:hAnsi="SimSun" w:eastAsia="SimSun" w:cs="SimSun"/>
                <w:sz w:val="21"/>
                <w:szCs w:val="21"/>
                <w:spacing w:val="3"/>
              </w:rPr>
              <w:t>公务接待</w:t>
            </w:r>
            <w:r>
              <w:rPr>
                <w:rFonts w:ascii="SimSun" w:hAnsi="SimSun" w:eastAsia="SimSun" w:cs="SimSun"/>
                <w:sz w:val="21"/>
                <w:szCs w:val="21"/>
                <w:spacing w:val="2"/>
              </w:rPr>
              <w:t>费</w:t>
            </w:r>
          </w:p>
        </w:tc>
      </w:tr>
      <w:tr>
        <w:trPr>
          <w:trHeight w:val="594" w:hRule="atLeast"/>
        </w:trPr>
        <w:tc>
          <w:tcPr>
            <w:tcW w:w="3421" w:type="dxa"/>
            <w:vAlign w:val="top"/>
            <w:vMerge w:val="continue"/>
            <w:tcBorders>
              <w:bottom w:val="single" w:color="000000" w:sz="2" w:space="0"/>
              <w:top w:val="none" w:color="000000" w:sz="2" w:space="0"/>
            </w:tcBorders>
          </w:tcPr>
          <w:p>
            <w:pPr>
              <w:rPr>
                <w:rFonts w:ascii="Arial"/>
                <w:sz w:val="21"/>
              </w:rPr>
            </w:pPr>
            <w:r/>
          </w:p>
        </w:tc>
        <w:tc>
          <w:tcPr>
            <w:tcW w:w="4071" w:type="dxa"/>
            <w:vAlign w:val="top"/>
            <w:vMerge w:val="continue"/>
            <w:tcBorders>
              <w:bottom w:val="single" w:color="000000" w:sz="2" w:space="0"/>
              <w:top w:val="none" w:color="000000" w:sz="2" w:space="0"/>
            </w:tcBorders>
          </w:tcPr>
          <w:p>
            <w:pPr>
              <w:rPr>
                <w:rFonts w:ascii="Arial"/>
                <w:sz w:val="21"/>
              </w:rPr>
            </w:pPr>
            <w:r/>
          </w:p>
        </w:tc>
        <w:tc>
          <w:tcPr>
            <w:tcW w:w="3609" w:type="dxa"/>
            <w:vAlign w:val="top"/>
            <w:tcBorders>
              <w:bottom w:val="single" w:color="000000" w:sz="2" w:space="0"/>
              <w:top w:val="single" w:color="000000" w:sz="2" w:space="0"/>
            </w:tcBorders>
          </w:tcPr>
          <w:p>
            <w:pPr>
              <w:ind w:left="1603"/>
              <w:spacing w:before="203" w:line="227" w:lineRule="auto"/>
              <w:rPr>
                <w:rFonts w:ascii="SimSun" w:hAnsi="SimSun" w:eastAsia="SimSun" w:cs="SimSun"/>
                <w:sz w:val="21"/>
                <w:szCs w:val="21"/>
              </w:rPr>
            </w:pPr>
            <w:r>
              <w:rPr>
                <w:rFonts w:ascii="SimSun" w:hAnsi="SimSun" w:eastAsia="SimSun" w:cs="SimSun"/>
                <w:sz w:val="21"/>
                <w:szCs w:val="21"/>
                <w:spacing w:val="-2"/>
              </w:rPr>
              <w:t>小</w:t>
            </w:r>
            <w:r>
              <w:rPr>
                <w:rFonts w:ascii="SimSun" w:hAnsi="SimSun" w:eastAsia="SimSun" w:cs="SimSun"/>
                <w:sz w:val="21"/>
                <w:szCs w:val="21"/>
                <w:spacing w:val="-1"/>
              </w:rPr>
              <w:t>计</w:t>
            </w:r>
          </w:p>
        </w:tc>
        <w:tc>
          <w:tcPr>
            <w:tcW w:w="3556" w:type="dxa"/>
            <w:vAlign w:val="top"/>
            <w:tcBorders>
              <w:bottom w:val="single" w:color="000000" w:sz="2" w:space="0"/>
              <w:top w:val="single" w:color="000000" w:sz="2" w:space="0"/>
            </w:tcBorders>
          </w:tcPr>
          <w:p>
            <w:pPr>
              <w:ind w:left="1040"/>
              <w:spacing w:before="203" w:line="225" w:lineRule="auto"/>
              <w:rPr>
                <w:rFonts w:ascii="SimSun" w:hAnsi="SimSun" w:eastAsia="SimSun" w:cs="SimSun"/>
                <w:sz w:val="21"/>
                <w:szCs w:val="21"/>
              </w:rPr>
            </w:pPr>
            <w:r>
              <w:rPr>
                <w:rFonts w:ascii="SimSun" w:hAnsi="SimSun" w:eastAsia="SimSun" w:cs="SimSun"/>
                <w:sz w:val="21"/>
                <w:szCs w:val="21"/>
                <w:spacing w:val="4"/>
              </w:rPr>
              <w:t>公务用车购置</w:t>
            </w:r>
            <w:r>
              <w:rPr>
                <w:rFonts w:ascii="SimSun" w:hAnsi="SimSun" w:eastAsia="SimSun" w:cs="SimSun"/>
                <w:sz w:val="21"/>
                <w:szCs w:val="21"/>
                <w:spacing w:val="2"/>
              </w:rPr>
              <w:t>费</w:t>
            </w:r>
          </w:p>
        </w:tc>
        <w:tc>
          <w:tcPr>
            <w:tcW w:w="3278" w:type="dxa"/>
            <w:vAlign w:val="top"/>
            <w:tcBorders>
              <w:bottom w:val="single" w:color="000000" w:sz="2" w:space="0"/>
              <w:top w:val="single" w:color="000000" w:sz="2" w:space="0"/>
            </w:tcBorders>
          </w:tcPr>
          <w:p>
            <w:pPr>
              <w:ind w:left="904"/>
              <w:spacing w:before="203" w:line="225" w:lineRule="auto"/>
              <w:rPr>
                <w:rFonts w:ascii="SimSun" w:hAnsi="SimSun" w:eastAsia="SimSun" w:cs="SimSun"/>
                <w:sz w:val="21"/>
                <w:szCs w:val="21"/>
              </w:rPr>
            </w:pPr>
            <w:r>
              <w:rPr>
                <w:rFonts w:ascii="SimSun" w:hAnsi="SimSun" w:eastAsia="SimSun" w:cs="SimSun"/>
                <w:sz w:val="21"/>
                <w:szCs w:val="21"/>
                <w:spacing w:val="4"/>
              </w:rPr>
              <w:t>公务用车运行</w:t>
            </w:r>
            <w:r>
              <w:rPr>
                <w:rFonts w:ascii="SimSun" w:hAnsi="SimSun" w:eastAsia="SimSun" w:cs="SimSun"/>
                <w:sz w:val="21"/>
                <w:szCs w:val="21"/>
                <w:spacing w:val="2"/>
              </w:rPr>
              <w:t>费</w:t>
            </w:r>
          </w:p>
        </w:tc>
        <w:tc>
          <w:tcPr>
            <w:tcW w:w="2841" w:type="dxa"/>
            <w:vAlign w:val="top"/>
            <w:vMerge w:val="continue"/>
            <w:tcBorders>
              <w:bottom w:val="single" w:color="000000" w:sz="2" w:space="0"/>
              <w:top w:val="none" w:color="000000" w:sz="2" w:space="0"/>
            </w:tcBorders>
          </w:tcPr>
          <w:p>
            <w:pPr>
              <w:rPr>
                <w:rFonts w:ascii="Arial"/>
                <w:sz w:val="21"/>
              </w:rPr>
            </w:pPr>
            <w:r/>
          </w:p>
        </w:tc>
      </w:tr>
      <w:tr>
        <w:trPr>
          <w:trHeight w:val="605" w:hRule="atLeast"/>
        </w:trPr>
        <w:tc>
          <w:tcPr>
            <w:tcW w:w="3421" w:type="dxa"/>
            <w:vAlign w:val="top"/>
            <w:tcBorders>
              <w:bottom w:val="single" w:color="000000" w:sz="2" w:space="0"/>
              <w:top w:val="single" w:color="000000" w:sz="2" w:space="0"/>
            </w:tcBorders>
          </w:tcPr>
          <w:p>
            <w:pPr>
              <w:rPr>
                <w:rFonts w:ascii="Arial"/>
                <w:sz w:val="21"/>
              </w:rPr>
            </w:pPr>
            <w:r/>
          </w:p>
        </w:tc>
        <w:tc>
          <w:tcPr>
            <w:tcW w:w="4071" w:type="dxa"/>
            <w:vAlign w:val="top"/>
            <w:tcBorders>
              <w:bottom w:val="single" w:color="000000" w:sz="2" w:space="0"/>
              <w:top w:val="single" w:color="000000" w:sz="2" w:space="0"/>
            </w:tcBorders>
          </w:tcPr>
          <w:p>
            <w:pPr>
              <w:rPr>
                <w:rFonts w:ascii="Arial"/>
                <w:sz w:val="21"/>
              </w:rPr>
            </w:pPr>
            <w:r/>
          </w:p>
        </w:tc>
        <w:tc>
          <w:tcPr>
            <w:tcW w:w="3609" w:type="dxa"/>
            <w:vAlign w:val="top"/>
            <w:tcBorders>
              <w:bottom w:val="single" w:color="000000" w:sz="2" w:space="0"/>
              <w:top w:val="single" w:color="000000" w:sz="2" w:space="0"/>
            </w:tcBorders>
          </w:tcPr>
          <w:p>
            <w:pPr>
              <w:rPr>
                <w:rFonts w:ascii="Arial"/>
                <w:sz w:val="21"/>
              </w:rPr>
            </w:pPr>
            <w:r/>
          </w:p>
        </w:tc>
        <w:tc>
          <w:tcPr>
            <w:tcW w:w="3556" w:type="dxa"/>
            <w:vAlign w:val="top"/>
            <w:tcBorders>
              <w:bottom w:val="single" w:color="000000" w:sz="2" w:space="0"/>
              <w:top w:val="single" w:color="000000" w:sz="2" w:space="0"/>
            </w:tcBorders>
          </w:tcPr>
          <w:p>
            <w:pPr>
              <w:rPr>
                <w:rFonts w:ascii="Arial"/>
                <w:sz w:val="21"/>
              </w:rPr>
            </w:pPr>
            <w:r/>
          </w:p>
        </w:tc>
        <w:tc>
          <w:tcPr>
            <w:tcW w:w="3278" w:type="dxa"/>
            <w:vAlign w:val="top"/>
            <w:tcBorders>
              <w:bottom w:val="single" w:color="000000" w:sz="2" w:space="0"/>
              <w:top w:val="single" w:color="000000" w:sz="2" w:space="0"/>
            </w:tcBorders>
          </w:tcPr>
          <w:p>
            <w:pPr>
              <w:rPr>
                <w:rFonts w:ascii="Arial"/>
                <w:sz w:val="21"/>
              </w:rPr>
            </w:pPr>
            <w:r/>
          </w:p>
        </w:tc>
        <w:tc>
          <w:tcPr>
            <w:tcW w:w="2841" w:type="dxa"/>
            <w:vAlign w:val="top"/>
            <w:tcBorders>
              <w:bottom w:val="single" w:color="000000" w:sz="2" w:space="0"/>
              <w:top w:val="single" w:color="000000" w:sz="2" w:space="0"/>
            </w:tcBorders>
          </w:tcPr>
          <w:p>
            <w:pPr>
              <w:rPr>
                <w:rFonts w:ascii="Arial"/>
                <w:sz w:val="21"/>
              </w:rPr>
            </w:pPr>
            <w:r/>
          </w:p>
        </w:tc>
      </w:tr>
    </w:tbl>
    <w:p>
      <w:pPr>
        <w:ind w:left="68"/>
        <w:spacing w:before="201" w:line="225" w:lineRule="auto"/>
        <w:rPr>
          <w:rFonts w:ascii="SimSun" w:hAnsi="SimSun" w:eastAsia="SimSun" w:cs="SimSun"/>
          <w:sz w:val="21"/>
          <w:szCs w:val="21"/>
        </w:rPr>
      </w:pPr>
      <w:r>
        <w:rPr>
          <w:rFonts w:ascii="SimSun" w:hAnsi="SimSun" w:eastAsia="SimSun" w:cs="SimSun"/>
          <w:sz w:val="21"/>
          <w:szCs w:val="21"/>
          <w:spacing w:val="8"/>
        </w:rPr>
        <w:t>注：按照党中央、</w:t>
      </w:r>
      <w:r>
        <w:rPr>
          <w:rFonts w:ascii="SimSun" w:hAnsi="SimSun" w:eastAsia="SimSun" w:cs="SimSun"/>
          <w:sz w:val="21"/>
          <w:szCs w:val="21"/>
          <w:spacing w:val="7"/>
        </w:rPr>
        <w:t>国</w:t>
      </w:r>
      <w:r>
        <w:rPr>
          <w:rFonts w:ascii="SimSun" w:hAnsi="SimSun" w:eastAsia="SimSun" w:cs="SimSun"/>
          <w:sz w:val="21"/>
          <w:szCs w:val="21"/>
          <w:spacing w:val="4"/>
        </w:rPr>
        <w:t>务院有关规定及部门预算管理有关规定，“三公”经费包括因公出国</w:t>
      </w:r>
      <w:r>
        <w:rPr>
          <w:rFonts w:ascii="SimSun" w:hAnsi="SimSun" w:eastAsia="SimSun" w:cs="SimSun"/>
          <w:sz w:val="21"/>
          <w:szCs w:val="21"/>
          <w:spacing w:val="4"/>
        </w:rPr>
        <w:t xml:space="preserve"> </w:t>
      </w:r>
      <w:r>
        <w:rPr>
          <w:rFonts w:ascii="SimSun" w:hAnsi="SimSun" w:eastAsia="SimSun" w:cs="SimSun"/>
          <w:sz w:val="21"/>
          <w:szCs w:val="21"/>
          <w:spacing w:val="4"/>
        </w:rPr>
        <w:t>(境)</w:t>
      </w:r>
      <w:r>
        <w:rPr>
          <w:rFonts w:ascii="SimSun" w:hAnsi="SimSun" w:eastAsia="SimSun" w:cs="SimSun"/>
          <w:sz w:val="21"/>
          <w:szCs w:val="21"/>
          <w:spacing w:val="4"/>
        </w:rPr>
        <w:t xml:space="preserve"> </w:t>
      </w:r>
      <w:r>
        <w:rPr>
          <w:rFonts w:ascii="SimSun" w:hAnsi="SimSun" w:eastAsia="SimSun" w:cs="SimSun"/>
          <w:sz w:val="21"/>
          <w:szCs w:val="21"/>
          <w:spacing w:val="4"/>
        </w:rPr>
        <w:t>费、公务用车购置及运行费和公务接待费。</w:t>
      </w:r>
      <w:r>
        <w:rPr>
          <w:rFonts w:ascii="SimSun" w:hAnsi="SimSun" w:eastAsia="SimSun" w:cs="SimSun"/>
          <w:sz w:val="21"/>
          <w:szCs w:val="21"/>
          <w:spacing w:val="4"/>
        </w:rPr>
        <w:t xml:space="preserve">  </w:t>
      </w:r>
      <w:r>
        <w:rPr>
          <w:rFonts w:ascii="SimSun" w:hAnsi="SimSun" w:eastAsia="SimSun" w:cs="SimSun"/>
          <w:sz w:val="21"/>
          <w:szCs w:val="21"/>
          <w:spacing w:val="4"/>
        </w:rPr>
        <w:t>(1)</w:t>
      </w:r>
      <w:r>
        <w:rPr>
          <w:rFonts w:ascii="SimSun" w:hAnsi="SimSun" w:eastAsia="SimSun" w:cs="SimSun"/>
          <w:sz w:val="21"/>
          <w:szCs w:val="21"/>
          <w:spacing w:val="4"/>
        </w:rPr>
        <w:t xml:space="preserve"> </w:t>
      </w:r>
      <w:r>
        <w:rPr>
          <w:rFonts w:ascii="SimSun" w:hAnsi="SimSun" w:eastAsia="SimSun" w:cs="SimSun"/>
          <w:sz w:val="21"/>
          <w:szCs w:val="21"/>
          <w:spacing w:val="4"/>
        </w:rPr>
        <w:t>因公出国</w:t>
      </w:r>
      <w:r>
        <w:rPr>
          <w:rFonts w:ascii="SimSun" w:hAnsi="SimSun" w:eastAsia="SimSun" w:cs="SimSun"/>
          <w:sz w:val="21"/>
          <w:szCs w:val="21"/>
          <w:spacing w:val="4"/>
        </w:rPr>
        <w:t xml:space="preserve"> </w:t>
      </w:r>
      <w:r>
        <w:rPr>
          <w:rFonts w:ascii="SimSun" w:hAnsi="SimSun" w:eastAsia="SimSun" w:cs="SimSun"/>
          <w:sz w:val="21"/>
          <w:szCs w:val="21"/>
          <w:spacing w:val="4"/>
        </w:rPr>
        <w:t>(境)</w:t>
      </w:r>
      <w:r>
        <w:rPr>
          <w:rFonts w:ascii="SimSun" w:hAnsi="SimSun" w:eastAsia="SimSun" w:cs="SimSun"/>
          <w:sz w:val="21"/>
          <w:szCs w:val="21"/>
          <w:spacing w:val="4"/>
        </w:rPr>
        <w:t xml:space="preserve"> </w:t>
      </w:r>
      <w:r>
        <w:rPr>
          <w:rFonts w:ascii="SimSun" w:hAnsi="SimSun" w:eastAsia="SimSun" w:cs="SimSun"/>
          <w:sz w:val="21"/>
          <w:szCs w:val="21"/>
          <w:spacing w:val="4"/>
        </w:rPr>
        <w:t>费，指单位工作人员公务出国</w:t>
      </w:r>
      <w:r>
        <w:rPr>
          <w:rFonts w:ascii="SimSun" w:hAnsi="SimSun" w:eastAsia="SimSun" w:cs="SimSun"/>
          <w:sz w:val="21"/>
          <w:szCs w:val="21"/>
          <w:spacing w:val="4"/>
        </w:rPr>
        <w:t xml:space="preserve"> </w:t>
      </w:r>
      <w:r>
        <w:rPr>
          <w:rFonts w:ascii="SimSun" w:hAnsi="SimSun" w:eastAsia="SimSun" w:cs="SimSun"/>
          <w:sz w:val="21"/>
          <w:szCs w:val="21"/>
          <w:spacing w:val="4"/>
        </w:rPr>
        <w:t>(境)</w:t>
      </w:r>
      <w:r>
        <w:rPr>
          <w:rFonts w:ascii="SimSun" w:hAnsi="SimSun" w:eastAsia="SimSun" w:cs="SimSun"/>
          <w:sz w:val="21"/>
          <w:szCs w:val="21"/>
          <w:spacing w:val="4"/>
        </w:rPr>
        <w:t xml:space="preserve"> </w:t>
      </w:r>
      <w:r>
        <w:rPr>
          <w:rFonts w:ascii="SimSun" w:hAnsi="SimSun" w:eastAsia="SimSun" w:cs="SimSun"/>
          <w:sz w:val="21"/>
          <w:szCs w:val="21"/>
          <w:spacing w:val="4"/>
        </w:rPr>
        <w:t>的住宿费、差旅费、</w:t>
      </w:r>
    </w:p>
    <w:p>
      <w:pPr>
        <w:ind w:left="69" w:right="105"/>
        <w:spacing w:before="13" w:line="252" w:lineRule="auto"/>
        <w:rPr>
          <w:rFonts w:ascii="SimSun" w:hAnsi="SimSun" w:eastAsia="SimSun" w:cs="SimSun"/>
          <w:sz w:val="21"/>
          <w:szCs w:val="21"/>
        </w:rPr>
      </w:pPr>
      <w:r>
        <w:rPr>
          <w:rFonts w:ascii="SimSun" w:hAnsi="SimSun" w:eastAsia="SimSun" w:cs="SimSun"/>
          <w:sz w:val="21"/>
          <w:szCs w:val="21"/>
          <w:spacing w:val="8"/>
        </w:rPr>
        <w:t>伙食补助费、杂费、培训费等支出。</w:t>
      </w:r>
      <w:r>
        <w:rPr>
          <w:rFonts w:ascii="SimSun" w:hAnsi="SimSun" w:eastAsia="SimSun" w:cs="SimSun"/>
          <w:sz w:val="21"/>
          <w:szCs w:val="21"/>
          <w:spacing w:val="5"/>
        </w:rPr>
        <w:t xml:space="preserve"> </w:t>
      </w:r>
      <w:r>
        <w:rPr>
          <w:rFonts w:ascii="SimSun" w:hAnsi="SimSun" w:eastAsia="SimSun" w:cs="SimSun"/>
          <w:sz w:val="21"/>
          <w:szCs w:val="21"/>
          <w:spacing w:val="4"/>
        </w:rPr>
        <w:t xml:space="preserve"> </w:t>
      </w:r>
      <w:r>
        <w:rPr>
          <w:rFonts w:ascii="SimSun" w:hAnsi="SimSun" w:eastAsia="SimSun" w:cs="SimSun"/>
          <w:sz w:val="21"/>
          <w:szCs w:val="21"/>
          <w:spacing w:val="4"/>
        </w:rPr>
        <w:t>(2)</w:t>
      </w:r>
      <w:r>
        <w:rPr>
          <w:rFonts w:ascii="SimSun" w:hAnsi="SimSun" w:eastAsia="SimSun" w:cs="SimSun"/>
          <w:sz w:val="21"/>
          <w:szCs w:val="21"/>
          <w:spacing w:val="4"/>
        </w:rPr>
        <w:t xml:space="preserve"> </w:t>
      </w:r>
      <w:r>
        <w:rPr>
          <w:rFonts w:ascii="SimSun" w:hAnsi="SimSun" w:eastAsia="SimSun" w:cs="SimSun"/>
          <w:sz w:val="21"/>
          <w:szCs w:val="21"/>
          <w:spacing w:val="4"/>
        </w:rPr>
        <w:t>公务用车购置及运行费，指单位公务用车购置费及租用费、燃料费、维修费、过路过桥费、保险费、安全奖励费用等支出，公务用车指用于履行公务的机动车辆，包括一般公务</w:t>
      </w:r>
      <w:r>
        <w:rPr>
          <w:rFonts w:ascii="SimSun" w:hAnsi="SimSun" w:eastAsia="SimSun" w:cs="SimSun"/>
          <w:sz w:val="21"/>
          <w:szCs w:val="21"/>
        </w:rPr>
        <w:t xml:space="preserve"> </w:t>
      </w:r>
      <w:r>
        <w:rPr>
          <w:rFonts w:ascii="SimSun" w:hAnsi="SimSun" w:eastAsia="SimSun" w:cs="SimSun"/>
          <w:sz w:val="21"/>
          <w:szCs w:val="21"/>
          <w:spacing w:val="3"/>
        </w:rPr>
        <w:t>用车和执法执勤用车。</w:t>
      </w:r>
      <w:r>
        <w:rPr>
          <w:rFonts w:ascii="SimSun" w:hAnsi="SimSun" w:eastAsia="SimSun" w:cs="SimSun"/>
          <w:sz w:val="21"/>
          <w:szCs w:val="21"/>
          <w:spacing w:val="3"/>
        </w:rPr>
        <w:t xml:space="preserve">  </w:t>
      </w:r>
      <w:r>
        <w:rPr>
          <w:rFonts w:ascii="SimSun" w:hAnsi="SimSun" w:eastAsia="SimSun" w:cs="SimSun"/>
          <w:sz w:val="21"/>
          <w:szCs w:val="21"/>
          <w:spacing w:val="3"/>
        </w:rPr>
        <w:t>(3)</w:t>
      </w:r>
      <w:r>
        <w:rPr>
          <w:rFonts w:ascii="SimSun" w:hAnsi="SimSun" w:eastAsia="SimSun" w:cs="SimSun"/>
          <w:sz w:val="21"/>
          <w:szCs w:val="21"/>
          <w:spacing w:val="3"/>
        </w:rPr>
        <w:t xml:space="preserve"> </w:t>
      </w:r>
      <w:r>
        <w:rPr>
          <w:rFonts w:ascii="SimSun" w:hAnsi="SimSun" w:eastAsia="SimSun" w:cs="SimSun"/>
          <w:sz w:val="21"/>
          <w:szCs w:val="21"/>
          <w:spacing w:val="3"/>
        </w:rPr>
        <w:t>公务接待费，指单位按规定开支的各类公务接待</w:t>
      </w:r>
      <w:r>
        <w:rPr>
          <w:rFonts w:ascii="SimSun" w:hAnsi="SimSun" w:eastAsia="SimSun" w:cs="SimSun"/>
          <w:sz w:val="21"/>
          <w:szCs w:val="21"/>
          <w:spacing w:val="3"/>
        </w:rPr>
        <w:t xml:space="preserve"> </w:t>
      </w:r>
      <w:r>
        <w:rPr>
          <w:rFonts w:ascii="SimSun" w:hAnsi="SimSun" w:eastAsia="SimSun" w:cs="SimSun"/>
          <w:sz w:val="21"/>
          <w:szCs w:val="21"/>
          <w:spacing w:val="3"/>
        </w:rPr>
        <w:t>(含外宾接待)</w:t>
      </w:r>
      <w:r>
        <w:rPr>
          <w:rFonts w:ascii="SimSun" w:hAnsi="SimSun" w:eastAsia="SimSun" w:cs="SimSun"/>
          <w:sz w:val="21"/>
          <w:szCs w:val="21"/>
          <w:spacing w:val="3"/>
        </w:rPr>
        <w:t xml:space="preserve"> </w:t>
      </w:r>
      <w:r>
        <w:rPr>
          <w:rFonts w:ascii="SimSun" w:hAnsi="SimSun" w:eastAsia="SimSun" w:cs="SimSun"/>
          <w:sz w:val="21"/>
          <w:szCs w:val="21"/>
          <w:spacing w:val="3"/>
        </w:rPr>
        <w:t>支</w:t>
      </w:r>
      <w:r>
        <w:rPr>
          <w:rFonts w:ascii="SimSun" w:hAnsi="SimSun" w:eastAsia="SimSun" w:cs="SimSun"/>
          <w:sz w:val="21"/>
          <w:szCs w:val="21"/>
          <w:spacing w:val="1"/>
        </w:rPr>
        <w:t>出</w:t>
      </w:r>
      <w:r>
        <w:rPr>
          <w:rFonts w:ascii="SimSun" w:hAnsi="SimSun" w:eastAsia="SimSun" w:cs="SimSun"/>
          <w:sz w:val="21"/>
          <w:szCs w:val="21"/>
        </w:rPr>
        <w:t>。</w:t>
      </w:r>
    </w:p>
    <w:p>
      <w:pPr>
        <w:ind w:left="71"/>
        <w:spacing w:before="169" w:line="190" w:lineRule="auto"/>
        <w:rPr>
          <w:rFonts w:ascii="SimSun" w:hAnsi="SimSun" w:eastAsia="SimSun" w:cs="SimSun"/>
          <w:sz w:val="21"/>
          <w:szCs w:val="21"/>
        </w:rPr>
      </w:pPr>
      <w:r>
        <w:rPr>
          <w:rFonts w:ascii="SimSun" w:hAnsi="SimSun" w:eastAsia="SimSun" w:cs="SimSun"/>
          <w:sz w:val="21"/>
          <w:szCs w:val="21"/>
          <w:spacing w:val="10"/>
        </w:rPr>
        <w:t>备注：中</w:t>
      </w:r>
      <w:r>
        <w:rPr>
          <w:rFonts w:ascii="SimSun" w:hAnsi="SimSun" w:eastAsia="SimSun" w:cs="SimSun"/>
          <w:sz w:val="21"/>
          <w:szCs w:val="21"/>
          <w:spacing w:val="8"/>
        </w:rPr>
        <w:t>共</w:t>
      </w:r>
      <w:r>
        <w:rPr>
          <w:rFonts w:ascii="SimSun" w:hAnsi="SimSun" w:eastAsia="SimSun" w:cs="SimSun"/>
          <w:sz w:val="21"/>
          <w:szCs w:val="21"/>
          <w:spacing w:val="5"/>
        </w:rPr>
        <w:t>伊川县委机构编制委员会办公室无2022年“三公”经费预算拨款安排的支出，故此表无数据。</w:t>
      </w:r>
    </w:p>
    <w:p>
      <w:pPr>
        <w:sectPr>
          <w:type w:val="continuous"/>
          <w:pgSz w:w="23811" w:h="16839"/>
          <w:pgMar w:top="1431" w:right="1384" w:bottom="363" w:left="1629" w:header="0" w:footer="124" w:gutter="0"/>
          <w:cols w:equalWidth="0" w:num="1">
            <w:col w:w="20797" w:space="0"/>
          </w:cols>
        </w:sectPr>
        <w:rPr/>
      </w:pPr>
    </w:p>
    <w:p>
      <w:pPr>
        <w:spacing w:line="25" w:lineRule="exact"/>
        <w:rPr/>
      </w:pPr>
      <w:r/>
    </w:p>
    <w:p>
      <w:pPr>
        <w:sectPr>
          <w:footerReference w:type="default" r:id="rId19"/>
          <w:pgSz w:w="23811" w:h="16839"/>
          <w:pgMar w:top="1431" w:right="1389" w:bottom="363" w:left="1401" w:header="0" w:footer="124" w:gutter="0"/>
          <w:cols w:equalWidth="0" w:num="1">
            <w:col w:w="21020" w:space="0"/>
          </w:cols>
        </w:sectPr>
        <w:rPr/>
      </w:pPr>
    </w:p>
    <w:p>
      <w:pPr>
        <w:spacing w:line="353" w:lineRule="auto"/>
        <w:rPr>
          <w:rFonts w:ascii="Arial"/>
          <w:sz w:val="21"/>
        </w:rPr>
      </w:pPr>
      <w:r/>
    </w:p>
    <w:p>
      <w:pPr>
        <w:ind w:left="7561"/>
        <w:spacing w:before="146" w:line="222" w:lineRule="auto"/>
        <w:rPr>
          <w:rFonts w:ascii="SimSun" w:hAnsi="SimSun" w:eastAsia="SimSun" w:cs="SimSun"/>
          <w:sz w:val="45"/>
          <w:szCs w:val="45"/>
        </w:rPr>
      </w:pPr>
      <w:r>
        <w:rPr>
          <w:rFonts w:ascii="SimSun" w:hAnsi="SimSun" w:eastAsia="SimSun" w:cs="SimSun"/>
          <w:sz w:val="45"/>
          <w:szCs w:val="45"/>
          <w14:textOutline w14:w="8280" w14:cap="sq" w14:cmpd="sng">
            <w14:solidFill>
              <w14:srgbClr w14:val="000000"/>
            </w14:solidFill>
            <w14:prstDash w14:val="solid"/>
            <w14:bevel/>
          </w14:textOutline>
          <w:spacing w:val="6"/>
        </w:rPr>
        <w:t>2022年政府性基金支出预算</w:t>
      </w:r>
      <w:r>
        <w:rPr>
          <w:rFonts w:ascii="SimSun" w:hAnsi="SimSun" w:eastAsia="SimSun" w:cs="SimSun"/>
          <w:sz w:val="45"/>
          <w:szCs w:val="45"/>
          <w14:textOutline w14:w="8280" w14:cap="sq" w14:cmpd="sng">
            <w14:solidFill>
              <w14:srgbClr w14:val="000000"/>
            </w14:solidFill>
            <w14:prstDash w14:val="solid"/>
            <w14:bevel/>
          </w14:textOutline>
          <w:spacing w:val="4"/>
        </w:rPr>
        <w:t>表</w:t>
      </w:r>
    </w:p>
    <w:p>
      <w:pPr>
        <w:ind w:left="71"/>
        <w:spacing w:before="71" w:line="190" w:lineRule="auto"/>
        <w:rPr>
          <w:rFonts w:ascii="SimSun" w:hAnsi="SimSun" w:eastAsia="SimSun" w:cs="SimSun"/>
          <w:sz w:val="21"/>
          <w:szCs w:val="21"/>
        </w:rPr>
      </w:pPr>
      <w:r>
        <w:rPr>
          <w:rFonts w:ascii="SimSun" w:hAnsi="SimSun" w:eastAsia="SimSun" w:cs="SimSun"/>
          <w:sz w:val="21"/>
          <w:szCs w:val="21"/>
          <w:spacing w:val="10"/>
        </w:rPr>
        <w:t>部</w:t>
      </w:r>
      <w:r>
        <w:rPr>
          <w:rFonts w:ascii="SimSun" w:hAnsi="SimSun" w:eastAsia="SimSun" w:cs="SimSun"/>
          <w:sz w:val="21"/>
          <w:szCs w:val="21"/>
          <w:spacing w:val="9"/>
        </w:rPr>
        <w:t>门</w:t>
      </w:r>
      <w:r>
        <w:rPr>
          <w:rFonts w:ascii="SimSun" w:hAnsi="SimSun" w:eastAsia="SimSun" w:cs="SimSun"/>
          <w:sz w:val="21"/>
          <w:szCs w:val="21"/>
          <w:spacing w:val="5"/>
        </w:rPr>
        <w:t>名称：中共伊川县委机构编制委员会办公室</w:t>
      </w:r>
    </w:p>
    <w:p>
      <w:pPr>
        <w:spacing w:line="14" w:lineRule="auto"/>
        <w:rPr>
          <w:rFonts w:ascii="Arial"/>
          <w:sz w:val="2"/>
        </w:rPr>
      </w:pPr>
      <w:r>
        <w:rPr>
          <w:rFonts w:ascii="Arial" w:hAnsi="Arial" w:eastAsia="Arial" w:cs="Arial"/>
          <w:sz w:val="2"/>
          <w:szCs w:val="2"/>
        </w:rPr>
        <w:br w:type="column"/>
      </w:r>
    </w:p>
    <w:p>
      <w:pPr>
        <w:ind w:left="213"/>
        <w:spacing w:before="90" w:line="225" w:lineRule="auto"/>
        <w:rPr>
          <w:rFonts w:ascii="SimSun" w:hAnsi="SimSun" w:eastAsia="SimSun" w:cs="SimSun"/>
          <w:sz w:val="21"/>
          <w:szCs w:val="21"/>
        </w:rPr>
      </w:pPr>
      <w:r>
        <w:rPr>
          <w:rFonts w:ascii="SimSun" w:hAnsi="SimSun" w:eastAsia="SimSun" w:cs="SimSun"/>
          <w:sz w:val="21"/>
          <w:szCs w:val="21"/>
          <w:spacing w:val="4"/>
        </w:rPr>
        <w:t>预</w:t>
      </w:r>
      <w:r>
        <w:rPr>
          <w:rFonts w:ascii="SimSun" w:hAnsi="SimSun" w:eastAsia="SimSun" w:cs="SimSun"/>
          <w:sz w:val="21"/>
          <w:szCs w:val="21"/>
          <w:spacing w:val="3"/>
        </w:rPr>
        <w:t>算09表</w:t>
      </w:r>
    </w:p>
    <w:p>
      <w:pPr>
        <w:spacing w:line="347" w:lineRule="auto"/>
        <w:rPr>
          <w:rFonts w:ascii="Arial"/>
          <w:sz w:val="21"/>
        </w:rPr>
      </w:pPr>
      <w:r/>
    </w:p>
    <w:p>
      <w:pPr>
        <w:spacing w:line="347" w:lineRule="auto"/>
        <w:rPr>
          <w:rFonts w:ascii="Arial"/>
          <w:sz w:val="21"/>
        </w:rPr>
      </w:pPr>
      <w:r/>
    </w:p>
    <w:p>
      <w:pPr>
        <w:spacing w:before="68" w:line="190" w:lineRule="auto"/>
        <w:rPr>
          <w:rFonts w:ascii="SimSun" w:hAnsi="SimSun" w:eastAsia="SimSun" w:cs="SimSun"/>
          <w:sz w:val="21"/>
          <w:szCs w:val="21"/>
        </w:rPr>
      </w:pPr>
      <w:r>
        <w:rPr>
          <w:rFonts w:ascii="SimSun" w:hAnsi="SimSun" w:eastAsia="SimSun" w:cs="SimSun"/>
          <w:sz w:val="21"/>
          <w:szCs w:val="21"/>
          <w:spacing w:val="4"/>
        </w:rPr>
        <w:t>单位：万</w:t>
      </w:r>
      <w:r>
        <w:rPr>
          <w:rFonts w:ascii="SimSun" w:hAnsi="SimSun" w:eastAsia="SimSun" w:cs="SimSun"/>
          <w:sz w:val="21"/>
          <w:szCs w:val="21"/>
          <w:spacing w:val="3"/>
        </w:rPr>
        <w:t>元</w:t>
      </w:r>
    </w:p>
    <w:p>
      <w:pPr>
        <w:sectPr>
          <w:type w:val="continuous"/>
          <w:pgSz w:w="23811" w:h="16839"/>
          <w:pgMar w:top="1431" w:right="1389" w:bottom="363" w:left="1401" w:header="0" w:footer="124" w:gutter="0"/>
          <w:cols w:equalWidth="0" w:num="2">
            <w:col w:w="19811" w:space="100"/>
            <w:col w:w="1109" w:space="0"/>
          </w:cols>
        </w:sectPr>
        <w:rPr/>
      </w:pPr>
    </w:p>
    <w:p>
      <w:pPr>
        <w:spacing w:line="27" w:lineRule="exact"/>
        <w:rPr/>
      </w:pPr>
      <w:r/>
    </w:p>
    <w:tbl>
      <w:tblPr>
        <w:tblStyle w:val="2"/>
        <w:tblW w:w="20999" w:type="dxa"/>
        <w:tblInd w:w="10" w:type="dxa"/>
        <w:tblLayout w:type="fixed"/>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Grid>
        <w:gridCol w:w="559"/>
        <w:gridCol w:w="695"/>
        <w:gridCol w:w="746"/>
        <w:gridCol w:w="1307"/>
        <w:gridCol w:w="2714"/>
        <w:gridCol w:w="1722"/>
        <w:gridCol w:w="1703"/>
        <w:gridCol w:w="1623"/>
        <w:gridCol w:w="2532"/>
        <w:gridCol w:w="2153"/>
        <w:gridCol w:w="1292"/>
        <w:gridCol w:w="1292"/>
        <w:gridCol w:w="1292"/>
        <w:gridCol w:w="1369"/>
      </w:tblGrid>
      <w:tr>
        <w:trPr>
          <w:trHeight w:val="606" w:hRule="atLeast"/>
        </w:trPr>
        <w:tc>
          <w:tcPr>
            <w:tcW w:w="2000" w:type="dxa"/>
            <w:vAlign w:val="top"/>
            <w:gridSpan w:val="3"/>
            <w:vMerge w:val="restart"/>
            <w:tcBorders>
              <w:bottom w:val="none" w:color="000000" w:sz="2" w:space="0"/>
              <w:top w:val="single" w:color="000000" w:sz="2" w:space="0"/>
            </w:tcBorders>
          </w:tcPr>
          <w:p>
            <w:pPr>
              <w:spacing w:line="442" w:lineRule="auto"/>
              <w:rPr>
                <w:rFonts w:ascii="Arial"/>
                <w:sz w:val="21"/>
              </w:rPr>
            </w:pPr>
            <w:r/>
          </w:p>
          <w:p>
            <w:pPr>
              <w:ind w:left="574"/>
              <w:spacing w:before="68" w:line="225" w:lineRule="auto"/>
              <w:rPr>
                <w:rFonts w:ascii="SimSun" w:hAnsi="SimSun" w:eastAsia="SimSun" w:cs="SimSun"/>
                <w:sz w:val="21"/>
                <w:szCs w:val="21"/>
              </w:rPr>
            </w:pPr>
            <w:r>
              <w:rPr>
                <w:rFonts w:ascii="SimSun" w:hAnsi="SimSun" w:eastAsia="SimSun" w:cs="SimSun"/>
                <w:sz w:val="21"/>
                <w:szCs w:val="21"/>
                <w:spacing w:val="4"/>
              </w:rPr>
              <w:t>科目编</w:t>
            </w:r>
            <w:r>
              <w:rPr>
                <w:rFonts w:ascii="SimSun" w:hAnsi="SimSun" w:eastAsia="SimSun" w:cs="SimSun"/>
                <w:sz w:val="21"/>
                <w:szCs w:val="21"/>
                <w:spacing w:val="3"/>
              </w:rPr>
              <w:t>码</w:t>
            </w:r>
          </w:p>
        </w:tc>
        <w:tc>
          <w:tcPr>
            <w:tcW w:w="1307" w:type="dxa"/>
            <w:vAlign w:val="top"/>
            <w:vMerge w:val="restart"/>
            <w:tcBorders>
              <w:bottom w:val="none" w:color="000000" w:sz="2" w:space="0"/>
              <w:top w:val="single" w:color="000000" w:sz="2" w:space="0"/>
            </w:tcBorders>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ind w:left="224"/>
              <w:spacing w:before="69" w:line="224" w:lineRule="auto"/>
              <w:rPr>
                <w:rFonts w:ascii="SimSun" w:hAnsi="SimSun" w:eastAsia="SimSun" w:cs="SimSun"/>
                <w:sz w:val="21"/>
                <w:szCs w:val="21"/>
              </w:rPr>
            </w:pPr>
            <w:r>
              <w:rPr>
                <w:rFonts w:ascii="SimSun" w:hAnsi="SimSun" w:eastAsia="SimSun" w:cs="SimSun"/>
                <w:sz w:val="21"/>
                <w:szCs w:val="21"/>
                <w:spacing w:val="4"/>
              </w:rPr>
              <w:t>单</w:t>
            </w:r>
            <w:r>
              <w:rPr>
                <w:rFonts w:ascii="SimSun" w:hAnsi="SimSun" w:eastAsia="SimSun" w:cs="SimSun"/>
                <w:sz w:val="21"/>
                <w:szCs w:val="21"/>
                <w:spacing w:val="3"/>
              </w:rPr>
              <w:t>位代码</w:t>
            </w:r>
          </w:p>
        </w:tc>
        <w:tc>
          <w:tcPr>
            <w:tcW w:w="2714" w:type="dxa"/>
            <w:vAlign w:val="top"/>
            <w:vMerge w:val="restart"/>
            <w:tcBorders>
              <w:bottom w:val="none" w:color="000000" w:sz="2" w:space="0"/>
              <w:top w:val="single" w:color="000000" w:sz="2" w:space="0"/>
            </w:tcBorders>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ind w:left="499"/>
              <w:spacing w:before="68" w:line="225" w:lineRule="auto"/>
              <w:rPr>
                <w:rFonts w:ascii="SimSun" w:hAnsi="SimSun" w:eastAsia="SimSun" w:cs="SimSun"/>
                <w:sz w:val="21"/>
                <w:szCs w:val="21"/>
              </w:rPr>
            </w:pPr>
            <w:r>
              <w:rPr>
                <w:rFonts w:ascii="SimSun" w:hAnsi="SimSun" w:eastAsia="SimSun" w:cs="SimSun"/>
                <w:sz w:val="21"/>
                <w:szCs w:val="21"/>
                <w:spacing w:val="6"/>
              </w:rPr>
              <w:t>单</w:t>
            </w:r>
            <w:r>
              <w:rPr>
                <w:rFonts w:ascii="SimSun" w:hAnsi="SimSun" w:eastAsia="SimSun" w:cs="SimSun"/>
                <w:sz w:val="21"/>
                <w:szCs w:val="21"/>
                <w:spacing w:val="4"/>
              </w:rPr>
              <w:t>位</w:t>
            </w:r>
            <w:r>
              <w:rPr>
                <w:rFonts w:ascii="SimSun" w:hAnsi="SimSun" w:eastAsia="SimSun" w:cs="SimSun"/>
                <w:sz w:val="21"/>
                <w:szCs w:val="21"/>
                <w:spacing w:val="3"/>
              </w:rPr>
              <w:t xml:space="preserve"> </w:t>
            </w:r>
            <w:r>
              <w:rPr>
                <w:rFonts w:ascii="SimSun" w:hAnsi="SimSun" w:eastAsia="SimSun" w:cs="SimSun"/>
                <w:sz w:val="21"/>
                <w:szCs w:val="21"/>
                <w:spacing w:val="3"/>
              </w:rPr>
              <w:t>(科目名称)</w:t>
            </w:r>
          </w:p>
        </w:tc>
        <w:tc>
          <w:tcPr>
            <w:tcW w:w="1722" w:type="dxa"/>
            <w:vAlign w:val="top"/>
            <w:vMerge w:val="restart"/>
            <w:tcBorders>
              <w:bottom w:val="none" w:color="000000" w:sz="2" w:space="0"/>
              <w:top w:val="single" w:color="000000" w:sz="2" w:space="0"/>
            </w:tcBorders>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ind w:left="652"/>
              <w:spacing w:before="69" w:line="227" w:lineRule="auto"/>
              <w:rPr>
                <w:rFonts w:ascii="SimSun" w:hAnsi="SimSun" w:eastAsia="SimSun" w:cs="SimSun"/>
                <w:sz w:val="21"/>
                <w:szCs w:val="21"/>
              </w:rPr>
            </w:pPr>
            <w:r>
              <w:rPr>
                <w:rFonts w:ascii="SimSun" w:hAnsi="SimSun" w:eastAsia="SimSun" w:cs="SimSun"/>
                <w:sz w:val="21"/>
                <w:szCs w:val="21"/>
                <w:spacing w:val="1"/>
              </w:rPr>
              <w:t>合计</w:t>
            </w:r>
          </w:p>
        </w:tc>
        <w:tc>
          <w:tcPr>
            <w:tcW w:w="9303" w:type="dxa"/>
            <w:vAlign w:val="top"/>
            <w:gridSpan w:val="5"/>
            <w:tcBorders>
              <w:bottom w:val="single" w:color="000000" w:sz="2" w:space="0"/>
              <w:top w:val="single" w:color="000000" w:sz="2" w:space="0"/>
            </w:tcBorders>
          </w:tcPr>
          <w:p>
            <w:pPr>
              <w:ind w:left="4231"/>
              <w:spacing w:before="213" w:line="225" w:lineRule="auto"/>
              <w:rPr>
                <w:rFonts w:ascii="SimSun" w:hAnsi="SimSun" w:eastAsia="SimSun" w:cs="SimSun"/>
                <w:sz w:val="21"/>
                <w:szCs w:val="21"/>
              </w:rPr>
            </w:pPr>
            <w:r>
              <w:rPr>
                <w:rFonts w:ascii="SimSun" w:hAnsi="SimSun" w:eastAsia="SimSun" w:cs="SimSun"/>
                <w:sz w:val="21"/>
                <w:szCs w:val="21"/>
                <w:spacing w:val="4"/>
              </w:rPr>
              <w:t>基本支</w:t>
            </w:r>
            <w:r>
              <w:rPr>
                <w:rFonts w:ascii="SimSun" w:hAnsi="SimSun" w:eastAsia="SimSun" w:cs="SimSun"/>
                <w:sz w:val="21"/>
                <w:szCs w:val="21"/>
                <w:spacing w:val="3"/>
              </w:rPr>
              <w:t>出</w:t>
            </w:r>
          </w:p>
        </w:tc>
        <w:tc>
          <w:tcPr>
            <w:tcW w:w="3953" w:type="dxa"/>
            <w:vAlign w:val="top"/>
            <w:gridSpan w:val="3"/>
            <w:tcBorders>
              <w:bottom w:val="single" w:color="000000" w:sz="2" w:space="0"/>
              <w:top w:val="single" w:color="000000" w:sz="2" w:space="0"/>
            </w:tcBorders>
          </w:tcPr>
          <w:p>
            <w:pPr>
              <w:ind w:left="1560"/>
              <w:spacing w:before="214" w:line="225" w:lineRule="auto"/>
              <w:rPr>
                <w:rFonts w:ascii="SimSun" w:hAnsi="SimSun" w:eastAsia="SimSun" w:cs="SimSun"/>
                <w:sz w:val="21"/>
                <w:szCs w:val="21"/>
              </w:rPr>
            </w:pPr>
            <w:r>
              <w:rPr>
                <w:rFonts w:ascii="SimSun" w:hAnsi="SimSun" w:eastAsia="SimSun" w:cs="SimSun"/>
                <w:sz w:val="21"/>
                <w:szCs w:val="21"/>
                <w:spacing w:val="3"/>
              </w:rPr>
              <w:t>项目支出</w:t>
            </w:r>
          </w:p>
        </w:tc>
      </w:tr>
      <w:tr>
        <w:trPr>
          <w:trHeight w:val="594" w:hRule="atLeast"/>
        </w:trPr>
        <w:tc>
          <w:tcPr>
            <w:tcW w:w="2000" w:type="dxa"/>
            <w:vAlign w:val="top"/>
            <w:gridSpan w:val="3"/>
            <w:vMerge w:val="continue"/>
            <w:tcBorders>
              <w:bottom w:val="single" w:color="000000" w:sz="2" w:space="0"/>
              <w:top w:val="none" w:color="000000" w:sz="2" w:space="0"/>
            </w:tcBorders>
          </w:tcPr>
          <w:p>
            <w:pPr>
              <w:rPr>
                <w:rFonts w:ascii="Arial"/>
                <w:sz w:val="21"/>
              </w:rPr>
            </w:pPr>
            <w:r/>
          </w:p>
        </w:tc>
        <w:tc>
          <w:tcPr>
            <w:tcW w:w="1307" w:type="dxa"/>
            <w:vAlign w:val="top"/>
            <w:vMerge w:val="continue"/>
            <w:tcBorders>
              <w:bottom w:val="none" w:color="000000" w:sz="2" w:space="0"/>
              <w:top w:val="none" w:color="000000" w:sz="2" w:space="0"/>
            </w:tcBorders>
          </w:tcPr>
          <w:p>
            <w:pPr>
              <w:rPr>
                <w:rFonts w:ascii="Arial"/>
                <w:sz w:val="21"/>
              </w:rPr>
            </w:pPr>
            <w:r/>
          </w:p>
        </w:tc>
        <w:tc>
          <w:tcPr>
            <w:tcW w:w="2714" w:type="dxa"/>
            <w:vAlign w:val="top"/>
            <w:vMerge w:val="continue"/>
            <w:tcBorders>
              <w:bottom w:val="none" w:color="000000" w:sz="2" w:space="0"/>
              <w:top w:val="none" w:color="000000" w:sz="2" w:space="0"/>
            </w:tcBorders>
          </w:tcPr>
          <w:p>
            <w:pPr>
              <w:rPr>
                <w:rFonts w:ascii="Arial"/>
                <w:sz w:val="21"/>
              </w:rPr>
            </w:pPr>
            <w:r/>
          </w:p>
        </w:tc>
        <w:tc>
          <w:tcPr>
            <w:tcW w:w="1722" w:type="dxa"/>
            <w:vAlign w:val="top"/>
            <w:vMerge w:val="continue"/>
            <w:tcBorders>
              <w:bottom w:val="none" w:color="000000" w:sz="2" w:space="0"/>
              <w:top w:val="none" w:color="000000" w:sz="2" w:space="0"/>
            </w:tcBorders>
          </w:tcPr>
          <w:p>
            <w:pPr>
              <w:rPr>
                <w:rFonts w:ascii="Arial"/>
                <w:sz w:val="21"/>
              </w:rPr>
            </w:pPr>
            <w:r/>
          </w:p>
        </w:tc>
        <w:tc>
          <w:tcPr>
            <w:tcW w:w="1703" w:type="dxa"/>
            <w:vAlign w:val="top"/>
            <w:vMerge w:val="restart"/>
            <w:tcBorders>
              <w:bottom w:val="none" w:color="000000" w:sz="2" w:space="0"/>
              <w:top w:val="single" w:color="000000" w:sz="2" w:space="0"/>
            </w:tcBorders>
          </w:tcPr>
          <w:p>
            <w:pPr>
              <w:spacing w:line="431" w:lineRule="auto"/>
              <w:rPr>
                <w:rFonts w:ascii="Arial"/>
                <w:sz w:val="21"/>
              </w:rPr>
            </w:pPr>
            <w:r/>
          </w:p>
          <w:p>
            <w:pPr>
              <w:ind w:left="648"/>
              <w:spacing w:before="68" w:line="227" w:lineRule="auto"/>
              <w:rPr>
                <w:rFonts w:ascii="SimSun" w:hAnsi="SimSun" w:eastAsia="SimSun" w:cs="SimSun"/>
                <w:sz w:val="21"/>
                <w:szCs w:val="21"/>
              </w:rPr>
            </w:pPr>
            <w:r>
              <w:rPr>
                <w:rFonts w:ascii="SimSun" w:hAnsi="SimSun" w:eastAsia="SimSun" w:cs="SimSun"/>
                <w:sz w:val="21"/>
                <w:szCs w:val="21"/>
                <w:spacing w:val="-2"/>
              </w:rPr>
              <w:t>小</w:t>
            </w:r>
            <w:r>
              <w:rPr>
                <w:rFonts w:ascii="SimSun" w:hAnsi="SimSun" w:eastAsia="SimSun" w:cs="SimSun"/>
                <w:sz w:val="21"/>
                <w:szCs w:val="21"/>
                <w:spacing w:val="-1"/>
              </w:rPr>
              <w:t>计</w:t>
            </w:r>
          </w:p>
        </w:tc>
        <w:tc>
          <w:tcPr>
            <w:tcW w:w="4155" w:type="dxa"/>
            <w:vAlign w:val="top"/>
            <w:gridSpan w:val="2"/>
            <w:tcBorders>
              <w:bottom w:val="single" w:color="000000" w:sz="2" w:space="0"/>
              <w:top w:val="single" w:color="000000" w:sz="2" w:space="0"/>
            </w:tcBorders>
          </w:tcPr>
          <w:p>
            <w:pPr>
              <w:ind w:left="1656"/>
              <w:spacing w:before="202" w:line="225" w:lineRule="auto"/>
              <w:rPr>
                <w:rFonts w:ascii="SimSun" w:hAnsi="SimSun" w:eastAsia="SimSun" w:cs="SimSun"/>
                <w:sz w:val="21"/>
                <w:szCs w:val="21"/>
              </w:rPr>
            </w:pPr>
            <w:r>
              <w:rPr>
                <w:rFonts w:ascii="SimSun" w:hAnsi="SimSun" w:eastAsia="SimSun" w:cs="SimSun"/>
                <w:sz w:val="21"/>
                <w:szCs w:val="21"/>
                <w:spacing w:val="4"/>
              </w:rPr>
              <w:t>人</w:t>
            </w:r>
            <w:r>
              <w:rPr>
                <w:rFonts w:ascii="SimSun" w:hAnsi="SimSun" w:eastAsia="SimSun" w:cs="SimSun"/>
                <w:sz w:val="21"/>
                <w:szCs w:val="21"/>
                <w:spacing w:val="3"/>
              </w:rPr>
              <w:t>员经费</w:t>
            </w:r>
          </w:p>
        </w:tc>
        <w:tc>
          <w:tcPr>
            <w:tcW w:w="3445" w:type="dxa"/>
            <w:vAlign w:val="top"/>
            <w:gridSpan w:val="2"/>
            <w:tcBorders>
              <w:bottom w:val="single" w:color="000000" w:sz="2" w:space="0"/>
              <w:top w:val="single" w:color="000000" w:sz="2" w:space="0"/>
            </w:tcBorders>
          </w:tcPr>
          <w:p>
            <w:pPr>
              <w:ind w:left="1310"/>
              <w:spacing w:before="202" w:line="225" w:lineRule="auto"/>
              <w:rPr>
                <w:rFonts w:ascii="SimSun" w:hAnsi="SimSun" w:eastAsia="SimSun" w:cs="SimSun"/>
                <w:sz w:val="21"/>
                <w:szCs w:val="21"/>
              </w:rPr>
            </w:pPr>
            <w:r>
              <w:rPr>
                <w:rFonts w:ascii="SimSun" w:hAnsi="SimSun" w:eastAsia="SimSun" w:cs="SimSun"/>
                <w:sz w:val="21"/>
                <w:szCs w:val="21"/>
                <w:spacing w:val="2"/>
              </w:rPr>
              <w:t>公用经费</w:t>
            </w:r>
          </w:p>
        </w:tc>
        <w:tc>
          <w:tcPr>
            <w:tcW w:w="1292" w:type="dxa"/>
            <w:vAlign w:val="top"/>
            <w:vMerge w:val="restart"/>
            <w:tcBorders>
              <w:bottom w:val="none" w:color="000000" w:sz="2" w:space="0"/>
              <w:top w:val="single" w:color="000000" w:sz="2" w:space="0"/>
            </w:tcBorders>
          </w:tcPr>
          <w:p>
            <w:pPr>
              <w:spacing w:line="431" w:lineRule="auto"/>
              <w:rPr>
                <w:rFonts w:ascii="Arial"/>
                <w:sz w:val="21"/>
              </w:rPr>
            </w:pPr>
            <w:r/>
          </w:p>
          <w:p>
            <w:pPr>
              <w:ind w:left="451"/>
              <w:spacing w:before="68" w:line="227" w:lineRule="auto"/>
              <w:rPr>
                <w:rFonts w:ascii="SimSun" w:hAnsi="SimSun" w:eastAsia="SimSun" w:cs="SimSun"/>
                <w:sz w:val="21"/>
                <w:szCs w:val="21"/>
              </w:rPr>
            </w:pPr>
            <w:r>
              <w:rPr>
                <w:rFonts w:ascii="SimSun" w:hAnsi="SimSun" w:eastAsia="SimSun" w:cs="SimSun"/>
                <w:sz w:val="21"/>
                <w:szCs w:val="21"/>
                <w:spacing w:val="-2"/>
              </w:rPr>
              <w:t>小</w:t>
            </w:r>
            <w:r>
              <w:rPr>
                <w:rFonts w:ascii="SimSun" w:hAnsi="SimSun" w:eastAsia="SimSun" w:cs="SimSun"/>
                <w:sz w:val="21"/>
                <w:szCs w:val="21"/>
                <w:spacing w:val="-1"/>
              </w:rPr>
              <w:t>计</w:t>
            </w:r>
          </w:p>
        </w:tc>
        <w:tc>
          <w:tcPr>
            <w:tcW w:w="1292" w:type="dxa"/>
            <w:vAlign w:val="top"/>
            <w:vMerge w:val="restart"/>
            <w:tcBorders>
              <w:bottom w:val="none" w:color="000000" w:sz="2" w:space="0"/>
              <w:top w:val="single" w:color="000000" w:sz="2" w:space="0"/>
            </w:tcBorders>
          </w:tcPr>
          <w:p>
            <w:pPr>
              <w:spacing w:line="432" w:lineRule="auto"/>
              <w:rPr>
                <w:rFonts w:ascii="Arial"/>
                <w:sz w:val="21"/>
              </w:rPr>
            </w:pPr>
            <w:r/>
          </w:p>
          <w:p>
            <w:pPr>
              <w:ind w:left="124"/>
              <w:spacing w:before="68" w:line="223" w:lineRule="auto"/>
              <w:rPr>
                <w:rFonts w:ascii="SimSun" w:hAnsi="SimSun" w:eastAsia="SimSun" w:cs="SimSun"/>
                <w:sz w:val="21"/>
                <w:szCs w:val="21"/>
              </w:rPr>
            </w:pPr>
            <w:r>
              <w:rPr>
                <w:rFonts w:ascii="SimSun" w:hAnsi="SimSun" w:eastAsia="SimSun" w:cs="SimSun"/>
                <w:sz w:val="21"/>
                <w:szCs w:val="21"/>
                <w:spacing w:val="4"/>
              </w:rPr>
              <w:t>其他运转类</w:t>
            </w:r>
          </w:p>
        </w:tc>
        <w:tc>
          <w:tcPr>
            <w:tcW w:w="1369" w:type="dxa"/>
            <w:vAlign w:val="top"/>
            <w:vMerge w:val="restart"/>
            <w:tcBorders>
              <w:bottom w:val="none" w:color="000000" w:sz="2" w:space="0"/>
              <w:top w:val="single" w:color="000000" w:sz="2" w:space="0"/>
            </w:tcBorders>
          </w:tcPr>
          <w:p>
            <w:pPr>
              <w:spacing w:line="432" w:lineRule="auto"/>
              <w:rPr>
                <w:rFonts w:ascii="Arial"/>
                <w:sz w:val="21"/>
              </w:rPr>
            </w:pPr>
            <w:r/>
          </w:p>
          <w:p>
            <w:pPr>
              <w:ind w:left="158"/>
              <w:spacing w:before="68" w:line="225" w:lineRule="auto"/>
              <w:rPr>
                <w:rFonts w:ascii="SimSun" w:hAnsi="SimSun" w:eastAsia="SimSun" w:cs="SimSun"/>
                <w:sz w:val="21"/>
                <w:szCs w:val="21"/>
              </w:rPr>
            </w:pPr>
            <w:r>
              <w:rPr>
                <w:rFonts w:ascii="SimSun" w:hAnsi="SimSun" w:eastAsia="SimSun" w:cs="SimSun"/>
                <w:sz w:val="21"/>
                <w:szCs w:val="21"/>
                <w:spacing w:val="5"/>
              </w:rPr>
              <w:t>特</w:t>
            </w:r>
            <w:r>
              <w:rPr>
                <w:rFonts w:ascii="SimSun" w:hAnsi="SimSun" w:eastAsia="SimSun" w:cs="SimSun"/>
                <w:sz w:val="21"/>
                <w:szCs w:val="21"/>
                <w:spacing w:val="4"/>
              </w:rPr>
              <w:t>定目标类</w:t>
            </w:r>
          </w:p>
        </w:tc>
      </w:tr>
      <w:tr>
        <w:trPr>
          <w:trHeight w:val="594" w:hRule="atLeast"/>
        </w:trPr>
        <w:tc>
          <w:tcPr>
            <w:tcW w:w="559" w:type="dxa"/>
            <w:vAlign w:val="top"/>
            <w:tcBorders>
              <w:bottom w:val="single" w:color="000000" w:sz="2" w:space="0"/>
              <w:top w:val="single" w:color="000000" w:sz="2" w:space="0"/>
            </w:tcBorders>
          </w:tcPr>
          <w:p>
            <w:pPr>
              <w:ind w:left="178"/>
              <w:spacing w:before="204" w:line="225" w:lineRule="auto"/>
              <w:rPr>
                <w:rFonts w:ascii="SimSun" w:hAnsi="SimSun" w:eastAsia="SimSun" w:cs="SimSun"/>
                <w:sz w:val="21"/>
                <w:szCs w:val="21"/>
              </w:rPr>
            </w:pPr>
            <w:r>
              <w:rPr>
                <w:rFonts w:ascii="SimSun" w:hAnsi="SimSun" w:eastAsia="SimSun" w:cs="SimSun"/>
                <w:sz w:val="21"/>
                <w:szCs w:val="21"/>
              </w:rPr>
              <w:t>类</w:t>
            </w:r>
          </w:p>
        </w:tc>
        <w:tc>
          <w:tcPr>
            <w:tcW w:w="695" w:type="dxa"/>
            <w:vAlign w:val="top"/>
            <w:tcBorders>
              <w:bottom w:val="single" w:color="000000" w:sz="2" w:space="0"/>
              <w:top w:val="single" w:color="000000" w:sz="2" w:space="0"/>
            </w:tcBorders>
          </w:tcPr>
          <w:p>
            <w:pPr>
              <w:ind w:left="241"/>
              <w:spacing w:before="203" w:line="227" w:lineRule="auto"/>
              <w:rPr>
                <w:rFonts w:ascii="SimSun" w:hAnsi="SimSun" w:eastAsia="SimSun" w:cs="SimSun"/>
                <w:sz w:val="21"/>
                <w:szCs w:val="21"/>
              </w:rPr>
            </w:pPr>
            <w:r>
              <w:rPr>
                <w:rFonts w:ascii="SimSun" w:hAnsi="SimSun" w:eastAsia="SimSun" w:cs="SimSun"/>
                <w:sz w:val="21"/>
                <w:szCs w:val="21"/>
              </w:rPr>
              <w:t>款</w:t>
            </w:r>
          </w:p>
        </w:tc>
        <w:tc>
          <w:tcPr>
            <w:tcW w:w="746" w:type="dxa"/>
            <w:vAlign w:val="top"/>
            <w:tcBorders>
              <w:bottom w:val="single" w:color="000000" w:sz="2" w:space="0"/>
              <w:top w:val="single" w:color="000000" w:sz="2" w:space="0"/>
            </w:tcBorders>
          </w:tcPr>
          <w:p>
            <w:pPr>
              <w:ind w:left="269"/>
              <w:spacing w:before="204" w:line="225" w:lineRule="auto"/>
              <w:rPr>
                <w:rFonts w:ascii="SimSun" w:hAnsi="SimSun" w:eastAsia="SimSun" w:cs="SimSun"/>
                <w:sz w:val="21"/>
                <w:szCs w:val="21"/>
              </w:rPr>
            </w:pPr>
            <w:r>
              <w:rPr>
                <w:rFonts w:ascii="SimSun" w:hAnsi="SimSun" w:eastAsia="SimSun" w:cs="SimSun"/>
                <w:sz w:val="21"/>
                <w:szCs w:val="21"/>
              </w:rPr>
              <w:t>项</w:t>
            </w:r>
          </w:p>
        </w:tc>
        <w:tc>
          <w:tcPr>
            <w:tcW w:w="1307" w:type="dxa"/>
            <w:vAlign w:val="top"/>
            <w:vMerge w:val="continue"/>
            <w:tcBorders>
              <w:bottom w:val="single" w:color="000000" w:sz="2" w:space="0"/>
              <w:top w:val="none" w:color="000000" w:sz="2" w:space="0"/>
            </w:tcBorders>
          </w:tcPr>
          <w:p>
            <w:pPr>
              <w:rPr>
                <w:rFonts w:ascii="Arial"/>
                <w:sz w:val="21"/>
              </w:rPr>
            </w:pPr>
            <w:r/>
          </w:p>
        </w:tc>
        <w:tc>
          <w:tcPr>
            <w:tcW w:w="2714" w:type="dxa"/>
            <w:vAlign w:val="top"/>
            <w:vMerge w:val="continue"/>
            <w:tcBorders>
              <w:bottom w:val="single" w:color="000000" w:sz="2" w:space="0"/>
              <w:top w:val="none" w:color="000000" w:sz="2" w:space="0"/>
            </w:tcBorders>
          </w:tcPr>
          <w:p>
            <w:pPr>
              <w:rPr>
                <w:rFonts w:ascii="Arial"/>
                <w:sz w:val="21"/>
              </w:rPr>
            </w:pPr>
            <w:r/>
          </w:p>
        </w:tc>
        <w:tc>
          <w:tcPr>
            <w:tcW w:w="1722" w:type="dxa"/>
            <w:vAlign w:val="top"/>
            <w:vMerge w:val="continue"/>
            <w:tcBorders>
              <w:bottom w:val="single" w:color="000000" w:sz="2" w:space="0"/>
              <w:top w:val="none" w:color="000000" w:sz="2" w:space="0"/>
            </w:tcBorders>
          </w:tcPr>
          <w:p>
            <w:pPr>
              <w:rPr>
                <w:rFonts w:ascii="Arial"/>
                <w:sz w:val="21"/>
              </w:rPr>
            </w:pPr>
            <w:r/>
          </w:p>
        </w:tc>
        <w:tc>
          <w:tcPr>
            <w:tcW w:w="1703" w:type="dxa"/>
            <w:vAlign w:val="top"/>
            <w:vMerge w:val="continue"/>
            <w:tcBorders>
              <w:bottom w:val="single" w:color="000000" w:sz="2" w:space="0"/>
              <w:top w:val="none" w:color="000000" w:sz="2" w:space="0"/>
            </w:tcBorders>
          </w:tcPr>
          <w:p>
            <w:pPr>
              <w:rPr>
                <w:rFonts w:ascii="Arial"/>
                <w:sz w:val="21"/>
              </w:rPr>
            </w:pPr>
            <w:r/>
          </w:p>
        </w:tc>
        <w:tc>
          <w:tcPr>
            <w:tcW w:w="1623" w:type="dxa"/>
            <w:vAlign w:val="top"/>
            <w:tcBorders>
              <w:bottom w:val="single" w:color="000000" w:sz="2" w:space="0"/>
              <w:top w:val="single" w:color="000000" w:sz="2" w:space="0"/>
            </w:tcBorders>
          </w:tcPr>
          <w:p>
            <w:pPr>
              <w:ind w:left="173"/>
              <w:spacing w:before="203" w:line="224" w:lineRule="auto"/>
              <w:rPr>
                <w:rFonts w:ascii="SimSun" w:hAnsi="SimSun" w:eastAsia="SimSun" w:cs="SimSun"/>
                <w:sz w:val="21"/>
                <w:szCs w:val="21"/>
              </w:rPr>
            </w:pPr>
            <w:r>
              <w:rPr>
                <w:rFonts w:ascii="SimSun" w:hAnsi="SimSun" w:eastAsia="SimSun" w:cs="SimSun"/>
                <w:sz w:val="21"/>
                <w:szCs w:val="21"/>
                <w:spacing w:val="4"/>
              </w:rPr>
              <w:t>工资福利支出</w:t>
            </w:r>
          </w:p>
        </w:tc>
        <w:tc>
          <w:tcPr>
            <w:tcW w:w="2532" w:type="dxa"/>
            <w:vAlign w:val="top"/>
            <w:tcBorders>
              <w:bottom w:val="single" w:color="000000" w:sz="2" w:space="0"/>
              <w:top w:val="single" w:color="000000" w:sz="2" w:space="0"/>
            </w:tcBorders>
          </w:tcPr>
          <w:p>
            <w:pPr>
              <w:ind w:left="304"/>
              <w:spacing w:before="204" w:line="225" w:lineRule="auto"/>
              <w:rPr>
                <w:rFonts w:ascii="SimSun" w:hAnsi="SimSun" w:eastAsia="SimSun" w:cs="SimSun"/>
                <w:sz w:val="21"/>
                <w:szCs w:val="21"/>
              </w:rPr>
            </w:pPr>
            <w:r>
              <w:rPr>
                <w:rFonts w:ascii="SimSun" w:hAnsi="SimSun" w:eastAsia="SimSun" w:cs="SimSun"/>
                <w:sz w:val="21"/>
                <w:szCs w:val="21"/>
                <w:spacing w:val="6"/>
              </w:rPr>
              <w:t>对</w:t>
            </w:r>
            <w:r>
              <w:rPr>
                <w:rFonts w:ascii="SimSun" w:hAnsi="SimSun" w:eastAsia="SimSun" w:cs="SimSun"/>
                <w:sz w:val="21"/>
                <w:szCs w:val="21"/>
                <w:spacing w:val="5"/>
              </w:rPr>
              <w:t>个人和家庭的补助</w:t>
            </w:r>
          </w:p>
        </w:tc>
        <w:tc>
          <w:tcPr>
            <w:tcW w:w="2153" w:type="dxa"/>
            <w:vAlign w:val="top"/>
            <w:tcBorders>
              <w:bottom w:val="single" w:color="000000" w:sz="2" w:space="0"/>
              <w:top w:val="single" w:color="000000" w:sz="2" w:space="0"/>
            </w:tcBorders>
          </w:tcPr>
          <w:p>
            <w:pPr>
              <w:ind w:left="338"/>
              <w:spacing w:before="204" w:line="225" w:lineRule="auto"/>
              <w:rPr>
                <w:rFonts w:ascii="SimSun" w:hAnsi="SimSun" w:eastAsia="SimSun" w:cs="SimSun"/>
                <w:sz w:val="21"/>
                <w:szCs w:val="21"/>
              </w:rPr>
            </w:pPr>
            <w:r>
              <w:rPr>
                <w:rFonts w:ascii="SimSun" w:hAnsi="SimSun" w:eastAsia="SimSun" w:cs="SimSun"/>
                <w:sz w:val="21"/>
                <w:szCs w:val="21"/>
                <w:spacing w:val="5"/>
              </w:rPr>
              <w:t>商</w:t>
            </w:r>
            <w:r>
              <w:rPr>
                <w:rFonts w:ascii="SimSun" w:hAnsi="SimSun" w:eastAsia="SimSun" w:cs="SimSun"/>
                <w:sz w:val="21"/>
                <w:szCs w:val="21"/>
                <w:spacing w:val="4"/>
              </w:rPr>
              <w:t>品和服务支出</w:t>
            </w:r>
          </w:p>
        </w:tc>
        <w:tc>
          <w:tcPr>
            <w:tcW w:w="1292" w:type="dxa"/>
            <w:vAlign w:val="top"/>
            <w:tcBorders>
              <w:bottom w:val="single" w:color="000000" w:sz="2" w:space="0"/>
              <w:top w:val="single" w:color="000000" w:sz="2" w:space="0"/>
            </w:tcBorders>
          </w:tcPr>
          <w:p>
            <w:pPr>
              <w:ind w:left="129"/>
              <w:spacing w:before="203" w:line="224" w:lineRule="auto"/>
              <w:rPr>
                <w:rFonts w:ascii="SimSun" w:hAnsi="SimSun" w:eastAsia="SimSun" w:cs="SimSun"/>
                <w:sz w:val="21"/>
                <w:szCs w:val="21"/>
              </w:rPr>
            </w:pPr>
            <w:r>
              <w:rPr>
                <w:rFonts w:ascii="SimSun" w:hAnsi="SimSun" w:eastAsia="SimSun" w:cs="SimSun"/>
                <w:sz w:val="21"/>
                <w:szCs w:val="21"/>
                <w:spacing w:val="4"/>
              </w:rPr>
              <w:t>资</w:t>
            </w:r>
            <w:r>
              <w:rPr>
                <w:rFonts w:ascii="SimSun" w:hAnsi="SimSun" w:eastAsia="SimSun" w:cs="SimSun"/>
                <w:sz w:val="21"/>
                <w:szCs w:val="21"/>
                <w:spacing w:val="2"/>
              </w:rPr>
              <w:t>本性支出</w:t>
            </w:r>
          </w:p>
        </w:tc>
        <w:tc>
          <w:tcPr>
            <w:tcW w:w="1292" w:type="dxa"/>
            <w:vAlign w:val="top"/>
            <w:vMerge w:val="continue"/>
            <w:tcBorders>
              <w:bottom w:val="single" w:color="000000" w:sz="2" w:space="0"/>
              <w:top w:val="none" w:color="000000" w:sz="2" w:space="0"/>
            </w:tcBorders>
          </w:tcPr>
          <w:p>
            <w:pPr>
              <w:rPr>
                <w:rFonts w:ascii="Arial"/>
                <w:sz w:val="21"/>
              </w:rPr>
            </w:pPr>
            <w:r/>
          </w:p>
        </w:tc>
        <w:tc>
          <w:tcPr>
            <w:tcW w:w="1292" w:type="dxa"/>
            <w:vAlign w:val="top"/>
            <w:vMerge w:val="continue"/>
            <w:tcBorders>
              <w:bottom w:val="single" w:color="000000" w:sz="2" w:space="0"/>
              <w:top w:val="none" w:color="000000" w:sz="2" w:space="0"/>
            </w:tcBorders>
          </w:tcPr>
          <w:p>
            <w:pPr>
              <w:rPr>
                <w:rFonts w:ascii="Arial"/>
                <w:sz w:val="21"/>
              </w:rPr>
            </w:pPr>
            <w:r/>
          </w:p>
        </w:tc>
        <w:tc>
          <w:tcPr>
            <w:tcW w:w="1369" w:type="dxa"/>
            <w:vAlign w:val="top"/>
            <w:vMerge w:val="continue"/>
            <w:tcBorders>
              <w:bottom w:val="single" w:color="000000" w:sz="2" w:space="0"/>
              <w:top w:val="none" w:color="000000" w:sz="2" w:space="0"/>
            </w:tcBorders>
          </w:tcPr>
          <w:p>
            <w:pPr>
              <w:rPr>
                <w:rFonts w:ascii="Arial"/>
                <w:sz w:val="21"/>
              </w:rPr>
            </w:pPr>
            <w:r/>
          </w:p>
        </w:tc>
      </w:tr>
      <w:tr>
        <w:trPr>
          <w:trHeight w:val="594" w:hRule="atLeast"/>
        </w:trPr>
        <w:tc>
          <w:tcPr>
            <w:tcW w:w="559" w:type="dxa"/>
            <w:vAlign w:val="top"/>
            <w:tcBorders>
              <w:bottom w:val="single" w:color="000000" w:sz="2" w:space="0"/>
              <w:top w:val="single" w:color="000000" w:sz="2" w:space="0"/>
            </w:tcBorders>
          </w:tcPr>
          <w:p>
            <w:pPr>
              <w:rPr>
                <w:rFonts w:ascii="Arial"/>
                <w:sz w:val="21"/>
              </w:rPr>
            </w:pPr>
            <w:r/>
          </w:p>
        </w:tc>
        <w:tc>
          <w:tcPr>
            <w:tcW w:w="695" w:type="dxa"/>
            <w:vAlign w:val="top"/>
            <w:tcBorders>
              <w:bottom w:val="single" w:color="000000" w:sz="2" w:space="0"/>
              <w:top w:val="single" w:color="000000" w:sz="2" w:space="0"/>
            </w:tcBorders>
          </w:tcPr>
          <w:p>
            <w:pPr>
              <w:rPr>
                <w:rFonts w:ascii="Arial"/>
                <w:sz w:val="21"/>
              </w:rPr>
            </w:pPr>
            <w:r/>
          </w:p>
        </w:tc>
        <w:tc>
          <w:tcPr>
            <w:tcW w:w="746" w:type="dxa"/>
            <w:vAlign w:val="top"/>
            <w:tcBorders>
              <w:bottom w:val="single" w:color="000000" w:sz="2" w:space="0"/>
              <w:top w:val="single" w:color="000000" w:sz="2" w:space="0"/>
            </w:tcBorders>
          </w:tcPr>
          <w:p>
            <w:pPr>
              <w:rPr>
                <w:rFonts w:ascii="Arial"/>
                <w:sz w:val="21"/>
              </w:rPr>
            </w:pPr>
            <w:r/>
          </w:p>
        </w:tc>
        <w:tc>
          <w:tcPr>
            <w:tcW w:w="1307" w:type="dxa"/>
            <w:vAlign w:val="top"/>
            <w:tcBorders>
              <w:bottom w:val="single" w:color="000000" w:sz="2" w:space="0"/>
              <w:top w:val="single" w:color="000000" w:sz="2" w:space="0"/>
            </w:tcBorders>
          </w:tcPr>
          <w:p>
            <w:pPr>
              <w:rPr>
                <w:rFonts w:ascii="Arial"/>
                <w:sz w:val="21"/>
              </w:rPr>
            </w:pPr>
            <w:r/>
          </w:p>
        </w:tc>
        <w:tc>
          <w:tcPr>
            <w:tcW w:w="2714" w:type="dxa"/>
            <w:vAlign w:val="top"/>
            <w:tcBorders>
              <w:bottom w:val="single" w:color="000000" w:sz="2" w:space="0"/>
              <w:top w:val="single" w:color="000000" w:sz="2" w:space="0"/>
            </w:tcBorders>
          </w:tcPr>
          <w:p>
            <w:pPr>
              <w:ind w:left="1146"/>
              <w:spacing w:before="204" w:line="227" w:lineRule="auto"/>
              <w:rPr>
                <w:rFonts w:ascii="SimSun" w:hAnsi="SimSun" w:eastAsia="SimSun" w:cs="SimSun"/>
                <w:sz w:val="21"/>
                <w:szCs w:val="21"/>
              </w:rPr>
            </w:pPr>
            <w:r>
              <w:rPr>
                <w:rFonts w:ascii="SimSun" w:hAnsi="SimSun" w:eastAsia="SimSun" w:cs="SimSun"/>
                <w:sz w:val="21"/>
                <w:szCs w:val="21"/>
                <w:spacing w:val="1"/>
              </w:rPr>
              <w:t>合计</w:t>
            </w:r>
          </w:p>
        </w:tc>
        <w:tc>
          <w:tcPr>
            <w:tcW w:w="1722" w:type="dxa"/>
            <w:vAlign w:val="top"/>
            <w:tcBorders>
              <w:bottom w:val="single" w:color="000000" w:sz="2" w:space="0"/>
              <w:top w:val="single" w:color="000000" w:sz="2" w:space="0"/>
            </w:tcBorders>
          </w:tcPr>
          <w:p>
            <w:pPr>
              <w:rPr>
                <w:rFonts w:ascii="Arial"/>
                <w:sz w:val="21"/>
              </w:rPr>
            </w:pPr>
            <w:r/>
          </w:p>
        </w:tc>
        <w:tc>
          <w:tcPr>
            <w:tcW w:w="1703" w:type="dxa"/>
            <w:vAlign w:val="top"/>
            <w:tcBorders>
              <w:bottom w:val="single" w:color="000000" w:sz="2" w:space="0"/>
              <w:top w:val="single" w:color="000000" w:sz="2" w:space="0"/>
            </w:tcBorders>
          </w:tcPr>
          <w:p>
            <w:pPr>
              <w:rPr>
                <w:rFonts w:ascii="Arial"/>
                <w:sz w:val="21"/>
              </w:rPr>
            </w:pPr>
            <w:r/>
          </w:p>
        </w:tc>
        <w:tc>
          <w:tcPr>
            <w:tcW w:w="1623" w:type="dxa"/>
            <w:vAlign w:val="top"/>
            <w:tcBorders>
              <w:bottom w:val="single" w:color="000000" w:sz="2" w:space="0"/>
              <w:top w:val="single" w:color="000000" w:sz="2" w:space="0"/>
            </w:tcBorders>
          </w:tcPr>
          <w:p>
            <w:pPr>
              <w:rPr>
                <w:rFonts w:ascii="Arial"/>
                <w:sz w:val="21"/>
              </w:rPr>
            </w:pPr>
            <w:r/>
          </w:p>
        </w:tc>
        <w:tc>
          <w:tcPr>
            <w:tcW w:w="2532" w:type="dxa"/>
            <w:vAlign w:val="top"/>
            <w:tcBorders>
              <w:bottom w:val="single" w:color="000000" w:sz="2" w:space="0"/>
              <w:top w:val="single" w:color="000000" w:sz="2" w:space="0"/>
            </w:tcBorders>
          </w:tcPr>
          <w:p>
            <w:pPr>
              <w:rPr>
                <w:rFonts w:ascii="Arial"/>
                <w:sz w:val="21"/>
              </w:rPr>
            </w:pPr>
            <w:r/>
          </w:p>
        </w:tc>
        <w:tc>
          <w:tcPr>
            <w:tcW w:w="2153"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1369" w:type="dxa"/>
            <w:vAlign w:val="top"/>
            <w:tcBorders>
              <w:bottom w:val="single" w:color="000000" w:sz="2" w:space="0"/>
              <w:top w:val="single" w:color="000000" w:sz="2" w:space="0"/>
            </w:tcBorders>
          </w:tcPr>
          <w:p>
            <w:pPr>
              <w:rPr>
                <w:rFonts w:ascii="Arial"/>
                <w:sz w:val="21"/>
              </w:rPr>
            </w:pPr>
            <w:r/>
          </w:p>
        </w:tc>
      </w:tr>
      <w:tr>
        <w:trPr>
          <w:trHeight w:val="595" w:hRule="atLeast"/>
        </w:trPr>
        <w:tc>
          <w:tcPr>
            <w:tcW w:w="559" w:type="dxa"/>
            <w:vAlign w:val="top"/>
            <w:tcBorders>
              <w:bottom w:val="single" w:color="000000" w:sz="2" w:space="0"/>
              <w:top w:val="single" w:color="000000" w:sz="2" w:space="0"/>
            </w:tcBorders>
          </w:tcPr>
          <w:p>
            <w:pPr>
              <w:rPr>
                <w:rFonts w:ascii="Arial"/>
                <w:sz w:val="21"/>
              </w:rPr>
            </w:pPr>
            <w:r/>
          </w:p>
        </w:tc>
        <w:tc>
          <w:tcPr>
            <w:tcW w:w="695" w:type="dxa"/>
            <w:vAlign w:val="top"/>
            <w:tcBorders>
              <w:bottom w:val="single" w:color="000000" w:sz="2" w:space="0"/>
              <w:top w:val="single" w:color="000000" w:sz="2" w:space="0"/>
            </w:tcBorders>
          </w:tcPr>
          <w:p>
            <w:pPr>
              <w:rPr>
                <w:rFonts w:ascii="Arial"/>
                <w:sz w:val="21"/>
              </w:rPr>
            </w:pPr>
            <w:r/>
          </w:p>
        </w:tc>
        <w:tc>
          <w:tcPr>
            <w:tcW w:w="746" w:type="dxa"/>
            <w:vAlign w:val="top"/>
            <w:tcBorders>
              <w:bottom w:val="single" w:color="000000" w:sz="2" w:space="0"/>
              <w:top w:val="single" w:color="000000" w:sz="2" w:space="0"/>
            </w:tcBorders>
          </w:tcPr>
          <w:p>
            <w:pPr>
              <w:rPr>
                <w:rFonts w:ascii="Arial"/>
                <w:sz w:val="21"/>
              </w:rPr>
            </w:pPr>
            <w:r/>
          </w:p>
        </w:tc>
        <w:tc>
          <w:tcPr>
            <w:tcW w:w="1307" w:type="dxa"/>
            <w:vAlign w:val="top"/>
            <w:tcBorders>
              <w:bottom w:val="single" w:color="000000" w:sz="2" w:space="0"/>
              <w:top w:val="single" w:color="000000" w:sz="2" w:space="0"/>
            </w:tcBorders>
          </w:tcPr>
          <w:p>
            <w:pPr>
              <w:rPr>
                <w:rFonts w:ascii="Arial"/>
                <w:sz w:val="21"/>
              </w:rPr>
            </w:pPr>
            <w:r/>
          </w:p>
        </w:tc>
        <w:tc>
          <w:tcPr>
            <w:tcW w:w="2714" w:type="dxa"/>
            <w:vAlign w:val="top"/>
            <w:tcBorders>
              <w:bottom w:val="single" w:color="000000" w:sz="2" w:space="0"/>
              <w:top w:val="single" w:color="000000" w:sz="2" w:space="0"/>
            </w:tcBorders>
          </w:tcPr>
          <w:p>
            <w:pPr>
              <w:rPr>
                <w:rFonts w:ascii="Arial"/>
                <w:sz w:val="21"/>
              </w:rPr>
            </w:pPr>
            <w:r/>
          </w:p>
        </w:tc>
        <w:tc>
          <w:tcPr>
            <w:tcW w:w="1722" w:type="dxa"/>
            <w:vAlign w:val="top"/>
            <w:tcBorders>
              <w:bottom w:val="single" w:color="000000" w:sz="2" w:space="0"/>
              <w:top w:val="single" w:color="000000" w:sz="2" w:space="0"/>
            </w:tcBorders>
          </w:tcPr>
          <w:p>
            <w:pPr>
              <w:rPr>
                <w:rFonts w:ascii="Arial"/>
                <w:sz w:val="21"/>
              </w:rPr>
            </w:pPr>
            <w:r/>
          </w:p>
        </w:tc>
        <w:tc>
          <w:tcPr>
            <w:tcW w:w="1703" w:type="dxa"/>
            <w:vAlign w:val="top"/>
            <w:tcBorders>
              <w:bottom w:val="single" w:color="000000" w:sz="2" w:space="0"/>
              <w:top w:val="single" w:color="000000" w:sz="2" w:space="0"/>
            </w:tcBorders>
          </w:tcPr>
          <w:p>
            <w:pPr>
              <w:rPr>
                <w:rFonts w:ascii="Arial"/>
                <w:sz w:val="21"/>
              </w:rPr>
            </w:pPr>
            <w:r/>
          </w:p>
        </w:tc>
        <w:tc>
          <w:tcPr>
            <w:tcW w:w="1623" w:type="dxa"/>
            <w:vAlign w:val="top"/>
            <w:tcBorders>
              <w:bottom w:val="single" w:color="000000" w:sz="2" w:space="0"/>
              <w:top w:val="single" w:color="000000" w:sz="2" w:space="0"/>
            </w:tcBorders>
          </w:tcPr>
          <w:p>
            <w:pPr>
              <w:rPr>
                <w:rFonts w:ascii="Arial"/>
                <w:sz w:val="21"/>
              </w:rPr>
            </w:pPr>
            <w:r/>
          </w:p>
        </w:tc>
        <w:tc>
          <w:tcPr>
            <w:tcW w:w="2532" w:type="dxa"/>
            <w:vAlign w:val="top"/>
            <w:tcBorders>
              <w:bottom w:val="single" w:color="000000" w:sz="2" w:space="0"/>
              <w:top w:val="single" w:color="000000" w:sz="2" w:space="0"/>
            </w:tcBorders>
          </w:tcPr>
          <w:p>
            <w:pPr>
              <w:rPr>
                <w:rFonts w:ascii="Arial"/>
                <w:sz w:val="21"/>
              </w:rPr>
            </w:pPr>
            <w:r/>
          </w:p>
        </w:tc>
        <w:tc>
          <w:tcPr>
            <w:tcW w:w="2153"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1369" w:type="dxa"/>
            <w:vAlign w:val="top"/>
            <w:tcBorders>
              <w:bottom w:val="single" w:color="000000" w:sz="2" w:space="0"/>
              <w:top w:val="single" w:color="000000" w:sz="2" w:space="0"/>
            </w:tcBorders>
          </w:tcPr>
          <w:p>
            <w:pPr>
              <w:rPr>
                <w:rFonts w:ascii="Arial"/>
                <w:sz w:val="21"/>
              </w:rPr>
            </w:pPr>
            <w:r/>
          </w:p>
        </w:tc>
      </w:tr>
      <w:tr>
        <w:trPr>
          <w:trHeight w:val="606" w:hRule="atLeast"/>
        </w:trPr>
        <w:tc>
          <w:tcPr>
            <w:tcW w:w="559" w:type="dxa"/>
            <w:vAlign w:val="top"/>
            <w:tcBorders>
              <w:bottom w:val="single" w:color="000000" w:sz="2" w:space="0"/>
              <w:top w:val="single" w:color="000000" w:sz="2" w:space="0"/>
            </w:tcBorders>
          </w:tcPr>
          <w:p>
            <w:pPr>
              <w:rPr>
                <w:rFonts w:ascii="Arial"/>
                <w:sz w:val="21"/>
              </w:rPr>
            </w:pPr>
            <w:r/>
          </w:p>
        </w:tc>
        <w:tc>
          <w:tcPr>
            <w:tcW w:w="695" w:type="dxa"/>
            <w:vAlign w:val="top"/>
            <w:tcBorders>
              <w:bottom w:val="single" w:color="000000" w:sz="2" w:space="0"/>
              <w:top w:val="single" w:color="000000" w:sz="2" w:space="0"/>
            </w:tcBorders>
          </w:tcPr>
          <w:p>
            <w:pPr>
              <w:rPr>
                <w:rFonts w:ascii="Arial"/>
                <w:sz w:val="21"/>
              </w:rPr>
            </w:pPr>
            <w:r/>
          </w:p>
        </w:tc>
        <w:tc>
          <w:tcPr>
            <w:tcW w:w="746" w:type="dxa"/>
            <w:vAlign w:val="top"/>
            <w:tcBorders>
              <w:bottom w:val="single" w:color="000000" w:sz="2" w:space="0"/>
              <w:top w:val="single" w:color="000000" w:sz="2" w:space="0"/>
            </w:tcBorders>
          </w:tcPr>
          <w:p>
            <w:pPr>
              <w:rPr>
                <w:rFonts w:ascii="Arial"/>
                <w:sz w:val="21"/>
              </w:rPr>
            </w:pPr>
            <w:r/>
          </w:p>
        </w:tc>
        <w:tc>
          <w:tcPr>
            <w:tcW w:w="1307" w:type="dxa"/>
            <w:vAlign w:val="top"/>
            <w:tcBorders>
              <w:bottom w:val="single" w:color="000000" w:sz="2" w:space="0"/>
              <w:top w:val="single" w:color="000000" w:sz="2" w:space="0"/>
            </w:tcBorders>
          </w:tcPr>
          <w:p>
            <w:pPr>
              <w:rPr>
                <w:rFonts w:ascii="Arial"/>
                <w:sz w:val="21"/>
              </w:rPr>
            </w:pPr>
            <w:r/>
          </w:p>
        </w:tc>
        <w:tc>
          <w:tcPr>
            <w:tcW w:w="2714" w:type="dxa"/>
            <w:vAlign w:val="top"/>
            <w:tcBorders>
              <w:bottom w:val="single" w:color="000000" w:sz="2" w:space="0"/>
              <w:top w:val="single" w:color="000000" w:sz="2" w:space="0"/>
            </w:tcBorders>
          </w:tcPr>
          <w:p>
            <w:pPr>
              <w:rPr>
                <w:rFonts w:ascii="Arial"/>
                <w:sz w:val="21"/>
              </w:rPr>
            </w:pPr>
            <w:r/>
          </w:p>
        </w:tc>
        <w:tc>
          <w:tcPr>
            <w:tcW w:w="1722" w:type="dxa"/>
            <w:vAlign w:val="top"/>
            <w:tcBorders>
              <w:bottom w:val="single" w:color="000000" w:sz="2" w:space="0"/>
              <w:top w:val="single" w:color="000000" w:sz="2" w:space="0"/>
            </w:tcBorders>
          </w:tcPr>
          <w:p>
            <w:pPr>
              <w:rPr>
                <w:rFonts w:ascii="Arial"/>
                <w:sz w:val="21"/>
              </w:rPr>
            </w:pPr>
            <w:r/>
          </w:p>
        </w:tc>
        <w:tc>
          <w:tcPr>
            <w:tcW w:w="1703" w:type="dxa"/>
            <w:vAlign w:val="top"/>
            <w:tcBorders>
              <w:bottom w:val="single" w:color="000000" w:sz="2" w:space="0"/>
              <w:top w:val="single" w:color="000000" w:sz="2" w:space="0"/>
            </w:tcBorders>
          </w:tcPr>
          <w:p>
            <w:pPr>
              <w:rPr>
                <w:rFonts w:ascii="Arial"/>
                <w:sz w:val="21"/>
              </w:rPr>
            </w:pPr>
            <w:r/>
          </w:p>
        </w:tc>
        <w:tc>
          <w:tcPr>
            <w:tcW w:w="1623" w:type="dxa"/>
            <w:vAlign w:val="top"/>
            <w:tcBorders>
              <w:bottom w:val="single" w:color="000000" w:sz="2" w:space="0"/>
              <w:top w:val="single" w:color="000000" w:sz="2" w:space="0"/>
            </w:tcBorders>
          </w:tcPr>
          <w:p>
            <w:pPr>
              <w:rPr>
                <w:rFonts w:ascii="Arial"/>
                <w:sz w:val="21"/>
              </w:rPr>
            </w:pPr>
            <w:r/>
          </w:p>
        </w:tc>
        <w:tc>
          <w:tcPr>
            <w:tcW w:w="2532" w:type="dxa"/>
            <w:vAlign w:val="top"/>
            <w:tcBorders>
              <w:bottom w:val="single" w:color="000000" w:sz="2" w:space="0"/>
              <w:top w:val="single" w:color="000000" w:sz="2" w:space="0"/>
            </w:tcBorders>
          </w:tcPr>
          <w:p>
            <w:pPr>
              <w:rPr>
                <w:rFonts w:ascii="Arial"/>
                <w:sz w:val="21"/>
              </w:rPr>
            </w:pPr>
            <w:r/>
          </w:p>
        </w:tc>
        <w:tc>
          <w:tcPr>
            <w:tcW w:w="2153"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1369" w:type="dxa"/>
            <w:vAlign w:val="top"/>
            <w:tcBorders>
              <w:bottom w:val="single" w:color="000000" w:sz="2" w:space="0"/>
              <w:top w:val="single" w:color="000000" w:sz="2" w:space="0"/>
            </w:tcBorders>
          </w:tcPr>
          <w:p>
            <w:pPr>
              <w:rPr>
                <w:rFonts w:ascii="Arial"/>
                <w:sz w:val="21"/>
              </w:rPr>
            </w:pPr>
            <w:r/>
          </w:p>
        </w:tc>
      </w:tr>
    </w:tbl>
    <w:p>
      <w:pPr>
        <w:ind w:left="71"/>
        <w:spacing w:before="58" w:line="190" w:lineRule="auto"/>
        <w:rPr>
          <w:rFonts w:ascii="SimSun" w:hAnsi="SimSun" w:eastAsia="SimSun" w:cs="SimSun"/>
          <w:sz w:val="21"/>
          <w:szCs w:val="21"/>
        </w:rPr>
      </w:pPr>
      <w:r>
        <w:rPr>
          <w:rFonts w:ascii="SimSun" w:hAnsi="SimSun" w:eastAsia="SimSun" w:cs="SimSun"/>
          <w:sz w:val="21"/>
          <w:szCs w:val="21"/>
          <w:spacing w:val="10"/>
        </w:rPr>
        <w:t>备注：中</w:t>
      </w:r>
      <w:r>
        <w:rPr>
          <w:rFonts w:ascii="SimSun" w:hAnsi="SimSun" w:eastAsia="SimSun" w:cs="SimSun"/>
          <w:sz w:val="21"/>
          <w:szCs w:val="21"/>
          <w:spacing w:val="7"/>
        </w:rPr>
        <w:t>共</w:t>
      </w:r>
      <w:r>
        <w:rPr>
          <w:rFonts w:ascii="SimSun" w:hAnsi="SimSun" w:eastAsia="SimSun" w:cs="SimSun"/>
          <w:sz w:val="21"/>
          <w:szCs w:val="21"/>
          <w:spacing w:val="5"/>
        </w:rPr>
        <w:t>伊川县委机构编制委员会办公室2022年无政府性基金预算拨款安排的支出，故此表无数据。</w:t>
      </w:r>
    </w:p>
    <w:p>
      <w:pPr>
        <w:sectPr>
          <w:type w:val="continuous"/>
          <w:pgSz w:w="23811" w:h="16839"/>
          <w:pgMar w:top="1431" w:right="1389" w:bottom="363" w:left="1401" w:header="0" w:footer="124" w:gutter="0"/>
          <w:cols w:equalWidth="0" w:num="1">
            <w:col w:w="21020" w:space="0"/>
          </w:cols>
        </w:sectPr>
        <w:rPr/>
      </w:pPr>
    </w:p>
    <w:p>
      <w:pPr>
        <w:spacing w:line="353" w:lineRule="auto"/>
        <w:rPr>
          <w:rFonts w:ascii="Arial"/>
          <w:sz w:val="21"/>
        </w:rPr>
      </w:pPr>
      <w:r/>
    </w:p>
    <w:p>
      <w:pPr>
        <w:ind w:left="7554"/>
        <w:spacing w:before="147" w:line="221" w:lineRule="auto"/>
        <w:rPr>
          <w:rFonts w:ascii="SimSun" w:hAnsi="SimSun" w:eastAsia="SimSun" w:cs="SimSun"/>
          <w:sz w:val="45"/>
          <w:szCs w:val="45"/>
        </w:rPr>
      </w:pPr>
      <w:r>
        <w:rPr>
          <w:rFonts w:ascii="SimSun" w:hAnsi="SimSun" w:eastAsia="SimSun" w:cs="SimSun"/>
          <w:sz w:val="45"/>
          <w:szCs w:val="45"/>
          <w14:textOutline w14:w="8280" w14:cap="sq" w14:cmpd="sng">
            <w14:solidFill>
              <w14:srgbClr w14:val="000000"/>
            </w14:solidFill>
            <w14:prstDash w14:val="solid"/>
            <w14:bevel/>
          </w14:textOutline>
          <w:spacing w:val="6"/>
        </w:rPr>
        <w:t>2022年国有资本经营支出预算表</w:t>
      </w:r>
    </w:p>
    <w:p>
      <w:pPr>
        <w:ind w:left="71"/>
        <w:spacing w:before="80" w:line="190" w:lineRule="auto"/>
        <w:rPr>
          <w:rFonts w:ascii="SimSun" w:hAnsi="SimSun" w:eastAsia="SimSun" w:cs="SimSun"/>
          <w:sz w:val="21"/>
          <w:szCs w:val="21"/>
        </w:rPr>
      </w:pPr>
      <w:r>
        <w:rPr>
          <w:rFonts w:ascii="SimSun" w:hAnsi="SimSun" w:eastAsia="SimSun" w:cs="SimSun"/>
          <w:sz w:val="21"/>
          <w:szCs w:val="21"/>
          <w:spacing w:val="10"/>
        </w:rPr>
        <w:t>部</w:t>
      </w:r>
      <w:r>
        <w:rPr>
          <w:rFonts w:ascii="SimSun" w:hAnsi="SimSun" w:eastAsia="SimSun" w:cs="SimSun"/>
          <w:sz w:val="21"/>
          <w:szCs w:val="21"/>
          <w:spacing w:val="9"/>
        </w:rPr>
        <w:t>门</w:t>
      </w:r>
      <w:r>
        <w:rPr>
          <w:rFonts w:ascii="SimSun" w:hAnsi="SimSun" w:eastAsia="SimSun" w:cs="SimSun"/>
          <w:sz w:val="21"/>
          <w:szCs w:val="21"/>
          <w:spacing w:val="5"/>
        </w:rPr>
        <w:t>名称：中共伊川县委机构编制委员会办公室</w:t>
      </w:r>
    </w:p>
    <w:p>
      <w:pPr>
        <w:spacing w:line="14" w:lineRule="auto"/>
        <w:rPr>
          <w:rFonts w:ascii="Arial"/>
          <w:sz w:val="2"/>
        </w:rPr>
      </w:pPr>
      <w:r>
        <w:rPr>
          <w:rFonts w:ascii="Arial" w:hAnsi="Arial" w:eastAsia="Arial" w:cs="Arial"/>
          <w:sz w:val="2"/>
          <w:szCs w:val="2"/>
        </w:rPr>
        <w:br w:type="column"/>
      </w:r>
    </w:p>
    <w:p>
      <w:pPr>
        <w:ind w:left="213"/>
        <w:spacing w:before="90" w:line="225" w:lineRule="auto"/>
        <w:rPr>
          <w:rFonts w:ascii="SimSun" w:hAnsi="SimSun" w:eastAsia="SimSun" w:cs="SimSun"/>
          <w:sz w:val="21"/>
          <w:szCs w:val="21"/>
        </w:rPr>
      </w:pPr>
      <w:r>
        <w:rPr>
          <w:rFonts w:ascii="SimSun" w:hAnsi="SimSun" w:eastAsia="SimSun" w:cs="SimSun"/>
          <w:sz w:val="21"/>
          <w:szCs w:val="21"/>
          <w:spacing w:val="4"/>
        </w:rPr>
        <w:t>预</w:t>
      </w:r>
      <w:r>
        <w:rPr>
          <w:rFonts w:ascii="SimSun" w:hAnsi="SimSun" w:eastAsia="SimSun" w:cs="SimSun"/>
          <w:sz w:val="21"/>
          <w:szCs w:val="21"/>
          <w:spacing w:val="3"/>
        </w:rPr>
        <w:t>算10表</w:t>
      </w:r>
    </w:p>
    <w:p>
      <w:pPr>
        <w:spacing w:line="350" w:lineRule="auto"/>
        <w:rPr>
          <w:rFonts w:ascii="Arial"/>
          <w:sz w:val="21"/>
        </w:rPr>
      </w:pPr>
      <w:r/>
    </w:p>
    <w:p>
      <w:pPr>
        <w:spacing w:line="351" w:lineRule="auto"/>
        <w:rPr>
          <w:rFonts w:ascii="Arial"/>
          <w:sz w:val="21"/>
        </w:rPr>
      </w:pPr>
      <w:r/>
    </w:p>
    <w:p>
      <w:pPr>
        <w:spacing w:before="68" w:line="190" w:lineRule="auto"/>
        <w:rPr>
          <w:rFonts w:ascii="SimSun" w:hAnsi="SimSun" w:eastAsia="SimSun" w:cs="SimSun"/>
          <w:sz w:val="21"/>
          <w:szCs w:val="21"/>
        </w:rPr>
      </w:pPr>
      <w:r>
        <w:rPr>
          <w:rFonts w:ascii="SimSun" w:hAnsi="SimSun" w:eastAsia="SimSun" w:cs="SimSun"/>
          <w:sz w:val="21"/>
          <w:szCs w:val="21"/>
          <w:spacing w:val="4"/>
        </w:rPr>
        <w:t>单位：万</w:t>
      </w:r>
      <w:r>
        <w:rPr>
          <w:rFonts w:ascii="SimSun" w:hAnsi="SimSun" w:eastAsia="SimSun" w:cs="SimSun"/>
          <w:sz w:val="21"/>
          <w:szCs w:val="21"/>
          <w:spacing w:val="3"/>
        </w:rPr>
        <w:t>元</w:t>
      </w:r>
    </w:p>
    <w:p>
      <w:pPr>
        <w:sectPr>
          <w:footerReference w:type="default" r:id="rId20"/>
          <w:pgSz w:w="23811" w:h="16839"/>
          <w:pgMar w:top="1116" w:right="1283" w:bottom="362" w:left="1065" w:header="0" w:footer="124" w:gutter="0"/>
          <w:cols w:equalWidth="0" w:num="2">
            <w:col w:w="20253" w:space="100"/>
            <w:col w:w="1109" w:space="0"/>
          </w:cols>
        </w:sectPr>
        <w:rPr/>
      </w:pPr>
    </w:p>
    <w:p>
      <w:pPr>
        <w:spacing w:line="37" w:lineRule="exact"/>
        <w:rPr/>
      </w:pPr>
      <w:r/>
    </w:p>
    <w:tbl>
      <w:tblPr>
        <w:tblStyle w:val="2"/>
        <w:tblW w:w="21440" w:type="dxa"/>
        <w:tblInd w:w="10" w:type="dxa"/>
        <w:tblLayout w:type="fixed"/>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Grid>
        <w:gridCol w:w="559"/>
        <w:gridCol w:w="695"/>
        <w:gridCol w:w="746"/>
        <w:gridCol w:w="1307"/>
        <w:gridCol w:w="2714"/>
        <w:gridCol w:w="1722"/>
        <w:gridCol w:w="1702"/>
        <w:gridCol w:w="1853"/>
        <w:gridCol w:w="2333"/>
        <w:gridCol w:w="2168"/>
        <w:gridCol w:w="1688"/>
        <w:gridCol w:w="1292"/>
        <w:gridCol w:w="1292"/>
        <w:gridCol w:w="1369"/>
      </w:tblGrid>
      <w:tr>
        <w:trPr>
          <w:trHeight w:val="349" w:hRule="atLeast"/>
        </w:trPr>
        <w:tc>
          <w:tcPr>
            <w:tcW w:w="2000" w:type="dxa"/>
            <w:vAlign w:val="top"/>
            <w:gridSpan w:val="3"/>
            <w:vMerge w:val="restart"/>
            <w:tcBorders>
              <w:bottom w:val="none" w:color="000000" w:sz="2" w:space="0"/>
              <w:top w:val="single" w:color="000000" w:sz="2" w:space="0"/>
            </w:tcBorders>
          </w:tcPr>
          <w:p>
            <w:pPr>
              <w:ind w:left="574"/>
              <w:spacing w:before="256" w:line="225" w:lineRule="auto"/>
              <w:rPr>
                <w:rFonts w:ascii="SimSun" w:hAnsi="SimSun" w:eastAsia="SimSun" w:cs="SimSun"/>
                <w:sz w:val="21"/>
                <w:szCs w:val="21"/>
              </w:rPr>
            </w:pPr>
            <w:r>
              <w:rPr>
                <w:rFonts w:ascii="SimSun" w:hAnsi="SimSun" w:eastAsia="SimSun" w:cs="SimSun"/>
                <w:sz w:val="21"/>
                <w:szCs w:val="21"/>
                <w:spacing w:val="4"/>
              </w:rPr>
              <w:t>科目编</w:t>
            </w:r>
            <w:r>
              <w:rPr>
                <w:rFonts w:ascii="SimSun" w:hAnsi="SimSun" w:eastAsia="SimSun" w:cs="SimSun"/>
                <w:sz w:val="21"/>
                <w:szCs w:val="21"/>
                <w:spacing w:val="3"/>
              </w:rPr>
              <w:t>码</w:t>
            </w:r>
          </w:p>
        </w:tc>
        <w:tc>
          <w:tcPr>
            <w:tcW w:w="1307" w:type="dxa"/>
            <w:vAlign w:val="top"/>
            <w:vMerge w:val="restart"/>
            <w:tcBorders>
              <w:bottom w:val="none" w:color="000000" w:sz="2" w:space="0"/>
              <w:top w:val="single" w:color="000000" w:sz="2" w:space="0"/>
            </w:tcBorders>
          </w:tcPr>
          <w:p>
            <w:pPr>
              <w:spacing w:line="296" w:lineRule="auto"/>
              <w:rPr>
                <w:rFonts w:ascii="Arial"/>
                <w:sz w:val="21"/>
              </w:rPr>
            </w:pPr>
            <w:r/>
          </w:p>
          <w:p>
            <w:pPr>
              <w:spacing w:line="297" w:lineRule="auto"/>
              <w:rPr>
                <w:rFonts w:ascii="Arial"/>
                <w:sz w:val="21"/>
              </w:rPr>
            </w:pPr>
            <w:r/>
          </w:p>
          <w:p>
            <w:pPr>
              <w:ind w:left="224"/>
              <w:spacing w:before="68" w:line="224" w:lineRule="auto"/>
              <w:rPr>
                <w:rFonts w:ascii="SimSun" w:hAnsi="SimSun" w:eastAsia="SimSun" w:cs="SimSun"/>
                <w:sz w:val="21"/>
                <w:szCs w:val="21"/>
              </w:rPr>
            </w:pPr>
            <w:r>
              <w:rPr>
                <w:rFonts w:ascii="SimSun" w:hAnsi="SimSun" w:eastAsia="SimSun" w:cs="SimSun"/>
                <w:sz w:val="21"/>
                <w:szCs w:val="21"/>
                <w:spacing w:val="4"/>
              </w:rPr>
              <w:t>单</w:t>
            </w:r>
            <w:r>
              <w:rPr>
                <w:rFonts w:ascii="SimSun" w:hAnsi="SimSun" w:eastAsia="SimSun" w:cs="SimSun"/>
                <w:sz w:val="21"/>
                <w:szCs w:val="21"/>
                <w:spacing w:val="3"/>
              </w:rPr>
              <w:t>位代码</w:t>
            </w:r>
          </w:p>
        </w:tc>
        <w:tc>
          <w:tcPr>
            <w:tcW w:w="2714" w:type="dxa"/>
            <w:vAlign w:val="top"/>
            <w:vMerge w:val="restart"/>
            <w:tcBorders>
              <w:bottom w:val="none" w:color="000000" w:sz="2" w:space="0"/>
              <w:top w:val="single" w:color="000000" w:sz="2" w:space="0"/>
            </w:tcBorders>
          </w:tcPr>
          <w:p>
            <w:pPr>
              <w:spacing w:line="296" w:lineRule="auto"/>
              <w:rPr>
                <w:rFonts w:ascii="Arial"/>
                <w:sz w:val="21"/>
              </w:rPr>
            </w:pPr>
            <w:r/>
          </w:p>
          <w:p>
            <w:pPr>
              <w:spacing w:line="296" w:lineRule="auto"/>
              <w:rPr>
                <w:rFonts w:ascii="Arial"/>
                <w:sz w:val="21"/>
              </w:rPr>
            </w:pPr>
            <w:r/>
          </w:p>
          <w:p>
            <w:pPr>
              <w:ind w:left="499"/>
              <w:spacing w:before="69" w:line="225" w:lineRule="auto"/>
              <w:rPr>
                <w:rFonts w:ascii="SimSun" w:hAnsi="SimSun" w:eastAsia="SimSun" w:cs="SimSun"/>
                <w:sz w:val="21"/>
                <w:szCs w:val="21"/>
              </w:rPr>
            </w:pPr>
            <w:r>
              <w:rPr>
                <w:rFonts w:ascii="SimSun" w:hAnsi="SimSun" w:eastAsia="SimSun" w:cs="SimSun"/>
                <w:sz w:val="21"/>
                <w:szCs w:val="21"/>
                <w:spacing w:val="6"/>
              </w:rPr>
              <w:t>单</w:t>
            </w:r>
            <w:r>
              <w:rPr>
                <w:rFonts w:ascii="SimSun" w:hAnsi="SimSun" w:eastAsia="SimSun" w:cs="SimSun"/>
                <w:sz w:val="21"/>
                <w:szCs w:val="21"/>
                <w:spacing w:val="4"/>
              </w:rPr>
              <w:t>位</w:t>
            </w:r>
            <w:r>
              <w:rPr>
                <w:rFonts w:ascii="SimSun" w:hAnsi="SimSun" w:eastAsia="SimSun" w:cs="SimSun"/>
                <w:sz w:val="21"/>
                <w:szCs w:val="21"/>
                <w:spacing w:val="3"/>
              </w:rPr>
              <w:t xml:space="preserve"> </w:t>
            </w:r>
            <w:r>
              <w:rPr>
                <w:rFonts w:ascii="SimSun" w:hAnsi="SimSun" w:eastAsia="SimSun" w:cs="SimSun"/>
                <w:sz w:val="21"/>
                <w:szCs w:val="21"/>
                <w:spacing w:val="3"/>
              </w:rPr>
              <w:t>(科目名称)</w:t>
            </w:r>
          </w:p>
        </w:tc>
        <w:tc>
          <w:tcPr>
            <w:tcW w:w="1722" w:type="dxa"/>
            <w:vAlign w:val="top"/>
            <w:vMerge w:val="restart"/>
            <w:tcBorders>
              <w:bottom w:val="none" w:color="000000" w:sz="2" w:space="0"/>
              <w:top w:val="single" w:color="000000" w:sz="2" w:space="0"/>
            </w:tcBorders>
          </w:tcPr>
          <w:p>
            <w:pPr>
              <w:spacing w:line="296" w:lineRule="auto"/>
              <w:rPr>
                <w:rFonts w:ascii="Arial"/>
                <w:sz w:val="21"/>
              </w:rPr>
            </w:pPr>
            <w:r/>
          </w:p>
          <w:p>
            <w:pPr>
              <w:spacing w:line="296" w:lineRule="auto"/>
              <w:rPr>
                <w:rFonts w:ascii="Arial"/>
                <w:sz w:val="21"/>
              </w:rPr>
            </w:pPr>
            <w:r/>
          </w:p>
          <w:p>
            <w:pPr>
              <w:ind w:left="652"/>
              <w:spacing w:before="69" w:line="227" w:lineRule="auto"/>
              <w:rPr>
                <w:rFonts w:ascii="SimSun" w:hAnsi="SimSun" w:eastAsia="SimSun" w:cs="SimSun"/>
                <w:sz w:val="21"/>
                <w:szCs w:val="21"/>
              </w:rPr>
            </w:pPr>
            <w:r>
              <w:rPr>
                <w:rFonts w:ascii="SimSun" w:hAnsi="SimSun" w:eastAsia="SimSun" w:cs="SimSun"/>
                <w:sz w:val="21"/>
                <w:szCs w:val="21"/>
                <w:spacing w:val="1"/>
              </w:rPr>
              <w:t>合计</w:t>
            </w:r>
          </w:p>
        </w:tc>
        <w:tc>
          <w:tcPr>
            <w:tcW w:w="9744" w:type="dxa"/>
            <w:vAlign w:val="top"/>
            <w:gridSpan w:val="5"/>
            <w:tcBorders>
              <w:bottom w:val="single" w:color="000000" w:sz="2" w:space="0"/>
              <w:top w:val="single" w:color="000000" w:sz="2" w:space="0"/>
            </w:tcBorders>
          </w:tcPr>
          <w:p>
            <w:pPr>
              <w:ind w:left="4451"/>
              <w:spacing w:before="83" w:line="225" w:lineRule="auto"/>
              <w:rPr>
                <w:rFonts w:ascii="SimSun" w:hAnsi="SimSun" w:eastAsia="SimSun" w:cs="SimSun"/>
                <w:sz w:val="21"/>
                <w:szCs w:val="21"/>
              </w:rPr>
            </w:pPr>
            <w:r>
              <w:rPr>
                <w:rFonts w:ascii="SimSun" w:hAnsi="SimSun" w:eastAsia="SimSun" w:cs="SimSun"/>
                <w:sz w:val="21"/>
                <w:szCs w:val="21"/>
                <w:spacing w:val="4"/>
              </w:rPr>
              <w:t>基本支</w:t>
            </w:r>
            <w:r>
              <w:rPr>
                <w:rFonts w:ascii="SimSun" w:hAnsi="SimSun" w:eastAsia="SimSun" w:cs="SimSun"/>
                <w:sz w:val="21"/>
                <w:szCs w:val="21"/>
                <w:spacing w:val="3"/>
              </w:rPr>
              <w:t>出</w:t>
            </w:r>
          </w:p>
        </w:tc>
        <w:tc>
          <w:tcPr>
            <w:tcW w:w="3953" w:type="dxa"/>
            <w:vAlign w:val="top"/>
            <w:gridSpan w:val="3"/>
            <w:tcBorders>
              <w:bottom w:val="single" w:color="000000" w:sz="2" w:space="0"/>
              <w:top w:val="single" w:color="000000" w:sz="2" w:space="0"/>
            </w:tcBorders>
          </w:tcPr>
          <w:p>
            <w:pPr>
              <w:ind w:left="1560"/>
              <w:spacing w:before="84" w:line="225" w:lineRule="auto"/>
              <w:rPr>
                <w:rFonts w:ascii="SimSun" w:hAnsi="SimSun" w:eastAsia="SimSun" w:cs="SimSun"/>
                <w:sz w:val="21"/>
                <w:szCs w:val="21"/>
              </w:rPr>
            </w:pPr>
            <w:r>
              <w:rPr>
                <w:rFonts w:ascii="SimSun" w:hAnsi="SimSun" w:eastAsia="SimSun" w:cs="SimSun"/>
                <w:sz w:val="21"/>
                <w:szCs w:val="21"/>
                <w:spacing w:val="3"/>
              </w:rPr>
              <w:t>项目支出</w:t>
            </w:r>
          </w:p>
        </w:tc>
      </w:tr>
      <w:tr>
        <w:trPr>
          <w:trHeight w:val="338" w:hRule="atLeast"/>
        </w:trPr>
        <w:tc>
          <w:tcPr>
            <w:tcW w:w="2000" w:type="dxa"/>
            <w:vAlign w:val="top"/>
            <w:gridSpan w:val="3"/>
            <w:vMerge w:val="continue"/>
            <w:tcBorders>
              <w:bottom w:val="single" w:color="000000" w:sz="2" w:space="0"/>
              <w:top w:val="none" w:color="000000" w:sz="2" w:space="0"/>
            </w:tcBorders>
          </w:tcPr>
          <w:p>
            <w:pPr>
              <w:rPr>
                <w:rFonts w:ascii="Arial"/>
                <w:sz w:val="21"/>
              </w:rPr>
            </w:pPr>
            <w:r/>
          </w:p>
        </w:tc>
        <w:tc>
          <w:tcPr>
            <w:tcW w:w="1307" w:type="dxa"/>
            <w:vAlign w:val="top"/>
            <w:vMerge w:val="continue"/>
            <w:tcBorders>
              <w:bottom w:val="none" w:color="000000" w:sz="2" w:space="0"/>
              <w:top w:val="none" w:color="000000" w:sz="2" w:space="0"/>
            </w:tcBorders>
          </w:tcPr>
          <w:p>
            <w:pPr>
              <w:rPr>
                <w:rFonts w:ascii="Arial"/>
                <w:sz w:val="21"/>
              </w:rPr>
            </w:pPr>
            <w:r/>
          </w:p>
        </w:tc>
        <w:tc>
          <w:tcPr>
            <w:tcW w:w="2714" w:type="dxa"/>
            <w:vAlign w:val="top"/>
            <w:vMerge w:val="continue"/>
            <w:tcBorders>
              <w:bottom w:val="none" w:color="000000" w:sz="2" w:space="0"/>
              <w:top w:val="none" w:color="000000" w:sz="2" w:space="0"/>
            </w:tcBorders>
          </w:tcPr>
          <w:p>
            <w:pPr>
              <w:rPr>
                <w:rFonts w:ascii="Arial"/>
                <w:sz w:val="21"/>
              </w:rPr>
            </w:pPr>
            <w:r/>
          </w:p>
        </w:tc>
        <w:tc>
          <w:tcPr>
            <w:tcW w:w="1722" w:type="dxa"/>
            <w:vAlign w:val="top"/>
            <w:vMerge w:val="continue"/>
            <w:tcBorders>
              <w:bottom w:val="none" w:color="000000" w:sz="2" w:space="0"/>
              <w:top w:val="none" w:color="000000" w:sz="2" w:space="0"/>
            </w:tcBorders>
          </w:tcPr>
          <w:p>
            <w:pPr>
              <w:rPr>
                <w:rFonts w:ascii="Arial"/>
                <w:sz w:val="21"/>
              </w:rPr>
            </w:pPr>
            <w:r/>
          </w:p>
        </w:tc>
        <w:tc>
          <w:tcPr>
            <w:tcW w:w="1702" w:type="dxa"/>
            <w:vAlign w:val="top"/>
            <w:vMerge w:val="restart"/>
            <w:tcBorders>
              <w:bottom w:val="none" w:color="000000" w:sz="2" w:space="0"/>
              <w:top w:val="single" w:color="000000" w:sz="2" w:space="0"/>
            </w:tcBorders>
          </w:tcPr>
          <w:p>
            <w:pPr>
              <w:spacing w:line="412" w:lineRule="auto"/>
              <w:rPr>
                <w:rFonts w:ascii="Arial"/>
                <w:sz w:val="21"/>
              </w:rPr>
            </w:pPr>
            <w:r/>
          </w:p>
          <w:p>
            <w:pPr>
              <w:ind w:left="648"/>
              <w:spacing w:before="69" w:line="227" w:lineRule="auto"/>
              <w:rPr>
                <w:rFonts w:ascii="SimSun" w:hAnsi="SimSun" w:eastAsia="SimSun" w:cs="SimSun"/>
                <w:sz w:val="21"/>
                <w:szCs w:val="21"/>
              </w:rPr>
            </w:pPr>
            <w:r>
              <w:rPr>
                <w:rFonts w:ascii="SimSun" w:hAnsi="SimSun" w:eastAsia="SimSun" w:cs="SimSun"/>
                <w:sz w:val="21"/>
                <w:szCs w:val="21"/>
                <w:spacing w:val="-2"/>
              </w:rPr>
              <w:t>小</w:t>
            </w:r>
            <w:r>
              <w:rPr>
                <w:rFonts w:ascii="SimSun" w:hAnsi="SimSun" w:eastAsia="SimSun" w:cs="SimSun"/>
                <w:sz w:val="21"/>
                <w:szCs w:val="21"/>
                <w:spacing w:val="-1"/>
              </w:rPr>
              <w:t>计</w:t>
            </w:r>
          </w:p>
        </w:tc>
        <w:tc>
          <w:tcPr>
            <w:tcW w:w="4186" w:type="dxa"/>
            <w:vAlign w:val="top"/>
            <w:gridSpan w:val="2"/>
            <w:tcBorders>
              <w:bottom w:val="single" w:color="000000" w:sz="2" w:space="0"/>
              <w:top w:val="single" w:color="000000" w:sz="2" w:space="0"/>
            </w:tcBorders>
          </w:tcPr>
          <w:p>
            <w:pPr>
              <w:ind w:left="1673"/>
              <w:spacing w:before="73" w:line="225" w:lineRule="auto"/>
              <w:rPr>
                <w:rFonts w:ascii="SimSun" w:hAnsi="SimSun" w:eastAsia="SimSun" w:cs="SimSun"/>
                <w:sz w:val="21"/>
                <w:szCs w:val="21"/>
              </w:rPr>
            </w:pPr>
            <w:r>
              <w:rPr>
                <w:rFonts w:ascii="SimSun" w:hAnsi="SimSun" w:eastAsia="SimSun" w:cs="SimSun"/>
                <w:sz w:val="21"/>
                <w:szCs w:val="21"/>
                <w:spacing w:val="4"/>
              </w:rPr>
              <w:t>人</w:t>
            </w:r>
            <w:r>
              <w:rPr>
                <w:rFonts w:ascii="SimSun" w:hAnsi="SimSun" w:eastAsia="SimSun" w:cs="SimSun"/>
                <w:sz w:val="21"/>
                <w:szCs w:val="21"/>
                <w:spacing w:val="3"/>
              </w:rPr>
              <w:t>员经费</w:t>
            </w:r>
          </w:p>
        </w:tc>
        <w:tc>
          <w:tcPr>
            <w:tcW w:w="3856" w:type="dxa"/>
            <w:vAlign w:val="top"/>
            <w:gridSpan w:val="2"/>
            <w:tcBorders>
              <w:bottom w:val="single" w:color="000000" w:sz="2" w:space="0"/>
              <w:top w:val="single" w:color="000000" w:sz="2" w:space="0"/>
            </w:tcBorders>
          </w:tcPr>
          <w:p>
            <w:pPr>
              <w:ind w:left="1517"/>
              <w:spacing w:before="73" w:line="225" w:lineRule="auto"/>
              <w:rPr>
                <w:rFonts w:ascii="SimSun" w:hAnsi="SimSun" w:eastAsia="SimSun" w:cs="SimSun"/>
                <w:sz w:val="21"/>
                <w:szCs w:val="21"/>
              </w:rPr>
            </w:pPr>
            <w:r>
              <w:rPr>
                <w:rFonts w:ascii="SimSun" w:hAnsi="SimSun" w:eastAsia="SimSun" w:cs="SimSun"/>
                <w:sz w:val="21"/>
                <w:szCs w:val="21"/>
                <w:spacing w:val="2"/>
              </w:rPr>
              <w:t>公用经费</w:t>
            </w:r>
          </w:p>
        </w:tc>
        <w:tc>
          <w:tcPr>
            <w:tcW w:w="1292" w:type="dxa"/>
            <w:vAlign w:val="top"/>
            <w:vMerge w:val="restart"/>
            <w:tcBorders>
              <w:bottom w:val="none" w:color="000000" w:sz="2" w:space="0"/>
              <w:top w:val="single" w:color="000000" w:sz="2" w:space="0"/>
            </w:tcBorders>
          </w:tcPr>
          <w:p>
            <w:pPr>
              <w:spacing w:line="412" w:lineRule="auto"/>
              <w:rPr>
                <w:rFonts w:ascii="Arial"/>
                <w:sz w:val="21"/>
              </w:rPr>
            </w:pPr>
            <w:r/>
          </w:p>
          <w:p>
            <w:pPr>
              <w:ind w:left="452"/>
              <w:spacing w:before="69" w:line="227" w:lineRule="auto"/>
              <w:rPr>
                <w:rFonts w:ascii="SimSun" w:hAnsi="SimSun" w:eastAsia="SimSun" w:cs="SimSun"/>
                <w:sz w:val="21"/>
                <w:szCs w:val="21"/>
              </w:rPr>
            </w:pPr>
            <w:r>
              <w:rPr>
                <w:rFonts w:ascii="SimSun" w:hAnsi="SimSun" w:eastAsia="SimSun" w:cs="SimSun"/>
                <w:sz w:val="21"/>
                <w:szCs w:val="21"/>
                <w:spacing w:val="-2"/>
              </w:rPr>
              <w:t>小</w:t>
            </w:r>
            <w:r>
              <w:rPr>
                <w:rFonts w:ascii="SimSun" w:hAnsi="SimSun" w:eastAsia="SimSun" w:cs="SimSun"/>
                <w:sz w:val="21"/>
                <w:szCs w:val="21"/>
                <w:spacing w:val="-1"/>
              </w:rPr>
              <w:t>计</w:t>
            </w:r>
          </w:p>
        </w:tc>
        <w:tc>
          <w:tcPr>
            <w:tcW w:w="1292" w:type="dxa"/>
            <w:vAlign w:val="top"/>
            <w:vMerge w:val="restart"/>
            <w:tcBorders>
              <w:bottom w:val="none" w:color="000000" w:sz="2" w:space="0"/>
              <w:top w:val="single" w:color="000000" w:sz="2" w:space="0"/>
            </w:tcBorders>
          </w:tcPr>
          <w:p>
            <w:pPr>
              <w:spacing w:line="413" w:lineRule="auto"/>
              <w:rPr>
                <w:rFonts w:ascii="Arial"/>
                <w:sz w:val="21"/>
              </w:rPr>
            </w:pPr>
            <w:r/>
          </w:p>
          <w:p>
            <w:pPr>
              <w:ind w:left="124"/>
              <w:spacing w:before="68" w:line="223" w:lineRule="auto"/>
              <w:rPr>
                <w:rFonts w:ascii="SimSun" w:hAnsi="SimSun" w:eastAsia="SimSun" w:cs="SimSun"/>
                <w:sz w:val="21"/>
                <w:szCs w:val="21"/>
              </w:rPr>
            </w:pPr>
            <w:r>
              <w:rPr>
                <w:rFonts w:ascii="SimSun" w:hAnsi="SimSun" w:eastAsia="SimSun" w:cs="SimSun"/>
                <w:sz w:val="21"/>
                <w:szCs w:val="21"/>
                <w:spacing w:val="4"/>
              </w:rPr>
              <w:t>其他运转类</w:t>
            </w:r>
          </w:p>
        </w:tc>
        <w:tc>
          <w:tcPr>
            <w:tcW w:w="1369" w:type="dxa"/>
            <w:vAlign w:val="top"/>
            <w:vMerge w:val="restart"/>
            <w:tcBorders>
              <w:bottom w:val="none" w:color="000000" w:sz="2" w:space="0"/>
              <w:top w:val="single" w:color="000000" w:sz="2" w:space="0"/>
            </w:tcBorders>
          </w:tcPr>
          <w:p>
            <w:pPr>
              <w:spacing w:line="413" w:lineRule="auto"/>
              <w:rPr>
                <w:rFonts w:ascii="Arial"/>
                <w:sz w:val="21"/>
              </w:rPr>
            </w:pPr>
            <w:r/>
          </w:p>
          <w:p>
            <w:pPr>
              <w:ind w:left="159"/>
              <w:spacing w:before="68" w:line="225" w:lineRule="auto"/>
              <w:rPr>
                <w:rFonts w:ascii="SimSun" w:hAnsi="SimSun" w:eastAsia="SimSun" w:cs="SimSun"/>
                <w:sz w:val="21"/>
                <w:szCs w:val="21"/>
              </w:rPr>
            </w:pPr>
            <w:r>
              <w:rPr>
                <w:rFonts w:ascii="SimSun" w:hAnsi="SimSun" w:eastAsia="SimSun" w:cs="SimSun"/>
                <w:sz w:val="21"/>
                <w:szCs w:val="21"/>
                <w:spacing w:val="5"/>
              </w:rPr>
              <w:t>特</w:t>
            </w:r>
            <w:r>
              <w:rPr>
                <w:rFonts w:ascii="SimSun" w:hAnsi="SimSun" w:eastAsia="SimSun" w:cs="SimSun"/>
                <w:sz w:val="21"/>
                <w:szCs w:val="21"/>
                <w:spacing w:val="4"/>
              </w:rPr>
              <w:t>定目标类</w:t>
            </w:r>
          </w:p>
        </w:tc>
      </w:tr>
      <w:tr>
        <w:trPr>
          <w:trHeight w:val="812" w:hRule="atLeast"/>
        </w:trPr>
        <w:tc>
          <w:tcPr>
            <w:tcW w:w="559" w:type="dxa"/>
            <w:vAlign w:val="top"/>
            <w:tcBorders>
              <w:bottom w:val="single" w:color="000000" w:sz="2" w:space="0"/>
              <w:top w:val="single" w:color="000000" w:sz="2" w:space="0"/>
            </w:tcBorders>
          </w:tcPr>
          <w:p>
            <w:pPr>
              <w:spacing w:line="241" w:lineRule="auto"/>
              <w:rPr>
                <w:rFonts w:ascii="Arial"/>
                <w:sz w:val="21"/>
              </w:rPr>
            </w:pPr>
            <w:r/>
          </w:p>
          <w:p>
            <w:pPr>
              <w:ind w:left="178"/>
              <w:spacing w:before="69" w:line="225" w:lineRule="auto"/>
              <w:rPr>
                <w:rFonts w:ascii="SimSun" w:hAnsi="SimSun" w:eastAsia="SimSun" w:cs="SimSun"/>
                <w:sz w:val="21"/>
                <w:szCs w:val="21"/>
              </w:rPr>
            </w:pPr>
            <w:r>
              <w:rPr>
                <w:rFonts w:ascii="SimSun" w:hAnsi="SimSun" w:eastAsia="SimSun" w:cs="SimSun"/>
                <w:sz w:val="21"/>
                <w:szCs w:val="21"/>
              </w:rPr>
              <w:t>类</w:t>
            </w:r>
          </w:p>
        </w:tc>
        <w:tc>
          <w:tcPr>
            <w:tcW w:w="695" w:type="dxa"/>
            <w:vAlign w:val="top"/>
            <w:tcBorders>
              <w:bottom w:val="single" w:color="000000" w:sz="2" w:space="0"/>
              <w:top w:val="single" w:color="000000" w:sz="2" w:space="0"/>
            </w:tcBorders>
          </w:tcPr>
          <w:p>
            <w:pPr>
              <w:spacing w:line="241" w:lineRule="auto"/>
              <w:rPr>
                <w:rFonts w:ascii="Arial"/>
                <w:sz w:val="21"/>
              </w:rPr>
            </w:pPr>
            <w:r/>
          </w:p>
          <w:p>
            <w:pPr>
              <w:ind w:left="241"/>
              <w:spacing w:before="68" w:line="227" w:lineRule="auto"/>
              <w:rPr>
                <w:rFonts w:ascii="SimSun" w:hAnsi="SimSun" w:eastAsia="SimSun" w:cs="SimSun"/>
                <w:sz w:val="21"/>
                <w:szCs w:val="21"/>
              </w:rPr>
            </w:pPr>
            <w:r>
              <w:rPr>
                <w:rFonts w:ascii="SimSun" w:hAnsi="SimSun" w:eastAsia="SimSun" w:cs="SimSun"/>
                <w:sz w:val="21"/>
                <w:szCs w:val="21"/>
              </w:rPr>
              <w:t>款</w:t>
            </w:r>
          </w:p>
        </w:tc>
        <w:tc>
          <w:tcPr>
            <w:tcW w:w="746" w:type="dxa"/>
            <w:vAlign w:val="top"/>
            <w:tcBorders>
              <w:bottom w:val="single" w:color="000000" w:sz="2" w:space="0"/>
              <w:top w:val="single" w:color="000000" w:sz="2" w:space="0"/>
            </w:tcBorders>
          </w:tcPr>
          <w:p>
            <w:pPr>
              <w:spacing w:line="241" w:lineRule="auto"/>
              <w:rPr>
                <w:rFonts w:ascii="Arial"/>
                <w:sz w:val="21"/>
              </w:rPr>
            </w:pPr>
            <w:r/>
          </w:p>
          <w:p>
            <w:pPr>
              <w:ind w:left="269"/>
              <w:spacing w:before="69" w:line="225" w:lineRule="auto"/>
              <w:rPr>
                <w:rFonts w:ascii="SimSun" w:hAnsi="SimSun" w:eastAsia="SimSun" w:cs="SimSun"/>
                <w:sz w:val="21"/>
                <w:szCs w:val="21"/>
              </w:rPr>
            </w:pPr>
            <w:r>
              <w:rPr>
                <w:rFonts w:ascii="SimSun" w:hAnsi="SimSun" w:eastAsia="SimSun" w:cs="SimSun"/>
                <w:sz w:val="21"/>
                <w:szCs w:val="21"/>
              </w:rPr>
              <w:t>项</w:t>
            </w:r>
          </w:p>
        </w:tc>
        <w:tc>
          <w:tcPr>
            <w:tcW w:w="1307" w:type="dxa"/>
            <w:vAlign w:val="top"/>
            <w:vMerge w:val="continue"/>
            <w:tcBorders>
              <w:bottom w:val="single" w:color="000000" w:sz="2" w:space="0"/>
              <w:top w:val="none" w:color="000000" w:sz="2" w:space="0"/>
            </w:tcBorders>
          </w:tcPr>
          <w:p>
            <w:pPr>
              <w:rPr>
                <w:rFonts w:ascii="Arial"/>
                <w:sz w:val="21"/>
              </w:rPr>
            </w:pPr>
            <w:r/>
          </w:p>
        </w:tc>
        <w:tc>
          <w:tcPr>
            <w:tcW w:w="2714" w:type="dxa"/>
            <w:vAlign w:val="top"/>
            <w:vMerge w:val="continue"/>
            <w:tcBorders>
              <w:bottom w:val="single" w:color="000000" w:sz="2" w:space="0"/>
              <w:top w:val="none" w:color="000000" w:sz="2" w:space="0"/>
            </w:tcBorders>
          </w:tcPr>
          <w:p>
            <w:pPr>
              <w:rPr>
                <w:rFonts w:ascii="Arial"/>
                <w:sz w:val="21"/>
              </w:rPr>
            </w:pPr>
            <w:r/>
          </w:p>
        </w:tc>
        <w:tc>
          <w:tcPr>
            <w:tcW w:w="1722" w:type="dxa"/>
            <w:vAlign w:val="top"/>
            <w:vMerge w:val="continue"/>
            <w:tcBorders>
              <w:bottom w:val="single" w:color="000000" w:sz="2" w:space="0"/>
              <w:top w:val="none" w:color="000000" w:sz="2" w:space="0"/>
            </w:tcBorders>
          </w:tcPr>
          <w:p>
            <w:pPr>
              <w:rPr>
                <w:rFonts w:ascii="Arial"/>
                <w:sz w:val="21"/>
              </w:rPr>
            </w:pPr>
            <w:r/>
          </w:p>
        </w:tc>
        <w:tc>
          <w:tcPr>
            <w:tcW w:w="1702" w:type="dxa"/>
            <w:vAlign w:val="top"/>
            <w:vMerge w:val="continue"/>
            <w:tcBorders>
              <w:bottom w:val="single" w:color="000000" w:sz="2" w:space="0"/>
              <w:top w:val="none" w:color="000000" w:sz="2" w:space="0"/>
            </w:tcBorders>
          </w:tcPr>
          <w:p>
            <w:pPr>
              <w:rPr>
                <w:rFonts w:ascii="Arial"/>
                <w:sz w:val="21"/>
              </w:rPr>
            </w:pPr>
            <w:r/>
          </w:p>
        </w:tc>
        <w:tc>
          <w:tcPr>
            <w:tcW w:w="1853" w:type="dxa"/>
            <w:vAlign w:val="top"/>
            <w:tcBorders>
              <w:bottom w:val="single" w:color="000000" w:sz="2" w:space="0"/>
              <w:top w:val="single" w:color="000000" w:sz="2" w:space="0"/>
            </w:tcBorders>
          </w:tcPr>
          <w:p>
            <w:pPr>
              <w:spacing w:line="241" w:lineRule="auto"/>
              <w:rPr>
                <w:rFonts w:ascii="Arial"/>
                <w:sz w:val="21"/>
              </w:rPr>
            </w:pPr>
            <w:r/>
          </w:p>
          <w:p>
            <w:pPr>
              <w:ind w:left="290"/>
              <w:spacing w:before="68" w:line="224" w:lineRule="auto"/>
              <w:rPr>
                <w:rFonts w:ascii="SimSun" w:hAnsi="SimSun" w:eastAsia="SimSun" w:cs="SimSun"/>
                <w:sz w:val="21"/>
                <w:szCs w:val="21"/>
              </w:rPr>
            </w:pPr>
            <w:r>
              <w:rPr>
                <w:rFonts w:ascii="SimSun" w:hAnsi="SimSun" w:eastAsia="SimSun" w:cs="SimSun"/>
                <w:sz w:val="21"/>
                <w:szCs w:val="21"/>
                <w:spacing w:val="4"/>
              </w:rPr>
              <w:t>工资福利支出</w:t>
            </w:r>
          </w:p>
        </w:tc>
        <w:tc>
          <w:tcPr>
            <w:tcW w:w="2333" w:type="dxa"/>
            <w:vAlign w:val="top"/>
            <w:tcBorders>
              <w:bottom w:val="single" w:color="000000" w:sz="2" w:space="0"/>
              <w:top w:val="single" w:color="000000" w:sz="2" w:space="0"/>
            </w:tcBorders>
          </w:tcPr>
          <w:p>
            <w:pPr>
              <w:spacing w:line="241" w:lineRule="auto"/>
              <w:rPr>
                <w:rFonts w:ascii="Arial"/>
                <w:sz w:val="21"/>
              </w:rPr>
            </w:pPr>
            <w:r/>
          </w:p>
          <w:p>
            <w:pPr>
              <w:ind w:left="204"/>
              <w:spacing w:before="69" w:line="225" w:lineRule="auto"/>
              <w:rPr>
                <w:rFonts w:ascii="SimSun" w:hAnsi="SimSun" w:eastAsia="SimSun" w:cs="SimSun"/>
                <w:sz w:val="21"/>
                <w:szCs w:val="21"/>
              </w:rPr>
            </w:pPr>
            <w:r>
              <w:rPr>
                <w:rFonts w:ascii="SimSun" w:hAnsi="SimSun" w:eastAsia="SimSun" w:cs="SimSun"/>
                <w:sz w:val="21"/>
                <w:szCs w:val="21"/>
                <w:spacing w:val="6"/>
              </w:rPr>
              <w:t>对</w:t>
            </w:r>
            <w:r>
              <w:rPr>
                <w:rFonts w:ascii="SimSun" w:hAnsi="SimSun" w:eastAsia="SimSun" w:cs="SimSun"/>
                <w:sz w:val="21"/>
                <w:szCs w:val="21"/>
                <w:spacing w:val="5"/>
              </w:rPr>
              <w:t>个人和家庭的补助</w:t>
            </w:r>
          </w:p>
        </w:tc>
        <w:tc>
          <w:tcPr>
            <w:tcW w:w="2168" w:type="dxa"/>
            <w:vAlign w:val="top"/>
            <w:tcBorders>
              <w:bottom w:val="single" w:color="000000" w:sz="2" w:space="0"/>
              <w:top w:val="single" w:color="000000" w:sz="2" w:space="0"/>
            </w:tcBorders>
          </w:tcPr>
          <w:p>
            <w:pPr>
              <w:spacing w:line="241" w:lineRule="auto"/>
              <w:rPr>
                <w:rFonts w:ascii="Arial"/>
                <w:sz w:val="21"/>
              </w:rPr>
            </w:pPr>
            <w:r/>
          </w:p>
          <w:p>
            <w:pPr>
              <w:ind w:left="346"/>
              <w:spacing w:before="69" w:line="225" w:lineRule="auto"/>
              <w:rPr>
                <w:rFonts w:ascii="SimSun" w:hAnsi="SimSun" w:eastAsia="SimSun" w:cs="SimSun"/>
                <w:sz w:val="21"/>
                <w:szCs w:val="21"/>
              </w:rPr>
            </w:pPr>
            <w:r>
              <w:rPr>
                <w:rFonts w:ascii="SimSun" w:hAnsi="SimSun" w:eastAsia="SimSun" w:cs="SimSun"/>
                <w:sz w:val="21"/>
                <w:szCs w:val="21"/>
                <w:spacing w:val="5"/>
              </w:rPr>
              <w:t>商</w:t>
            </w:r>
            <w:r>
              <w:rPr>
                <w:rFonts w:ascii="SimSun" w:hAnsi="SimSun" w:eastAsia="SimSun" w:cs="SimSun"/>
                <w:sz w:val="21"/>
                <w:szCs w:val="21"/>
                <w:spacing w:val="4"/>
              </w:rPr>
              <w:t>品和服务支出</w:t>
            </w:r>
          </w:p>
        </w:tc>
        <w:tc>
          <w:tcPr>
            <w:tcW w:w="1688" w:type="dxa"/>
            <w:vAlign w:val="top"/>
            <w:tcBorders>
              <w:bottom w:val="single" w:color="000000" w:sz="2" w:space="0"/>
              <w:top w:val="single" w:color="000000" w:sz="2" w:space="0"/>
            </w:tcBorders>
          </w:tcPr>
          <w:p>
            <w:pPr>
              <w:spacing w:line="241" w:lineRule="auto"/>
              <w:rPr>
                <w:rFonts w:ascii="Arial"/>
                <w:sz w:val="21"/>
              </w:rPr>
            </w:pPr>
            <w:r/>
          </w:p>
          <w:p>
            <w:pPr>
              <w:ind w:left="329"/>
              <w:spacing w:before="68" w:line="224" w:lineRule="auto"/>
              <w:rPr>
                <w:rFonts w:ascii="SimSun" w:hAnsi="SimSun" w:eastAsia="SimSun" w:cs="SimSun"/>
                <w:sz w:val="21"/>
                <w:szCs w:val="21"/>
              </w:rPr>
            </w:pPr>
            <w:r>
              <w:rPr>
                <w:rFonts w:ascii="SimSun" w:hAnsi="SimSun" w:eastAsia="SimSun" w:cs="SimSun"/>
                <w:sz w:val="21"/>
                <w:szCs w:val="21"/>
                <w:spacing w:val="4"/>
              </w:rPr>
              <w:t>资</w:t>
            </w:r>
            <w:r>
              <w:rPr>
                <w:rFonts w:ascii="SimSun" w:hAnsi="SimSun" w:eastAsia="SimSun" w:cs="SimSun"/>
                <w:sz w:val="21"/>
                <w:szCs w:val="21"/>
                <w:spacing w:val="2"/>
              </w:rPr>
              <w:t>本性支出</w:t>
            </w:r>
          </w:p>
        </w:tc>
        <w:tc>
          <w:tcPr>
            <w:tcW w:w="1292" w:type="dxa"/>
            <w:vAlign w:val="top"/>
            <w:vMerge w:val="continue"/>
            <w:tcBorders>
              <w:bottom w:val="single" w:color="000000" w:sz="2" w:space="0"/>
              <w:top w:val="none" w:color="000000" w:sz="2" w:space="0"/>
            </w:tcBorders>
          </w:tcPr>
          <w:p>
            <w:pPr>
              <w:rPr>
                <w:rFonts w:ascii="Arial"/>
                <w:sz w:val="21"/>
              </w:rPr>
            </w:pPr>
            <w:r/>
          </w:p>
        </w:tc>
        <w:tc>
          <w:tcPr>
            <w:tcW w:w="1292" w:type="dxa"/>
            <w:vAlign w:val="top"/>
            <w:vMerge w:val="continue"/>
            <w:tcBorders>
              <w:bottom w:val="single" w:color="000000" w:sz="2" w:space="0"/>
              <w:top w:val="none" w:color="000000" w:sz="2" w:space="0"/>
            </w:tcBorders>
          </w:tcPr>
          <w:p>
            <w:pPr>
              <w:rPr>
                <w:rFonts w:ascii="Arial"/>
                <w:sz w:val="21"/>
              </w:rPr>
            </w:pPr>
            <w:r/>
          </w:p>
        </w:tc>
        <w:tc>
          <w:tcPr>
            <w:tcW w:w="1369" w:type="dxa"/>
            <w:vAlign w:val="top"/>
            <w:vMerge w:val="continue"/>
            <w:tcBorders>
              <w:bottom w:val="single" w:color="000000" w:sz="2" w:space="0"/>
              <w:top w:val="none" w:color="000000" w:sz="2" w:space="0"/>
            </w:tcBorders>
          </w:tcPr>
          <w:p>
            <w:pPr>
              <w:rPr>
                <w:rFonts w:ascii="Arial"/>
                <w:sz w:val="21"/>
              </w:rPr>
            </w:pPr>
            <w:r/>
          </w:p>
        </w:tc>
      </w:tr>
      <w:tr>
        <w:trPr>
          <w:trHeight w:val="337" w:hRule="atLeast"/>
        </w:trPr>
        <w:tc>
          <w:tcPr>
            <w:tcW w:w="559" w:type="dxa"/>
            <w:vAlign w:val="top"/>
            <w:tcBorders>
              <w:bottom w:val="single" w:color="000000" w:sz="2" w:space="0"/>
              <w:top w:val="single" w:color="000000" w:sz="2" w:space="0"/>
            </w:tcBorders>
          </w:tcPr>
          <w:p>
            <w:pPr>
              <w:rPr>
                <w:rFonts w:ascii="Arial"/>
                <w:sz w:val="21"/>
              </w:rPr>
            </w:pPr>
            <w:r/>
          </w:p>
        </w:tc>
        <w:tc>
          <w:tcPr>
            <w:tcW w:w="695" w:type="dxa"/>
            <w:vAlign w:val="top"/>
            <w:tcBorders>
              <w:bottom w:val="single" w:color="000000" w:sz="2" w:space="0"/>
              <w:top w:val="single" w:color="000000" w:sz="2" w:space="0"/>
            </w:tcBorders>
          </w:tcPr>
          <w:p>
            <w:pPr>
              <w:rPr>
                <w:rFonts w:ascii="Arial"/>
                <w:sz w:val="21"/>
              </w:rPr>
            </w:pPr>
            <w:r/>
          </w:p>
        </w:tc>
        <w:tc>
          <w:tcPr>
            <w:tcW w:w="746" w:type="dxa"/>
            <w:vAlign w:val="top"/>
            <w:tcBorders>
              <w:bottom w:val="single" w:color="000000" w:sz="2" w:space="0"/>
              <w:top w:val="single" w:color="000000" w:sz="2" w:space="0"/>
            </w:tcBorders>
          </w:tcPr>
          <w:p>
            <w:pPr>
              <w:rPr>
                <w:rFonts w:ascii="Arial"/>
                <w:sz w:val="21"/>
              </w:rPr>
            </w:pPr>
            <w:r/>
          </w:p>
        </w:tc>
        <w:tc>
          <w:tcPr>
            <w:tcW w:w="1307" w:type="dxa"/>
            <w:vAlign w:val="top"/>
            <w:tcBorders>
              <w:bottom w:val="single" w:color="000000" w:sz="2" w:space="0"/>
              <w:top w:val="single" w:color="000000" w:sz="2" w:space="0"/>
            </w:tcBorders>
          </w:tcPr>
          <w:p>
            <w:pPr>
              <w:rPr>
                <w:rFonts w:ascii="Arial"/>
                <w:sz w:val="21"/>
              </w:rPr>
            </w:pPr>
            <w:r/>
          </w:p>
        </w:tc>
        <w:tc>
          <w:tcPr>
            <w:tcW w:w="2714" w:type="dxa"/>
            <w:vAlign w:val="top"/>
            <w:tcBorders>
              <w:bottom w:val="single" w:color="000000" w:sz="2" w:space="0"/>
              <w:top w:val="single" w:color="000000" w:sz="2" w:space="0"/>
            </w:tcBorders>
          </w:tcPr>
          <w:p>
            <w:pPr>
              <w:ind w:left="1146"/>
              <w:spacing w:before="74" w:line="227" w:lineRule="auto"/>
              <w:rPr>
                <w:rFonts w:ascii="SimSun" w:hAnsi="SimSun" w:eastAsia="SimSun" w:cs="SimSun"/>
                <w:sz w:val="21"/>
                <w:szCs w:val="21"/>
              </w:rPr>
            </w:pPr>
            <w:r>
              <w:rPr>
                <w:rFonts w:ascii="SimSun" w:hAnsi="SimSun" w:eastAsia="SimSun" w:cs="SimSun"/>
                <w:sz w:val="21"/>
                <w:szCs w:val="21"/>
                <w:spacing w:val="1"/>
              </w:rPr>
              <w:t>合计</w:t>
            </w:r>
          </w:p>
        </w:tc>
        <w:tc>
          <w:tcPr>
            <w:tcW w:w="1722" w:type="dxa"/>
            <w:vAlign w:val="top"/>
            <w:tcBorders>
              <w:bottom w:val="single" w:color="000000" w:sz="2" w:space="0"/>
              <w:top w:val="single" w:color="000000" w:sz="2" w:space="0"/>
            </w:tcBorders>
          </w:tcPr>
          <w:p>
            <w:pPr>
              <w:rPr>
                <w:rFonts w:ascii="Arial"/>
                <w:sz w:val="21"/>
              </w:rPr>
            </w:pPr>
            <w:r/>
          </w:p>
        </w:tc>
        <w:tc>
          <w:tcPr>
            <w:tcW w:w="1702" w:type="dxa"/>
            <w:vAlign w:val="top"/>
            <w:tcBorders>
              <w:bottom w:val="single" w:color="000000" w:sz="2" w:space="0"/>
              <w:top w:val="single" w:color="000000" w:sz="2" w:space="0"/>
            </w:tcBorders>
          </w:tcPr>
          <w:p>
            <w:pPr>
              <w:rPr>
                <w:rFonts w:ascii="Arial"/>
                <w:sz w:val="21"/>
              </w:rPr>
            </w:pPr>
            <w:r/>
          </w:p>
        </w:tc>
        <w:tc>
          <w:tcPr>
            <w:tcW w:w="1853" w:type="dxa"/>
            <w:vAlign w:val="top"/>
            <w:tcBorders>
              <w:bottom w:val="single" w:color="000000" w:sz="2" w:space="0"/>
              <w:top w:val="single" w:color="000000" w:sz="2" w:space="0"/>
            </w:tcBorders>
          </w:tcPr>
          <w:p>
            <w:pPr>
              <w:rPr>
                <w:rFonts w:ascii="Arial"/>
                <w:sz w:val="21"/>
              </w:rPr>
            </w:pPr>
            <w:r/>
          </w:p>
        </w:tc>
        <w:tc>
          <w:tcPr>
            <w:tcW w:w="2333" w:type="dxa"/>
            <w:vAlign w:val="top"/>
            <w:tcBorders>
              <w:bottom w:val="single" w:color="000000" w:sz="2" w:space="0"/>
              <w:top w:val="single" w:color="000000" w:sz="2" w:space="0"/>
            </w:tcBorders>
          </w:tcPr>
          <w:p>
            <w:pPr>
              <w:rPr>
                <w:rFonts w:ascii="Arial"/>
                <w:sz w:val="21"/>
              </w:rPr>
            </w:pPr>
            <w:r/>
          </w:p>
        </w:tc>
        <w:tc>
          <w:tcPr>
            <w:tcW w:w="2168" w:type="dxa"/>
            <w:vAlign w:val="top"/>
            <w:tcBorders>
              <w:bottom w:val="single" w:color="000000" w:sz="2" w:space="0"/>
              <w:top w:val="single" w:color="000000" w:sz="2" w:space="0"/>
            </w:tcBorders>
          </w:tcPr>
          <w:p>
            <w:pPr>
              <w:rPr>
                <w:rFonts w:ascii="Arial"/>
                <w:sz w:val="21"/>
              </w:rPr>
            </w:pPr>
            <w:r/>
          </w:p>
        </w:tc>
        <w:tc>
          <w:tcPr>
            <w:tcW w:w="1688"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1369" w:type="dxa"/>
            <w:vAlign w:val="top"/>
            <w:tcBorders>
              <w:bottom w:val="single" w:color="000000" w:sz="2" w:space="0"/>
              <w:top w:val="single" w:color="000000" w:sz="2" w:space="0"/>
            </w:tcBorders>
          </w:tcPr>
          <w:p>
            <w:pPr>
              <w:rPr>
                <w:rFonts w:ascii="Arial"/>
                <w:sz w:val="21"/>
              </w:rPr>
            </w:pPr>
            <w:r/>
          </w:p>
        </w:tc>
      </w:tr>
      <w:tr>
        <w:trPr>
          <w:trHeight w:val="338" w:hRule="atLeast"/>
        </w:trPr>
        <w:tc>
          <w:tcPr>
            <w:tcW w:w="559" w:type="dxa"/>
            <w:vAlign w:val="top"/>
            <w:tcBorders>
              <w:bottom w:val="single" w:color="000000" w:sz="2" w:space="0"/>
              <w:top w:val="single" w:color="000000" w:sz="2" w:space="0"/>
            </w:tcBorders>
          </w:tcPr>
          <w:p>
            <w:pPr>
              <w:rPr>
                <w:rFonts w:ascii="Arial"/>
                <w:sz w:val="21"/>
              </w:rPr>
            </w:pPr>
            <w:r/>
          </w:p>
        </w:tc>
        <w:tc>
          <w:tcPr>
            <w:tcW w:w="695" w:type="dxa"/>
            <w:vAlign w:val="top"/>
            <w:tcBorders>
              <w:bottom w:val="single" w:color="000000" w:sz="2" w:space="0"/>
              <w:top w:val="single" w:color="000000" w:sz="2" w:space="0"/>
            </w:tcBorders>
          </w:tcPr>
          <w:p>
            <w:pPr>
              <w:rPr>
                <w:rFonts w:ascii="Arial"/>
                <w:sz w:val="21"/>
              </w:rPr>
            </w:pPr>
            <w:r/>
          </w:p>
        </w:tc>
        <w:tc>
          <w:tcPr>
            <w:tcW w:w="746" w:type="dxa"/>
            <w:vAlign w:val="top"/>
            <w:tcBorders>
              <w:bottom w:val="single" w:color="000000" w:sz="2" w:space="0"/>
              <w:top w:val="single" w:color="000000" w:sz="2" w:space="0"/>
            </w:tcBorders>
          </w:tcPr>
          <w:p>
            <w:pPr>
              <w:rPr>
                <w:rFonts w:ascii="Arial"/>
                <w:sz w:val="21"/>
              </w:rPr>
            </w:pPr>
            <w:r/>
          </w:p>
        </w:tc>
        <w:tc>
          <w:tcPr>
            <w:tcW w:w="1307" w:type="dxa"/>
            <w:vAlign w:val="top"/>
            <w:tcBorders>
              <w:bottom w:val="single" w:color="000000" w:sz="2" w:space="0"/>
              <w:top w:val="single" w:color="000000" w:sz="2" w:space="0"/>
            </w:tcBorders>
          </w:tcPr>
          <w:p>
            <w:pPr>
              <w:rPr>
                <w:rFonts w:ascii="Arial"/>
                <w:sz w:val="21"/>
              </w:rPr>
            </w:pPr>
            <w:r/>
          </w:p>
        </w:tc>
        <w:tc>
          <w:tcPr>
            <w:tcW w:w="2714" w:type="dxa"/>
            <w:vAlign w:val="top"/>
            <w:tcBorders>
              <w:bottom w:val="single" w:color="000000" w:sz="2" w:space="0"/>
              <w:top w:val="single" w:color="000000" w:sz="2" w:space="0"/>
            </w:tcBorders>
          </w:tcPr>
          <w:p>
            <w:pPr>
              <w:rPr>
                <w:rFonts w:ascii="Arial"/>
                <w:sz w:val="21"/>
              </w:rPr>
            </w:pPr>
            <w:r/>
          </w:p>
        </w:tc>
        <w:tc>
          <w:tcPr>
            <w:tcW w:w="1722" w:type="dxa"/>
            <w:vAlign w:val="top"/>
            <w:tcBorders>
              <w:bottom w:val="single" w:color="000000" w:sz="2" w:space="0"/>
              <w:top w:val="single" w:color="000000" w:sz="2" w:space="0"/>
            </w:tcBorders>
          </w:tcPr>
          <w:p>
            <w:pPr>
              <w:rPr>
                <w:rFonts w:ascii="Arial"/>
                <w:sz w:val="21"/>
              </w:rPr>
            </w:pPr>
            <w:r/>
          </w:p>
        </w:tc>
        <w:tc>
          <w:tcPr>
            <w:tcW w:w="1702" w:type="dxa"/>
            <w:vAlign w:val="top"/>
            <w:tcBorders>
              <w:bottom w:val="single" w:color="000000" w:sz="2" w:space="0"/>
              <w:top w:val="single" w:color="000000" w:sz="2" w:space="0"/>
            </w:tcBorders>
          </w:tcPr>
          <w:p>
            <w:pPr>
              <w:rPr>
                <w:rFonts w:ascii="Arial"/>
                <w:sz w:val="21"/>
              </w:rPr>
            </w:pPr>
            <w:r/>
          </w:p>
        </w:tc>
        <w:tc>
          <w:tcPr>
            <w:tcW w:w="1853" w:type="dxa"/>
            <w:vAlign w:val="top"/>
            <w:tcBorders>
              <w:bottom w:val="single" w:color="000000" w:sz="2" w:space="0"/>
              <w:top w:val="single" w:color="000000" w:sz="2" w:space="0"/>
            </w:tcBorders>
          </w:tcPr>
          <w:p>
            <w:pPr>
              <w:rPr>
                <w:rFonts w:ascii="Arial"/>
                <w:sz w:val="21"/>
              </w:rPr>
            </w:pPr>
            <w:r/>
          </w:p>
        </w:tc>
        <w:tc>
          <w:tcPr>
            <w:tcW w:w="2333" w:type="dxa"/>
            <w:vAlign w:val="top"/>
            <w:tcBorders>
              <w:bottom w:val="single" w:color="000000" w:sz="2" w:space="0"/>
              <w:top w:val="single" w:color="000000" w:sz="2" w:space="0"/>
            </w:tcBorders>
          </w:tcPr>
          <w:p>
            <w:pPr>
              <w:rPr>
                <w:rFonts w:ascii="Arial"/>
                <w:sz w:val="21"/>
              </w:rPr>
            </w:pPr>
            <w:r/>
          </w:p>
        </w:tc>
        <w:tc>
          <w:tcPr>
            <w:tcW w:w="2168" w:type="dxa"/>
            <w:vAlign w:val="top"/>
            <w:tcBorders>
              <w:bottom w:val="single" w:color="000000" w:sz="2" w:space="0"/>
              <w:top w:val="single" w:color="000000" w:sz="2" w:space="0"/>
            </w:tcBorders>
          </w:tcPr>
          <w:p>
            <w:pPr>
              <w:rPr>
                <w:rFonts w:ascii="Arial"/>
                <w:sz w:val="21"/>
              </w:rPr>
            </w:pPr>
            <w:r/>
          </w:p>
        </w:tc>
        <w:tc>
          <w:tcPr>
            <w:tcW w:w="1688"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1369" w:type="dxa"/>
            <w:vAlign w:val="top"/>
            <w:tcBorders>
              <w:bottom w:val="single" w:color="000000" w:sz="2" w:space="0"/>
              <w:top w:val="single" w:color="000000" w:sz="2" w:space="0"/>
            </w:tcBorders>
          </w:tcPr>
          <w:p>
            <w:pPr>
              <w:rPr>
                <w:rFonts w:ascii="Arial"/>
                <w:sz w:val="21"/>
              </w:rPr>
            </w:pPr>
            <w:r/>
          </w:p>
        </w:tc>
      </w:tr>
      <w:tr>
        <w:trPr>
          <w:trHeight w:val="349" w:hRule="atLeast"/>
        </w:trPr>
        <w:tc>
          <w:tcPr>
            <w:tcW w:w="559" w:type="dxa"/>
            <w:vAlign w:val="top"/>
            <w:tcBorders>
              <w:bottom w:val="single" w:color="000000" w:sz="2" w:space="0"/>
              <w:top w:val="single" w:color="000000" w:sz="2" w:space="0"/>
            </w:tcBorders>
          </w:tcPr>
          <w:p>
            <w:pPr>
              <w:rPr>
                <w:rFonts w:ascii="Arial"/>
                <w:sz w:val="21"/>
              </w:rPr>
            </w:pPr>
            <w:r/>
          </w:p>
        </w:tc>
        <w:tc>
          <w:tcPr>
            <w:tcW w:w="695" w:type="dxa"/>
            <w:vAlign w:val="top"/>
            <w:tcBorders>
              <w:bottom w:val="single" w:color="000000" w:sz="2" w:space="0"/>
              <w:top w:val="single" w:color="000000" w:sz="2" w:space="0"/>
            </w:tcBorders>
          </w:tcPr>
          <w:p>
            <w:pPr>
              <w:rPr>
                <w:rFonts w:ascii="Arial"/>
                <w:sz w:val="21"/>
              </w:rPr>
            </w:pPr>
            <w:r/>
          </w:p>
        </w:tc>
        <w:tc>
          <w:tcPr>
            <w:tcW w:w="746" w:type="dxa"/>
            <w:vAlign w:val="top"/>
            <w:tcBorders>
              <w:bottom w:val="single" w:color="000000" w:sz="2" w:space="0"/>
              <w:top w:val="single" w:color="000000" w:sz="2" w:space="0"/>
            </w:tcBorders>
          </w:tcPr>
          <w:p>
            <w:pPr>
              <w:rPr>
                <w:rFonts w:ascii="Arial"/>
                <w:sz w:val="21"/>
              </w:rPr>
            </w:pPr>
            <w:r/>
          </w:p>
        </w:tc>
        <w:tc>
          <w:tcPr>
            <w:tcW w:w="1307" w:type="dxa"/>
            <w:vAlign w:val="top"/>
            <w:tcBorders>
              <w:bottom w:val="single" w:color="000000" w:sz="2" w:space="0"/>
              <w:top w:val="single" w:color="000000" w:sz="2" w:space="0"/>
            </w:tcBorders>
          </w:tcPr>
          <w:p>
            <w:pPr>
              <w:rPr>
                <w:rFonts w:ascii="Arial"/>
                <w:sz w:val="21"/>
              </w:rPr>
            </w:pPr>
            <w:r/>
          </w:p>
        </w:tc>
        <w:tc>
          <w:tcPr>
            <w:tcW w:w="2714" w:type="dxa"/>
            <w:vAlign w:val="top"/>
            <w:tcBorders>
              <w:bottom w:val="single" w:color="000000" w:sz="2" w:space="0"/>
              <w:top w:val="single" w:color="000000" w:sz="2" w:space="0"/>
            </w:tcBorders>
          </w:tcPr>
          <w:p>
            <w:pPr>
              <w:rPr>
                <w:rFonts w:ascii="Arial"/>
                <w:sz w:val="21"/>
              </w:rPr>
            </w:pPr>
            <w:r/>
          </w:p>
        </w:tc>
        <w:tc>
          <w:tcPr>
            <w:tcW w:w="1722" w:type="dxa"/>
            <w:vAlign w:val="top"/>
            <w:tcBorders>
              <w:bottom w:val="single" w:color="000000" w:sz="2" w:space="0"/>
              <w:top w:val="single" w:color="000000" w:sz="2" w:space="0"/>
            </w:tcBorders>
          </w:tcPr>
          <w:p>
            <w:pPr>
              <w:rPr>
                <w:rFonts w:ascii="Arial"/>
                <w:sz w:val="21"/>
              </w:rPr>
            </w:pPr>
            <w:r/>
          </w:p>
        </w:tc>
        <w:tc>
          <w:tcPr>
            <w:tcW w:w="1702" w:type="dxa"/>
            <w:vAlign w:val="top"/>
            <w:tcBorders>
              <w:bottom w:val="single" w:color="000000" w:sz="2" w:space="0"/>
              <w:top w:val="single" w:color="000000" w:sz="2" w:space="0"/>
            </w:tcBorders>
          </w:tcPr>
          <w:p>
            <w:pPr>
              <w:rPr>
                <w:rFonts w:ascii="Arial"/>
                <w:sz w:val="21"/>
              </w:rPr>
            </w:pPr>
            <w:r/>
          </w:p>
        </w:tc>
        <w:tc>
          <w:tcPr>
            <w:tcW w:w="1853" w:type="dxa"/>
            <w:vAlign w:val="top"/>
            <w:tcBorders>
              <w:bottom w:val="single" w:color="000000" w:sz="2" w:space="0"/>
              <w:top w:val="single" w:color="000000" w:sz="2" w:space="0"/>
            </w:tcBorders>
          </w:tcPr>
          <w:p>
            <w:pPr>
              <w:rPr>
                <w:rFonts w:ascii="Arial"/>
                <w:sz w:val="21"/>
              </w:rPr>
            </w:pPr>
            <w:r/>
          </w:p>
        </w:tc>
        <w:tc>
          <w:tcPr>
            <w:tcW w:w="2333" w:type="dxa"/>
            <w:vAlign w:val="top"/>
            <w:tcBorders>
              <w:bottom w:val="single" w:color="000000" w:sz="2" w:space="0"/>
              <w:top w:val="single" w:color="000000" w:sz="2" w:space="0"/>
            </w:tcBorders>
          </w:tcPr>
          <w:p>
            <w:pPr>
              <w:rPr>
                <w:rFonts w:ascii="Arial"/>
                <w:sz w:val="21"/>
              </w:rPr>
            </w:pPr>
            <w:r/>
          </w:p>
        </w:tc>
        <w:tc>
          <w:tcPr>
            <w:tcW w:w="2168" w:type="dxa"/>
            <w:vAlign w:val="top"/>
            <w:tcBorders>
              <w:bottom w:val="single" w:color="000000" w:sz="2" w:space="0"/>
              <w:top w:val="single" w:color="000000" w:sz="2" w:space="0"/>
            </w:tcBorders>
          </w:tcPr>
          <w:p>
            <w:pPr>
              <w:rPr>
                <w:rFonts w:ascii="Arial"/>
                <w:sz w:val="21"/>
              </w:rPr>
            </w:pPr>
            <w:r/>
          </w:p>
        </w:tc>
        <w:tc>
          <w:tcPr>
            <w:tcW w:w="1688"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1369" w:type="dxa"/>
            <w:vAlign w:val="top"/>
            <w:tcBorders>
              <w:bottom w:val="single" w:color="000000" w:sz="2" w:space="0"/>
              <w:top w:val="single" w:color="000000" w:sz="2" w:space="0"/>
            </w:tcBorders>
          </w:tcPr>
          <w:p>
            <w:pPr>
              <w:rPr>
                <w:rFonts w:ascii="Arial"/>
                <w:sz w:val="21"/>
              </w:rPr>
            </w:pPr>
            <w:r/>
          </w:p>
        </w:tc>
      </w:tr>
    </w:tbl>
    <w:p>
      <w:pPr>
        <w:ind w:left="71"/>
        <w:spacing w:before="58" w:line="190" w:lineRule="auto"/>
        <w:rPr>
          <w:rFonts w:ascii="SimSun" w:hAnsi="SimSun" w:eastAsia="SimSun" w:cs="SimSun"/>
          <w:sz w:val="21"/>
          <w:szCs w:val="21"/>
        </w:rPr>
      </w:pPr>
      <w:r>
        <w:rPr>
          <w:rFonts w:ascii="SimSun" w:hAnsi="SimSun" w:eastAsia="SimSun" w:cs="SimSun"/>
          <w:sz w:val="21"/>
          <w:szCs w:val="21"/>
          <w:spacing w:val="10"/>
        </w:rPr>
        <w:t>备注：中</w:t>
      </w:r>
      <w:r>
        <w:rPr>
          <w:rFonts w:ascii="SimSun" w:hAnsi="SimSun" w:eastAsia="SimSun" w:cs="SimSun"/>
          <w:sz w:val="21"/>
          <w:szCs w:val="21"/>
          <w:spacing w:val="8"/>
        </w:rPr>
        <w:t>共</w:t>
      </w:r>
      <w:r>
        <w:rPr>
          <w:rFonts w:ascii="SimSun" w:hAnsi="SimSun" w:eastAsia="SimSun" w:cs="SimSun"/>
          <w:sz w:val="21"/>
          <w:szCs w:val="21"/>
          <w:spacing w:val="5"/>
        </w:rPr>
        <w:t>伊川县委机构编制委员会办公室2022年无国有资本经营预算拨款安排的支出，故此表无数据。</w:t>
      </w:r>
    </w:p>
    <w:p>
      <w:pPr>
        <w:sectPr>
          <w:type w:val="continuous"/>
          <w:pgSz w:w="23811" w:h="16839"/>
          <w:pgMar w:top="1116" w:right="1283" w:bottom="362" w:left="1065" w:header="0" w:footer="124" w:gutter="0"/>
          <w:cols w:equalWidth="0" w:num="1">
            <w:col w:w="21461" w:space="0"/>
          </w:cols>
        </w:sectPr>
        <w:rPr/>
      </w:pP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ind w:left="71"/>
        <w:spacing w:before="68" w:line="190" w:lineRule="auto"/>
        <w:rPr>
          <w:rFonts w:ascii="SimSun" w:hAnsi="SimSun" w:eastAsia="SimSun" w:cs="SimSun"/>
          <w:sz w:val="21"/>
          <w:szCs w:val="21"/>
        </w:rPr>
      </w:pPr>
      <w:r>
        <w:rPr>
          <w:rFonts w:ascii="SimSun" w:hAnsi="SimSun" w:eastAsia="SimSun" w:cs="SimSun"/>
          <w:sz w:val="21"/>
          <w:szCs w:val="21"/>
          <w:spacing w:val="10"/>
        </w:rPr>
        <w:t>部</w:t>
      </w:r>
      <w:r>
        <w:rPr>
          <w:rFonts w:ascii="SimSun" w:hAnsi="SimSun" w:eastAsia="SimSun" w:cs="SimSun"/>
          <w:sz w:val="21"/>
          <w:szCs w:val="21"/>
          <w:spacing w:val="9"/>
        </w:rPr>
        <w:t>门</w:t>
      </w:r>
      <w:r>
        <w:rPr>
          <w:rFonts w:ascii="SimSun" w:hAnsi="SimSun" w:eastAsia="SimSun" w:cs="SimSun"/>
          <w:sz w:val="21"/>
          <w:szCs w:val="21"/>
          <w:spacing w:val="5"/>
        </w:rPr>
        <w:t>名称：中共伊川县委机构编制委员会办公室</w:t>
      </w:r>
    </w:p>
    <w:p>
      <w:pPr>
        <w:spacing w:line="14" w:lineRule="auto"/>
        <w:rPr>
          <w:rFonts w:ascii="Arial"/>
          <w:sz w:val="2"/>
        </w:rPr>
      </w:pPr>
      <w:r>
        <w:rPr>
          <w:rFonts w:ascii="Arial" w:hAnsi="Arial" w:eastAsia="Arial" w:cs="Arial"/>
          <w:sz w:val="2"/>
          <w:szCs w:val="2"/>
        </w:rPr>
        <w:br w:type="column"/>
      </w:r>
    </w:p>
    <w:p>
      <w:pPr>
        <w:ind w:right="38"/>
        <w:spacing w:before="42" w:line="225" w:lineRule="auto"/>
        <w:jc w:val="right"/>
        <w:rPr>
          <w:rFonts w:ascii="SimSun" w:hAnsi="SimSun" w:eastAsia="SimSun" w:cs="SimSun"/>
          <w:sz w:val="21"/>
          <w:szCs w:val="21"/>
        </w:rPr>
      </w:pPr>
      <w:r>
        <w:rPr>
          <w:rFonts w:ascii="SimSun" w:hAnsi="SimSun" w:eastAsia="SimSun" w:cs="SimSun"/>
          <w:sz w:val="21"/>
          <w:szCs w:val="21"/>
          <w:spacing w:val="4"/>
        </w:rPr>
        <w:t>预</w:t>
      </w:r>
      <w:r>
        <w:rPr>
          <w:rFonts w:ascii="SimSun" w:hAnsi="SimSun" w:eastAsia="SimSun" w:cs="SimSun"/>
          <w:sz w:val="21"/>
          <w:szCs w:val="21"/>
          <w:spacing w:val="3"/>
        </w:rPr>
        <w:t>算11表</w:t>
      </w:r>
    </w:p>
    <w:p>
      <w:pPr>
        <w:spacing w:before="349" w:line="223" w:lineRule="auto"/>
        <w:rPr>
          <w:rFonts w:ascii="SimSun" w:hAnsi="SimSun" w:eastAsia="SimSun" w:cs="SimSun"/>
          <w:sz w:val="45"/>
          <w:szCs w:val="45"/>
        </w:rPr>
      </w:pPr>
      <w:r>
        <w:rPr>
          <w:rFonts w:ascii="SimSun" w:hAnsi="SimSun" w:eastAsia="SimSun" w:cs="SimSun"/>
          <w:sz w:val="45"/>
          <w:szCs w:val="45"/>
          <w14:textOutline w14:w="8280" w14:cap="sq" w14:cmpd="sng">
            <w14:solidFill>
              <w14:srgbClr w14:val="000000"/>
            </w14:solidFill>
            <w14:prstDash w14:val="solid"/>
            <w14:bevel/>
          </w14:textOutline>
          <w:spacing w:val="8"/>
        </w:rPr>
        <w:t>2</w:t>
      </w:r>
      <w:r>
        <w:rPr>
          <w:rFonts w:ascii="SimSun" w:hAnsi="SimSun" w:eastAsia="SimSun" w:cs="SimSun"/>
          <w:sz w:val="45"/>
          <w:szCs w:val="45"/>
          <w14:textOutline w14:w="8280" w14:cap="sq" w14:cmpd="sng">
            <w14:solidFill>
              <w14:srgbClr w14:val="000000"/>
            </w14:solidFill>
            <w14:prstDash w14:val="solid"/>
            <w14:bevel/>
          </w14:textOutline>
          <w:spacing w:val="5"/>
        </w:rPr>
        <w:t>022年项目支出预算表</w:t>
      </w:r>
    </w:p>
    <w:p>
      <w:pPr>
        <w:ind w:right="38"/>
        <w:spacing w:before="269" w:line="190" w:lineRule="auto"/>
        <w:jc w:val="right"/>
        <w:rPr>
          <w:rFonts w:ascii="SimSun" w:hAnsi="SimSun" w:eastAsia="SimSun" w:cs="SimSun"/>
          <w:sz w:val="21"/>
          <w:szCs w:val="21"/>
        </w:rPr>
      </w:pPr>
      <w:r>
        <w:rPr>
          <w:rFonts w:ascii="SimSun" w:hAnsi="SimSun" w:eastAsia="SimSun" w:cs="SimSun"/>
          <w:sz w:val="21"/>
          <w:szCs w:val="21"/>
          <w:spacing w:val="4"/>
        </w:rPr>
        <w:t>单位：万</w:t>
      </w:r>
      <w:r>
        <w:rPr>
          <w:rFonts w:ascii="SimSun" w:hAnsi="SimSun" w:eastAsia="SimSun" w:cs="SimSun"/>
          <w:sz w:val="21"/>
          <w:szCs w:val="21"/>
          <w:spacing w:val="3"/>
        </w:rPr>
        <w:t>元</w:t>
      </w:r>
    </w:p>
    <w:p>
      <w:pPr>
        <w:sectPr>
          <w:footerReference w:type="default" r:id="rId21"/>
          <w:pgSz w:w="23811" w:h="16839"/>
          <w:pgMar w:top="1277" w:right="1163" w:bottom="363" w:left="1065" w:header="0" w:footer="123" w:gutter="0"/>
          <w:cols w:equalWidth="0" w:num="2">
            <w:col w:w="8432" w:space="100"/>
            <w:col w:w="13050" w:space="0"/>
          </w:cols>
        </w:sectPr>
        <w:rPr/>
      </w:pPr>
    </w:p>
    <w:p>
      <w:pPr>
        <w:spacing w:line="27" w:lineRule="exact"/>
        <w:rPr/>
      </w:pPr>
      <w:r/>
    </w:p>
    <w:tbl>
      <w:tblPr>
        <w:tblStyle w:val="2"/>
        <w:tblW w:w="21560" w:type="dxa"/>
        <w:tblInd w:w="10" w:type="dxa"/>
        <w:tblLayout w:type="fixed"/>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Grid>
        <w:gridCol w:w="1304"/>
        <w:gridCol w:w="1292"/>
        <w:gridCol w:w="1292"/>
        <w:gridCol w:w="1292"/>
        <w:gridCol w:w="2053"/>
        <w:gridCol w:w="1918"/>
        <w:gridCol w:w="2316"/>
        <w:gridCol w:w="1822"/>
        <w:gridCol w:w="2134"/>
        <w:gridCol w:w="2218"/>
        <w:gridCol w:w="2053"/>
        <w:gridCol w:w="1866"/>
      </w:tblGrid>
      <w:tr>
        <w:trPr>
          <w:trHeight w:val="606" w:hRule="atLeast"/>
        </w:trPr>
        <w:tc>
          <w:tcPr>
            <w:tcW w:w="1304" w:type="dxa"/>
            <w:vAlign w:val="top"/>
            <w:vMerge w:val="restart"/>
            <w:tcBorders>
              <w:bottom w:val="none" w:color="000000" w:sz="2" w:space="0"/>
              <w:top w:val="single" w:color="000000" w:sz="2" w:space="0"/>
            </w:tcBorders>
          </w:tcPr>
          <w:p>
            <w:pPr>
              <w:spacing w:line="443" w:lineRule="auto"/>
              <w:rPr>
                <w:rFonts w:ascii="Arial"/>
                <w:sz w:val="21"/>
              </w:rPr>
            </w:pPr>
            <w:r/>
          </w:p>
          <w:p>
            <w:pPr>
              <w:ind w:left="442"/>
              <w:spacing w:before="68" w:line="225" w:lineRule="auto"/>
              <w:rPr>
                <w:rFonts w:ascii="SimSun" w:hAnsi="SimSun" w:eastAsia="SimSun" w:cs="SimSun"/>
                <w:sz w:val="21"/>
                <w:szCs w:val="21"/>
              </w:rPr>
            </w:pPr>
            <w:r>
              <w:rPr>
                <w:rFonts w:ascii="SimSun" w:hAnsi="SimSun" w:eastAsia="SimSun" w:cs="SimSun"/>
                <w:sz w:val="21"/>
                <w:szCs w:val="21"/>
                <w:spacing w:val="2"/>
              </w:rPr>
              <w:t>类</w:t>
            </w:r>
            <w:r>
              <w:rPr>
                <w:rFonts w:ascii="SimSun" w:hAnsi="SimSun" w:eastAsia="SimSun" w:cs="SimSun"/>
                <w:sz w:val="21"/>
                <w:szCs w:val="21"/>
                <w:spacing w:val="1"/>
              </w:rPr>
              <w:t>型</w:t>
            </w:r>
          </w:p>
        </w:tc>
        <w:tc>
          <w:tcPr>
            <w:tcW w:w="1292" w:type="dxa"/>
            <w:vAlign w:val="top"/>
            <w:vMerge w:val="restart"/>
            <w:tcBorders>
              <w:bottom w:val="none" w:color="000000" w:sz="2" w:space="0"/>
              <w:top w:val="single" w:color="000000" w:sz="2" w:space="0"/>
            </w:tcBorders>
          </w:tcPr>
          <w:p>
            <w:pPr>
              <w:spacing w:line="443" w:lineRule="auto"/>
              <w:rPr>
                <w:rFonts w:ascii="Arial"/>
                <w:sz w:val="21"/>
              </w:rPr>
            </w:pPr>
            <w:r/>
          </w:p>
          <w:p>
            <w:pPr>
              <w:ind w:left="219"/>
              <w:spacing w:before="68" w:line="225" w:lineRule="auto"/>
              <w:rPr>
                <w:rFonts w:ascii="SimSun" w:hAnsi="SimSun" w:eastAsia="SimSun" w:cs="SimSun"/>
                <w:sz w:val="21"/>
                <w:szCs w:val="21"/>
              </w:rPr>
            </w:pPr>
            <w:r>
              <w:rPr>
                <w:rFonts w:ascii="SimSun" w:hAnsi="SimSun" w:eastAsia="SimSun" w:cs="SimSun"/>
                <w:sz w:val="21"/>
                <w:szCs w:val="21"/>
                <w:spacing w:val="3"/>
              </w:rPr>
              <w:t>项目名称</w:t>
            </w:r>
          </w:p>
        </w:tc>
        <w:tc>
          <w:tcPr>
            <w:tcW w:w="1292" w:type="dxa"/>
            <w:vAlign w:val="top"/>
            <w:vMerge w:val="restart"/>
            <w:tcBorders>
              <w:bottom w:val="none" w:color="000000" w:sz="2" w:space="0"/>
              <w:top w:val="single" w:color="000000" w:sz="2" w:space="0"/>
            </w:tcBorders>
          </w:tcPr>
          <w:p>
            <w:pPr>
              <w:spacing w:line="443" w:lineRule="auto"/>
              <w:rPr>
                <w:rFonts w:ascii="Arial"/>
                <w:sz w:val="21"/>
              </w:rPr>
            </w:pPr>
            <w:r/>
          </w:p>
          <w:p>
            <w:pPr>
              <w:ind w:left="220"/>
              <w:spacing w:before="68" w:line="225" w:lineRule="auto"/>
              <w:rPr>
                <w:rFonts w:ascii="SimSun" w:hAnsi="SimSun" w:eastAsia="SimSun" w:cs="SimSun"/>
                <w:sz w:val="21"/>
                <w:szCs w:val="21"/>
              </w:rPr>
            </w:pPr>
            <w:r>
              <w:rPr>
                <w:rFonts w:ascii="SimSun" w:hAnsi="SimSun" w:eastAsia="SimSun" w:cs="SimSun"/>
                <w:sz w:val="21"/>
                <w:szCs w:val="21"/>
                <w:spacing w:val="3"/>
              </w:rPr>
              <w:t>项目单位</w:t>
            </w:r>
          </w:p>
        </w:tc>
        <w:tc>
          <w:tcPr>
            <w:tcW w:w="1292" w:type="dxa"/>
            <w:vAlign w:val="top"/>
            <w:vMerge w:val="restart"/>
            <w:tcBorders>
              <w:bottom w:val="none" w:color="000000" w:sz="2" w:space="0"/>
              <w:top w:val="single" w:color="000000" w:sz="2" w:space="0"/>
            </w:tcBorders>
          </w:tcPr>
          <w:p>
            <w:pPr>
              <w:spacing w:line="442" w:lineRule="auto"/>
              <w:rPr>
                <w:rFonts w:ascii="Arial"/>
                <w:sz w:val="21"/>
              </w:rPr>
            </w:pPr>
            <w:r/>
          </w:p>
          <w:p>
            <w:pPr>
              <w:ind w:left="435"/>
              <w:spacing w:before="68" w:line="227" w:lineRule="auto"/>
              <w:rPr>
                <w:rFonts w:ascii="SimSun" w:hAnsi="SimSun" w:eastAsia="SimSun" w:cs="SimSun"/>
                <w:sz w:val="21"/>
                <w:szCs w:val="21"/>
              </w:rPr>
            </w:pPr>
            <w:r>
              <w:rPr>
                <w:rFonts w:ascii="SimSun" w:hAnsi="SimSun" w:eastAsia="SimSun" w:cs="SimSun"/>
                <w:sz w:val="21"/>
                <w:szCs w:val="21"/>
                <w:spacing w:val="1"/>
              </w:rPr>
              <w:t>合计</w:t>
            </w:r>
          </w:p>
        </w:tc>
        <w:tc>
          <w:tcPr>
            <w:tcW w:w="6287" w:type="dxa"/>
            <w:vAlign w:val="top"/>
            <w:gridSpan w:val="3"/>
            <w:tcBorders>
              <w:bottom w:val="single" w:color="000000" w:sz="2" w:space="0"/>
              <w:top w:val="single" w:color="000000" w:sz="2" w:space="0"/>
            </w:tcBorders>
          </w:tcPr>
          <w:p>
            <w:pPr>
              <w:ind w:left="2722"/>
              <w:spacing w:before="213" w:line="225" w:lineRule="auto"/>
              <w:rPr>
                <w:rFonts w:ascii="SimSun" w:hAnsi="SimSun" w:eastAsia="SimSun" w:cs="SimSun"/>
                <w:sz w:val="21"/>
                <w:szCs w:val="21"/>
              </w:rPr>
            </w:pPr>
            <w:r>
              <w:rPr>
                <w:rFonts w:ascii="SimSun" w:hAnsi="SimSun" w:eastAsia="SimSun" w:cs="SimSun"/>
                <w:sz w:val="21"/>
                <w:szCs w:val="21"/>
                <w:spacing w:val="5"/>
              </w:rPr>
              <w:t>本</w:t>
            </w:r>
            <w:r>
              <w:rPr>
                <w:rFonts w:ascii="SimSun" w:hAnsi="SimSun" w:eastAsia="SimSun" w:cs="SimSun"/>
                <w:sz w:val="21"/>
                <w:szCs w:val="21"/>
                <w:spacing w:val="3"/>
              </w:rPr>
              <w:t>年拨款</w:t>
            </w:r>
          </w:p>
        </w:tc>
        <w:tc>
          <w:tcPr>
            <w:tcW w:w="6174" w:type="dxa"/>
            <w:vAlign w:val="top"/>
            <w:gridSpan w:val="3"/>
            <w:tcBorders>
              <w:bottom w:val="single" w:color="000000" w:sz="2" w:space="0"/>
              <w:top w:val="single" w:color="000000" w:sz="2" w:space="0"/>
            </w:tcBorders>
          </w:tcPr>
          <w:p>
            <w:pPr>
              <w:ind w:left="2238"/>
              <w:spacing w:before="213" w:line="224" w:lineRule="auto"/>
              <w:rPr>
                <w:rFonts w:ascii="SimSun" w:hAnsi="SimSun" w:eastAsia="SimSun" w:cs="SimSun"/>
                <w:sz w:val="21"/>
                <w:szCs w:val="21"/>
              </w:rPr>
            </w:pPr>
            <w:r>
              <w:rPr>
                <w:rFonts w:ascii="SimSun" w:hAnsi="SimSun" w:eastAsia="SimSun" w:cs="SimSun"/>
                <w:sz w:val="21"/>
                <w:szCs w:val="21"/>
                <w:spacing w:val="5"/>
              </w:rPr>
              <w:t>财政拨款结转结</w:t>
            </w:r>
            <w:r>
              <w:rPr>
                <w:rFonts w:ascii="SimSun" w:hAnsi="SimSun" w:eastAsia="SimSun" w:cs="SimSun"/>
                <w:sz w:val="21"/>
                <w:szCs w:val="21"/>
                <w:spacing w:val="3"/>
              </w:rPr>
              <w:t>余</w:t>
            </w:r>
          </w:p>
        </w:tc>
        <w:tc>
          <w:tcPr>
            <w:tcW w:w="2053" w:type="dxa"/>
            <w:vAlign w:val="top"/>
            <w:vMerge w:val="restart"/>
            <w:tcBorders>
              <w:bottom w:val="none" w:color="000000" w:sz="2" w:space="0"/>
              <w:top w:val="single" w:color="000000" w:sz="2" w:space="0"/>
            </w:tcBorders>
          </w:tcPr>
          <w:p>
            <w:pPr>
              <w:spacing w:line="442" w:lineRule="auto"/>
              <w:rPr>
                <w:rFonts w:ascii="Arial"/>
                <w:sz w:val="21"/>
              </w:rPr>
            </w:pPr>
            <w:r/>
          </w:p>
          <w:p>
            <w:pPr>
              <w:ind w:left="182"/>
              <w:spacing w:before="69" w:line="224" w:lineRule="auto"/>
              <w:rPr>
                <w:rFonts w:ascii="SimSun" w:hAnsi="SimSun" w:eastAsia="SimSun" w:cs="SimSun"/>
                <w:sz w:val="21"/>
                <w:szCs w:val="21"/>
              </w:rPr>
            </w:pPr>
            <w:r>
              <w:rPr>
                <w:rFonts w:ascii="SimSun" w:hAnsi="SimSun" w:eastAsia="SimSun" w:cs="SimSun"/>
                <w:sz w:val="21"/>
                <w:szCs w:val="21"/>
                <w:spacing w:val="5"/>
              </w:rPr>
              <w:t>财政专户管理资</w:t>
            </w:r>
            <w:r>
              <w:rPr>
                <w:rFonts w:ascii="SimSun" w:hAnsi="SimSun" w:eastAsia="SimSun" w:cs="SimSun"/>
                <w:sz w:val="21"/>
                <w:szCs w:val="21"/>
                <w:spacing w:val="3"/>
              </w:rPr>
              <w:t>金</w:t>
            </w:r>
          </w:p>
        </w:tc>
        <w:tc>
          <w:tcPr>
            <w:tcW w:w="1866" w:type="dxa"/>
            <w:vAlign w:val="top"/>
            <w:vMerge w:val="restart"/>
            <w:tcBorders>
              <w:bottom w:val="none" w:color="000000" w:sz="2" w:space="0"/>
              <w:top w:val="single" w:color="000000" w:sz="2" w:space="0"/>
            </w:tcBorders>
          </w:tcPr>
          <w:p>
            <w:pPr>
              <w:spacing w:line="442" w:lineRule="auto"/>
              <w:rPr>
                <w:rFonts w:ascii="Arial"/>
                <w:sz w:val="21"/>
              </w:rPr>
            </w:pPr>
            <w:r/>
          </w:p>
          <w:p>
            <w:pPr>
              <w:ind w:left="516"/>
              <w:spacing w:before="69" w:line="224" w:lineRule="auto"/>
              <w:rPr>
                <w:rFonts w:ascii="SimSun" w:hAnsi="SimSun" w:eastAsia="SimSun" w:cs="SimSun"/>
                <w:sz w:val="21"/>
                <w:szCs w:val="21"/>
              </w:rPr>
            </w:pPr>
            <w:r>
              <w:rPr>
                <w:rFonts w:ascii="SimSun" w:hAnsi="SimSun" w:eastAsia="SimSun" w:cs="SimSun"/>
                <w:sz w:val="21"/>
                <w:szCs w:val="21"/>
                <w:spacing w:val="4"/>
              </w:rPr>
              <w:t>单</w:t>
            </w:r>
            <w:r>
              <w:rPr>
                <w:rFonts w:ascii="SimSun" w:hAnsi="SimSun" w:eastAsia="SimSun" w:cs="SimSun"/>
                <w:sz w:val="21"/>
                <w:szCs w:val="21"/>
                <w:spacing w:val="3"/>
              </w:rPr>
              <w:t>位资金</w:t>
            </w:r>
          </w:p>
        </w:tc>
      </w:tr>
      <w:tr>
        <w:trPr>
          <w:trHeight w:val="594" w:hRule="atLeast"/>
        </w:trPr>
        <w:tc>
          <w:tcPr>
            <w:tcW w:w="1304" w:type="dxa"/>
            <w:vAlign w:val="top"/>
            <w:vMerge w:val="continue"/>
            <w:tcBorders>
              <w:bottom w:val="single" w:color="000000" w:sz="2" w:space="0"/>
              <w:top w:val="none" w:color="000000" w:sz="2" w:space="0"/>
            </w:tcBorders>
          </w:tcPr>
          <w:p>
            <w:pPr>
              <w:rPr>
                <w:rFonts w:ascii="Arial"/>
                <w:sz w:val="21"/>
              </w:rPr>
            </w:pPr>
            <w:r/>
          </w:p>
        </w:tc>
        <w:tc>
          <w:tcPr>
            <w:tcW w:w="1292" w:type="dxa"/>
            <w:vAlign w:val="top"/>
            <w:vMerge w:val="continue"/>
            <w:tcBorders>
              <w:bottom w:val="single" w:color="000000" w:sz="2" w:space="0"/>
              <w:top w:val="none" w:color="000000" w:sz="2" w:space="0"/>
            </w:tcBorders>
          </w:tcPr>
          <w:p>
            <w:pPr>
              <w:rPr>
                <w:rFonts w:ascii="Arial"/>
                <w:sz w:val="21"/>
              </w:rPr>
            </w:pPr>
            <w:r/>
          </w:p>
        </w:tc>
        <w:tc>
          <w:tcPr>
            <w:tcW w:w="1292" w:type="dxa"/>
            <w:vAlign w:val="top"/>
            <w:vMerge w:val="continue"/>
            <w:tcBorders>
              <w:bottom w:val="single" w:color="000000" w:sz="2" w:space="0"/>
              <w:top w:val="none" w:color="000000" w:sz="2" w:space="0"/>
            </w:tcBorders>
          </w:tcPr>
          <w:p>
            <w:pPr>
              <w:rPr>
                <w:rFonts w:ascii="Arial"/>
                <w:sz w:val="21"/>
              </w:rPr>
            </w:pPr>
            <w:r/>
          </w:p>
        </w:tc>
        <w:tc>
          <w:tcPr>
            <w:tcW w:w="1292" w:type="dxa"/>
            <w:vAlign w:val="top"/>
            <w:vMerge w:val="continue"/>
            <w:tcBorders>
              <w:bottom w:val="single" w:color="000000" w:sz="2" w:space="0"/>
              <w:top w:val="none" w:color="000000" w:sz="2" w:space="0"/>
            </w:tcBorders>
          </w:tcPr>
          <w:p>
            <w:pPr>
              <w:rPr>
                <w:rFonts w:ascii="Arial"/>
                <w:sz w:val="21"/>
              </w:rPr>
            </w:pPr>
            <w:r/>
          </w:p>
        </w:tc>
        <w:tc>
          <w:tcPr>
            <w:tcW w:w="2053" w:type="dxa"/>
            <w:vAlign w:val="top"/>
            <w:tcBorders>
              <w:bottom w:val="single" w:color="000000" w:sz="2" w:space="0"/>
              <w:top w:val="single" w:color="000000" w:sz="2" w:space="0"/>
            </w:tcBorders>
          </w:tcPr>
          <w:p>
            <w:pPr>
              <w:ind w:left="389"/>
              <w:spacing w:before="203" w:line="225" w:lineRule="auto"/>
              <w:rPr>
                <w:rFonts w:ascii="SimSun" w:hAnsi="SimSun" w:eastAsia="SimSun" w:cs="SimSun"/>
                <w:sz w:val="21"/>
                <w:szCs w:val="21"/>
              </w:rPr>
            </w:pPr>
            <w:r>
              <w:rPr>
                <w:rFonts w:ascii="SimSun" w:hAnsi="SimSun" w:eastAsia="SimSun" w:cs="SimSun"/>
                <w:sz w:val="21"/>
                <w:szCs w:val="21"/>
                <w:spacing w:val="4"/>
              </w:rPr>
              <w:t>一般公共预算</w:t>
            </w:r>
          </w:p>
        </w:tc>
        <w:tc>
          <w:tcPr>
            <w:tcW w:w="1918" w:type="dxa"/>
            <w:vAlign w:val="top"/>
            <w:tcBorders>
              <w:bottom w:val="single" w:color="000000" w:sz="2" w:space="0"/>
              <w:top w:val="single" w:color="000000" w:sz="2" w:space="0"/>
            </w:tcBorders>
          </w:tcPr>
          <w:p>
            <w:pPr>
              <w:ind w:left="211"/>
              <w:spacing w:before="202" w:line="225" w:lineRule="auto"/>
              <w:rPr>
                <w:rFonts w:ascii="SimSun" w:hAnsi="SimSun" w:eastAsia="SimSun" w:cs="SimSun"/>
                <w:sz w:val="21"/>
                <w:szCs w:val="21"/>
              </w:rPr>
            </w:pPr>
            <w:r>
              <w:rPr>
                <w:rFonts w:ascii="SimSun" w:hAnsi="SimSun" w:eastAsia="SimSun" w:cs="SimSun"/>
                <w:sz w:val="21"/>
                <w:szCs w:val="21"/>
                <w:spacing w:val="5"/>
              </w:rPr>
              <w:t>政府性基金预</w:t>
            </w:r>
            <w:r>
              <w:rPr>
                <w:rFonts w:ascii="SimSun" w:hAnsi="SimSun" w:eastAsia="SimSun" w:cs="SimSun"/>
                <w:sz w:val="21"/>
                <w:szCs w:val="21"/>
                <w:spacing w:val="4"/>
              </w:rPr>
              <w:t>算</w:t>
            </w:r>
          </w:p>
        </w:tc>
        <w:tc>
          <w:tcPr>
            <w:tcW w:w="2316" w:type="dxa"/>
            <w:vAlign w:val="top"/>
            <w:tcBorders>
              <w:bottom w:val="single" w:color="000000" w:sz="2" w:space="0"/>
              <w:top w:val="single" w:color="000000" w:sz="2" w:space="0"/>
            </w:tcBorders>
          </w:tcPr>
          <w:p>
            <w:pPr>
              <w:ind w:left="326"/>
              <w:spacing w:before="202" w:line="224" w:lineRule="auto"/>
              <w:rPr>
                <w:rFonts w:ascii="SimSun" w:hAnsi="SimSun" w:eastAsia="SimSun" w:cs="SimSun"/>
                <w:sz w:val="21"/>
                <w:szCs w:val="21"/>
              </w:rPr>
            </w:pPr>
            <w:r>
              <w:rPr>
                <w:rFonts w:ascii="SimSun" w:hAnsi="SimSun" w:eastAsia="SimSun" w:cs="SimSun"/>
                <w:sz w:val="21"/>
                <w:szCs w:val="21"/>
                <w:spacing w:val="4"/>
              </w:rPr>
              <w:t>国</w:t>
            </w:r>
            <w:r>
              <w:rPr>
                <w:rFonts w:ascii="SimSun" w:hAnsi="SimSun" w:eastAsia="SimSun" w:cs="SimSun"/>
                <w:sz w:val="21"/>
                <w:szCs w:val="21"/>
                <w:spacing w:val="2"/>
              </w:rPr>
              <w:t>有资本经营预算</w:t>
            </w:r>
          </w:p>
        </w:tc>
        <w:tc>
          <w:tcPr>
            <w:tcW w:w="1822" w:type="dxa"/>
            <w:vAlign w:val="top"/>
            <w:tcBorders>
              <w:bottom w:val="single" w:color="000000" w:sz="2" w:space="0"/>
              <w:top w:val="single" w:color="000000" w:sz="2" w:space="0"/>
            </w:tcBorders>
          </w:tcPr>
          <w:p>
            <w:pPr>
              <w:ind w:left="280"/>
              <w:spacing w:before="203" w:line="225" w:lineRule="auto"/>
              <w:rPr>
                <w:rFonts w:ascii="SimSun" w:hAnsi="SimSun" w:eastAsia="SimSun" w:cs="SimSun"/>
                <w:sz w:val="21"/>
                <w:szCs w:val="21"/>
              </w:rPr>
            </w:pPr>
            <w:r>
              <w:rPr>
                <w:rFonts w:ascii="SimSun" w:hAnsi="SimSun" w:eastAsia="SimSun" w:cs="SimSun"/>
                <w:sz w:val="21"/>
                <w:szCs w:val="21"/>
                <w:spacing w:val="4"/>
              </w:rPr>
              <w:t>一般公共预算</w:t>
            </w:r>
          </w:p>
        </w:tc>
        <w:tc>
          <w:tcPr>
            <w:tcW w:w="2134" w:type="dxa"/>
            <w:vAlign w:val="top"/>
            <w:tcBorders>
              <w:bottom w:val="single" w:color="000000" w:sz="2" w:space="0"/>
              <w:top w:val="single" w:color="000000" w:sz="2" w:space="0"/>
            </w:tcBorders>
          </w:tcPr>
          <w:p>
            <w:pPr>
              <w:ind w:left="325"/>
              <w:spacing w:before="202" w:line="225" w:lineRule="auto"/>
              <w:rPr>
                <w:rFonts w:ascii="SimSun" w:hAnsi="SimSun" w:eastAsia="SimSun" w:cs="SimSun"/>
                <w:sz w:val="21"/>
                <w:szCs w:val="21"/>
              </w:rPr>
            </w:pPr>
            <w:r>
              <w:rPr>
                <w:rFonts w:ascii="SimSun" w:hAnsi="SimSun" w:eastAsia="SimSun" w:cs="SimSun"/>
                <w:sz w:val="21"/>
                <w:szCs w:val="21"/>
                <w:spacing w:val="5"/>
              </w:rPr>
              <w:t>政府性基金预</w:t>
            </w:r>
            <w:r>
              <w:rPr>
                <w:rFonts w:ascii="SimSun" w:hAnsi="SimSun" w:eastAsia="SimSun" w:cs="SimSun"/>
                <w:sz w:val="21"/>
                <w:szCs w:val="21"/>
                <w:spacing w:val="4"/>
              </w:rPr>
              <w:t>算</w:t>
            </w:r>
          </w:p>
        </w:tc>
        <w:tc>
          <w:tcPr>
            <w:tcW w:w="2218" w:type="dxa"/>
            <w:vAlign w:val="top"/>
            <w:tcBorders>
              <w:bottom w:val="single" w:color="000000" w:sz="2" w:space="0"/>
              <w:top w:val="single" w:color="000000" w:sz="2" w:space="0"/>
            </w:tcBorders>
          </w:tcPr>
          <w:p>
            <w:pPr>
              <w:ind w:left="282"/>
              <w:spacing w:before="202" w:line="224" w:lineRule="auto"/>
              <w:rPr>
                <w:rFonts w:ascii="SimSun" w:hAnsi="SimSun" w:eastAsia="SimSun" w:cs="SimSun"/>
                <w:sz w:val="21"/>
                <w:szCs w:val="21"/>
              </w:rPr>
            </w:pPr>
            <w:r>
              <w:rPr>
                <w:rFonts w:ascii="SimSun" w:hAnsi="SimSun" w:eastAsia="SimSun" w:cs="SimSun"/>
                <w:sz w:val="21"/>
                <w:szCs w:val="21"/>
                <w:spacing w:val="4"/>
              </w:rPr>
              <w:t>国</w:t>
            </w:r>
            <w:r>
              <w:rPr>
                <w:rFonts w:ascii="SimSun" w:hAnsi="SimSun" w:eastAsia="SimSun" w:cs="SimSun"/>
                <w:sz w:val="21"/>
                <w:szCs w:val="21"/>
                <w:spacing w:val="2"/>
              </w:rPr>
              <w:t>有资本经营预算</w:t>
            </w:r>
          </w:p>
        </w:tc>
        <w:tc>
          <w:tcPr>
            <w:tcW w:w="2053" w:type="dxa"/>
            <w:vAlign w:val="top"/>
            <w:vMerge w:val="continue"/>
            <w:tcBorders>
              <w:bottom w:val="single" w:color="000000" w:sz="2" w:space="0"/>
              <w:top w:val="none" w:color="000000" w:sz="2" w:space="0"/>
            </w:tcBorders>
          </w:tcPr>
          <w:p>
            <w:pPr>
              <w:rPr>
                <w:rFonts w:ascii="Arial"/>
                <w:sz w:val="21"/>
              </w:rPr>
            </w:pPr>
            <w:r/>
          </w:p>
        </w:tc>
        <w:tc>
          <w:tcPr>
            <w:tcW w:w="1866" w:type="dxa"/>
            <w:vAlign w:val="top"/>
            <w:vMerge w:val="continue"/>
            <w:tcBorders>
              <w:bottom w:val="single" w:color="000000" w:sz="2" w:space="0"/>
              <w:top w:val="none" w:color="000000" w:sz="2" w:space="0"/>
            </w:tcBorders>
          </w:tcPr>
          <w:p>
            <w:pPr>
              <w:rPr>
                <w:rFonts w:ascii="Arial"/>
                <w:sz w:val="21"/>
              </w:rPr>
            </w:pPr>
            <w:r/>
          </w:p>
        </w:tc>
      </w:tr>
      <w:tr>
        <w:trPr>
          <w:trHeight w:val="594" w:hRule="atLeast"/>
        </w:trPr>
        <w:tc>
          <w:tcPr>
            <w:tcW w:w="1304"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2053" w:type="dxa"/>
            <w:vAlign w:val="top"/>
            <w:tcBorders>
              <w:bottom w:val="single" w:color="000000" w:sz="2" w:space="0"/>
              <w:top w:val="single" w:color="000000" w:sz="2" w:space="0"/>
            </w:tcBorders>
          </w:tcPr>
          <w:p>
            <w:pPr>
              <w:rPr>
                <w:rFonts w:ascii="Arial"/>
                <w:sz w:val="21"/>
              </w:rPr>
            </w:pPr>
            <w:r/>
          </w:p>
        </w:tc>
        <w:tc>
          <w:tcPr>
            <w:tcW w:w="1918" w:type="dxa"/>
            <w:vAlign w:val="top"/>
            <w:tcBorders>
              <w:bottom w:val="single" w:color="000000" w:sz="2" w:space="0"/>
              <w:top w:val="single" w:color="000000" w:sz="2" w:space="0"/>
            </w:tcBorders>
          </w:tcPr>
          <w:p>
            <w:pPr>
              <w:rPr>
                <w:rFonts w:ascii="Arial"/>
                <w:sz w:val="21"/>
              </w:rPr>
            </w:pPr>
            <w:r/>
          </w:p>
        </w:tc>
        <w:tc>
          <w:tcPr>
            <w:tcW w:w="2316" w:type="dxa"/>
            <w:vAlign w:val="top"/>
            <w:tcBorders>
              <w:bottom w:val="single" w:color="000000" w:sz="2" w:space="0"/>
              <w:top w:val="single" w:color="000000" w:sz="2" w:space="0"/>
            </w:tcBorders>
          </w:tcPr>
          <w:p>
            <w:pPr>
              <w:rPr>
                <w:rFonts w:ascii="Arial"/>
                <w:sz w:val="21"/>
              </w:rPr>
            </w:pPr>
            <w:r/>
          </w:p>
        </w:tc>
        <w:tc>
          <w:tcPr>
            <w:tcW w:w="1822" w:type="dxa"/>
            <w:vAlign w:val="top"/>
            <w:tcBorders>
              <w:bottom w:val="single" w:color="000000" w:sz="2" w:space="0"/>
              <w:top w:val="single" w:color="000000" w:sz="2" w:space="0"/>
            </w:tcBorders>
          </w:tcPr>
          <w:p>
            <w:pPr>
              <w:rPr>
                <w:rFonts w:ascii="Arial"/>
                <w:sz w:val="21"/>
              </w:rPr>
            </w:pPr>
            <w:r/>
          </w:p>
        </w:tc>
        <w:tc>
          <w:tcPr>
            <w:tcW w:w="2134" w:type="dxa"/>
            <w:vAlign w:val="top"/>
            <w:tcBorders>
              <w:bottom w:val="single" w:color="000000" w:sz="2" w:space="0"/>
              <w:top w:val="single" w:color="000000" w:sz="2" w:space="0"/>
            </w:tcBorders>
          </w:tcPr>
          <w:p>
            <w:pPr>
              <w:rPr>
                <w:rFonts w:ascii="Arial"/>
                <w:sz w:val="21"/>
              </w:rPr>
            </w:pPr>
            <w:r/>
          </w:p>
        </w:tc>
        <w:tc>
          <w:tcPr>
            <w:tcW w:w="2218" w:type="dxa"/>
            <w:vAlign w:val="top"/>
            <w:tcBorders>
              <w:bottom w:val="single" w:color="000000" w:sz="2" w:space="0"/>
              <w:top w:val="single" w:color="000000" w:sz="2" w:space="0"/>
            </w:tcBorders>
          </w:tcPr>
          <w:p>
            <w:pPr>
              <w:rPr>
                <w:rFonts w:ascii="Arial"/>
                <w:sz w:val="21"/>
              </w:rPr>
            </w:pPr>
            <w:r/>
          </w:p>
        </w:tc>
        <w:tc>
          <w:tcPr>
            <w:tcW w:w="2053" w:type="dxa"/>
            <w:vAlign w:val="top"/>
            <w:tcBorders>
              <w:bottom w:val="single" w:color="000000" w:sz="2" w:space="0"/>
              <w:top w:val="single" w:color="000000" w:sz="2" w:space="0"/>
            </w:tcBorders>
          </w:tcPr>
          <w:p>
            <w:pPr>
              <w:rPr>
                <w:rFonts w:ascii="Arial"/>
                <w:sz w:val="21"/>
              </w:rPr>
            </w:pPr>
            <w:r/>
          </w:p>
        </w:tc>
        <w:tc>
          <w:tcPr>
            <w:tcW w:w="1866" w:type="dxa"/>
            <w:vAlign w:val="top"/>
            <w:tcBorders>
              <w:bottom w:val="single" w:color="000000" w:sz="2" w:space="0"/>
              <w:top w:val="single" w:color="000000" w:sz="2" w:space="0"/>
            </w:tcBorders>
          </w:tcPr>
          <w:p>
            <w:pPr>
              <w:rPr>
                <w:rFonts w:ascii="Arial"/>
                <w:sz w:val="21"/>
              </w:rPr>
            </w:pPr>
            <w:r/>
          </w:p>
        </w:tc>
      </w:tr>
      <w:tr>
        <w:trPr>
          <w:trHeight w:val="594" w:hRule="atLeast"/>
        </w:trPr>
        <w:tc>
          <w:tcPr>
            <w:tcW w:w="1304"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2053" w:type="dxa"/>
            <w:vAlign w:val="top"/>
            <w:tcBorders>
              <w:bottom w:val="single" w:color="000000" w:sz="2" w:space="0"/>
              <w:top w:val="single" w:color="000000" w:sz="2" w:space="0"/>
            </w:tcBorders>
          </w:tcPr>
          <w:p>
            <w:pPr>
              <w:rPr>
                <w:rFonts w:ascii="Arial"/>
                <w:sz w:val="21"/>
              </w:rPr>
            </w:pPr>
            <w:r/>
          </w:p>
        </w:tc>
        <w:tc>
          <w:tcPr>
            <w:tcW w:w="1918" w:type="dxa"/>
            <w:vAlign w:val="top"/>
            <w:tcBorders>
              <w:bottom w:val="single" w:color="000000" w:sz="2" w:space="0"/>
              <w:top w:val="single" w:color="000000" w:sz="2" w:space="0"/>
            </w:tcBorders>
          </w:tcPr>
          <w:p>
            <w:pPr>
              <w:rPr>
                <w:rFonts w:ascii="Arial"/>
                <w:sz w:val="21"/>
              </w:rPr>
            </w:pPr>
            <w:r/>
          </w:p>
        </w:tc>
        <w:tc>
          <w:tcPr>
            <w:tcW w:w="2316" w:type="dxa"/>
            <w:vAlign w:val="top"/>
            <w:tcBorders>
              <w:bottom w:val="single" w:color="000000" w:sz="2" w:space="0"/>
              <w:top w:val="single" w:color="000000" w:sz="2" w:space="0"/>
            </w:tcBorders>
          </w:tcPr>
          <w:p>
            <w:pPr>
              <w:rPr>
                <w:rFonts w:ascii="Arial"/>
                <w:sz w:val="21"/>
              </w:rPr>
            </w:pPr>
            <w:r/>
          </w:p>
        </w:tc>
        <w:tc>
          <w:tcPr>
            <w:tcW w:w="1822" w:type="dxa"/>
            <w:vAlign w:val="top"/>
            <w:tcBorders>
              <w:bottom w:val="single" w:color="000000" w:sz="2" w:space="0"/>
              <w:top w:val="single" w:color="000000" w:sz="2" w:space="0"/>
            </w:tcBorders>
          </w:tcPr>
          <w:p>
            <w:pPr>
              <w:rPr>
                <w:rFonts w:ascii="Arial"/>
                <w:sz w:val="21"/>
              </w:rPr>
            </w:pPr>
            <w:r/>
          </w:p>
        </w:tc>
        <w:tc>
          <w:tcPr>
            <w:tcW w:w="2134" w:type="dxa"/>
            <w:vAlign w:val="top"/>
            <w:tcBorders>
              <w:bottom w:val="single" w:color="000000" w:sz="2" w:space="0"/>
              <w:top w:val="single" w:color="000000" w:sz="2" w:space="0"/>
            </w:tcBorders>
          </w:tcPr>
          <w:p>
            <w:pPr>
              <w:rPr>
                <w:rFonts w:ascii="Arial"/>
                <w:sz w:val="21"/>
              </w:rPr>
            </w:pPr>
            <w:r/>
          </w:p>
        </w:tc>
        <w:tc>
          <w:tcPr>
            <w:tcW w:w="2218" w:type="dxa"/>
            <w:vAlign w:val="top"/>
            <w:tcBorders>
              <w:bottom w:val="single" w:color="000000" w:sz="2" w:space="0"/>
              <w:top w:val="single" w:color="000000" w:sz="2" w:space="0"/>
            </w:tcBorders>
          </w:tcPr>
          <w:p>
            <w:pPr>
              <w:rPr>
                <w:rFonts w:ascii="Arial"/>
                <w:sz w:val="21"/>
              </w:rPr>
            </w:pPr>
            <w:r/>
          </w:p>
        </w:tc>
        <w:tc>
          <w:tcPr>
            <w:tcW w:w="2053" w:type="dxa"/>
            <w:vAlign w:val="top"/>
            <w:tcBorders>
              <w:bottom w:val="single" w:color="000000" w:sz="2" w:space="0"/>
              <w:top w:val="single" w:color="000000" w:sz="2" w:space="0"/>
            </w:tcBorders>
          </w:tcPr>
          <w:p>
            <w:pPr>
              <w:rPr>
                <w:rFonts w:ascii="Arial"/>
                <w:sz w:val="21"/>
              </w:rPr>
            </w:pPr>
            <w:r/>
          </w:p>
        </w:tc>
        <w:tc>
          <w:tcPr>
            <w:tcW w:w="1866" w:type="dxa"/>
            <w:vAlign w:val="top"/>
            <w:tcBorders>
              <w:bottom w:val="single" w:color="000000" w:sz="2" w:space="0"/>
              <w:top w:val="single" w:color="000000" w:sz="2" w:space="0"/>
            </w:tcBorders>
          </w:tcPr>
          <w:p>
            <w:pPr>
              <w:rPr>
                <w:rFonts w:ascii="Arial"/>
                <w:sz w:val="21"/>
              </w:rPr>
            </w:pPr>
            <w:r/>
          </w:p>
        </w:tc>
      </w:tr>
      <w:tr>
        <w:trPr>
          <w:trHeight w:val="606" w:hRule="atLeast"/>
        </w:trPr>
        <w:tc>
          <w:tcPr>
            <w:tcW w:w="1304"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2053" w:type="dxa"/>
            <w:vAlign w:val="top"/>
            <w:tcBorders>
              <w:bottom w:val="single" w:color="000000" w:sz="2" w:space="0"/>
              <w:top w:val="single" w:color="000000" w:sz="2" w:space="0"/>
            </w:tcBorders>
          </w:tcPr>
          <w:p>
            <w:pPr>
              <w:rPr>
                <w:rFonts w:ascii="Arial"/>
                <w:sz w:val="21"/>
              </w:rPr>
            </w:pPr>
            <w:r/>
          </w:p>
        </w:tc>
        <w:tc>
          <w:tcPr>
            <w:tcW w:w="1918" w:type="dxa"/>
            <w:vAlign w:val="top"/>
            <w:tcBorders>
              <w:bottom w:val="single" w:color="000000" w:sz="2" w:space="0"/>
              <w:top w:val="single" w:color="000000" w:sz="2" w:space="0"/>
            </w:tcBorders>
          </w:tcPr>
          <w:p>
            <w:pPr>
              <w:rPr>
                <w:rFonts w:ascii="Arial"/>
                <w:sz w:val="21"/>
              </w:rPr>
            </w:pPr>
            <w:r/>
          </w:p>
        </w:tc>
        <w:tc>
          <w:tcPr>
            <w:tcW w:w="2316" w:type="dxa"/>
            <w:vAlign w:val="top"/>
            <w:tcBorders>
              <w:bottom w:val="single" w:color="000000" w:sz="2" w:space="0"/>
              <w:top w:val="single" w:color="000000" w:sz="2" w:space="0"/>
            </w:tcBorders>
          </w:tcPr>
          <w:p>
            <w:pPr>
              <w:rPr>
                <w:rFonts w:ascii="Arial"/>
                <w:sz w:val="21"/>
              </w:rPr>
            </w:pPr>
            <w:r/>
          </w:p>
        </w:tc>
        <w:tc>
          <w:tcPr>
            <w:tcW w:w="1822" w:type="dxa"/>
            <w:vAlign w:val="top"/>
            <w:tcBorders>
              <w:bottom w:val="single" w:color="000000" w:sz="2" w:space="0"/>
              <w:top w:val="single" w:color="000000" w:sz="2" w:space="0"/>
            </w:tcBorders>
          </w:tcPr>
          <w:p>
            <w:pPr>
              <w:rPr>
                <w:rFonts w:ascii="Arial"/>
                <w:sz w:val="21"/>
              </w:rPr>
            </w:pPr>
            <w:r/>
          </w:p>
        </w:tc>
        <w:tc>
          <w:tcPr>
            <w:tcW w:w="2134" w:type="dxa"/>
            <w:vAlign w:val="top"/>
            <w:tcBorders>
              <w:bottom w:val="single" w:color="000000" w:sz="2" w:space="0"/>
              <w:top w:val="single" w:color="000000" w:sz="2" w:space="0"/>
            </w:tcBorders>
          </w:tcPr>
          <w:p>
            <w:pPr>
              <w:rPr>
                <w:rFonts w:ascii="Arial"/>
                <w:sz w:val="21"/>
              </w:rPr>
            </w:pPr>
            <w:r/>
          </w:p>
        </w:tc>
        <w:tc>
          <w:tcPr>
            <w:tcW w:w="2218" w:type="dxa"/>
            <w:vAlign w:val="top"/>
            <w:tcBorders>
              <w:bottom w:val="single" w:color="000000" w:sz="2" w:space="0"/>
              <w:top w:val="single" w:color="000000" w:sz="2" w:space="0"/>
            </w:tcBorders>
          </w:tcPr>
          <w:p>
            <w:pPr>
              <w:rPr>
                <w:rFonts w:ascii="Arial"/>
                <w:sz w:val="21"/>
              </w:rPr>
            </w:pPr>
            <w:r/>
          </w:p>
        </w:tc>
        <w:tc>
          <w:tcPr>
            <w:tcW w:w="2053" w:type="dxa"/>
            <w:vAlign w:val="top"/>
            <w:tcBorders>
              <w:bottom w:val="single" w:color="000000" w:sz="2" w:space="0"/>
              <w:top w:val="single" w:color="000000" w:sz="2" w:space="0"/>
            </w:tcBorders>
          </w:tcPr>
          <w:p>
            <w:pPr>
              <w:rPr>
                <w:rFonts w:ascii="Arial"/>
                <w:sz w:val="21"/>
              </w:rPr>
            </w:pPr>
            <w:r/>
          </w:p>
        </w:tc>
        <w:tc>
          <w:tcPr>
            <w:tcW w:w="1866" w:type="dxa"/>
            <w:vAlign w:val="top"/>
            <w:tcBorders>
              <w:bottom w:val="single" w:color="000000" w:sz="2" w:space="0"/>
              <w:top w:val="single" w:color="000000" w:sz="2" w:space="0"/>
            </w:tcBorders>
          </w:tcPr>
          <w:p>
            <w:pPr>
              <w:rPr>
                <w:rFonts w:ascii="Arial"/>
                <w:sz w:val="21"/>
              </w:rPr>
            </w:pPr>
            <w:r/>
          </w:p>
        </w:tc>
      </w:tr>
    </w:tbl>
    <w:p>
      <w:pPr>
        <w:ind w:left="71"/>
        <w:spacing w:before="195" w:line="190" w:lineRule="auto"/>
        <w:rPr>
          <w:rFonts w:ascii="SimSun" w:hAnsi="SimSun" w:eastAsia="SimSun" w:cs="SimSun"/>
          <w:sz w:val="21"/>
          <w:szCs w:val="21"/>
        </w:rPr>
      </w:pPr>
      <w:r>
        <w:rPr>
          <w:rFonts w:ascii="SimSun" w:hAnsi="SimSun" w:eastAsia="SimSun" w:cs="SimSun"/>
          <w:sz w:val="21"/>
          <w:szCs w:val="21"/>
          <w:spacing w:val="10"/>
        </w:rPr>
        <w:t>备注</w:t>
      </w:r>
      <w:r>
        <w:rPr>
          <w:rFonts w:ascii="SimSun" w:hAnsi="SimSun" w:eastAsia="SimSun" w:cs="SimSun"/>
          <w:sz w:val="21"/>
          <w:szCs w:val="21"/>
          <w:spacing w:val="7"/>
        </w:rPr>
        <w:t>：</w:t>
      </w:r>
      <w:r>
        <w:rPr>
          <w:rFonts w:ascii="SimSun" w:hAnsi="SimSun" w:eastAsia="SimSun" w:cs="SimSun"/>
          <w:sz w:val="21"/>
          <w:szCs w:val="21"/>
          <w:spacing w:val="5"/>
        </w:rPr>
        <w:t>中共伊川县委机构编制委员会办公室2022年无项目支出，故此表无数据。</w:t>
      </w:r>
    </w:p>
    <w:p>
      <w:pPr>
        <w:sectPr>
          <w:type w:val="continuous"/>
          <w:pgSz w:w="23811" w:h="16839"/>
          <w:pgMar w:top="1277" w:right="1163" w:bottom="363" w:left="1065" w:header="0" w:footer="123" w:gutter="0"/>
          <w:cols w:equalWidth="0" w:num="1">
            <w:col w:w="21581" w:space="0"/>
          </w:cols>
        </w:sectPr>
        <w:rPr/>
      </w:pPr>
    </w:p>
    <w:p>
      <w:pPr>
        <w:ind w:right="29"/>
        <w:spacing w:before="32" w:line="230" w:lineRule="auto"/>
        <w:jc w:val="right"/>
        <w:rPr>
          <w:rFonts w:ascii="SimSun" w:hAnsi="SimSun" w:eastAsia="SimSun" w:cs="SimSun"/>
          <w:sz w:val="15"/>
          <w:szCs w:val="15"/>
        </w:rPr>
      </w:pPr>
      <w:r>
        <w:rPr>
          <w:rFonts w:ascii="SimSun" w:hAnsi="SimSun" w:eastAsia="SimSun" w:cs="SimSun"/>
          <w:sz w:val="15"/>
          <w:szCs w:val="15"/>
          <w:spacing w:val="7"/>
        </w:rPr>
        <w:t>预</w:t>
      </w:r>
      <w:r>
        <w:rPr>
          <w:rFonts w:ascii="SimSun" w:hAnsi="SimSun" w:eastAsia="SimSun" w:cs="SimSun"/>
          <w:sz w:val="15"/>
          <w:szCs w:val="15"/>
          <w:spacing w:val="5"/>
        </w:rPr>
        <w:t>算12表</w:t>
      </w:r>
    </w:p>
    <w:p>
      <w:pPr>
        <w:ind w:left="8459"/>
        <w:spacing w:before="114" w:line="219" w:lineRule="auto"/>
        <w:rPr>
          <w:rFonts w:ascii="SimSun" w:hAnsi="SimSun" w:eastAsia="SimSun" w:cs="SimSun"/>
          <w:sz w:val="33"/>
          <w:szCs w:val="33"/>
        </w:rPr>
      </w:pPr>
      <w:r>
        <w:rPr>
          <w:rFonts w:ascii="SimSun" w:hAnsi="SimSun" w:eastAsia="SimSun" w:cs="SimSun"/>
          <w:sz w:val="33"/>
          <w:szCs w:val="33"/>
          <w14:textOutline w14:w="6057" w14:cap="sq" w14:cmpd="sng">
            <w14:solidFill>
              <w14:srgbClr w14:val="000000"/>
            </w14:solidFill>
            <w14:prstDash w14:val="solid"/>
            <w14:bevel/>
          </w14:textOutline>
          <w:spacing w:val="8"/>
        </w:rPr>
        <w:t>本级</w:t>
      </w:r>
      <w:r>
        <w:rPr>
          <w:rFonts w:ascii="SimSun" w:hAnsi="SimSun" w:eastAsia="SimSun" w:cs="SimSun"/>
          <w:sz w:val="33"/>
          <w:szCs w:val="33"/>
          <w14:textOutline w14:w="6057" w14:cap="sq" w14:cmpd="sng">
            <w14:solidFill>
              <w14:srgbClr w14:val="000000"/>
            </w14:solidFill>
            <w14:prstDash w14:val="solid"/>
            <w14:bevel/>
          </w14:textOutline>
          <w:spacing w:val="7"/>
        </w:rPr>
        <w:t>部</w:t>
      </w:r>
      <w:r>
        <w:rPr>
          <w:rFonts w:ascii="SimSun" w:hAnsi="SimSun" w:eastAsia="SimSun" w:cs="SimSun"/>
          <w:sz w:val="33"/>
          <w:szCs w:val="33"/>
          <w14:textOutline w14:w="6057" w14:cap="sq" w14:cmpd="sng">
            <w14:solidFill>
              <w14:srgbClr w14:val="000000"/>
            </w14:solidFill>
            <w14:prstDash w14:val="solid"/>
            <w14:bevel/>
          </w14:textOutline>
          <w:spacing w:val="4"/>
        </w:rPr>
        <w:t>门(单位)整体绩效目标表</w:t>
      </w:r>
    </w:p>
    <w:p>
      <w:pPr>
        <w:ind w:left="10173"/>
        <w:spacing w:before="41" w:line="193" w:lineRule="auto"/>
        <w:tabs>
          <w:tab w:val="left" w:leader="empty" w:pos="10278"/>
        </w:tabs>
        <w:rPr>
          <w:rFonts w:ascii="SimSun" w:hAnsi="SimSun" w:eastAsia="SimSun" w:cs="SimSun"/>
          <w:sz w:val="20"/>
          <w:szCs w:val="20"/>
        </w:rPr>
      </w:pPr>
      <w:r>
        <w:rPr>
          <w:rFonts w:ascii="SimSun" w:hAnsi="SimSun" w:eastAsia="SimSun" w:cs="SimSun"/>
          <w:sz w:val="20"/>
          <w:szCs w:val="20"/>
          <w:b/>
          <w:bCs/>
        </w:rPr>
        <w:tab/>
      </w:r>
      <w:r>
        <w:rPr>
          <w:rFonts w:ascii="SimSun" w:hAnsi="SimSun" w:eastAsia="SimSun" w:cs="SimSun"/>
          <w:sz w:val="20"/>
          <w:szCs w:val="20"/>
          <w14:textOutline w14:w="3798" w14:cap="sq" w14:cmpd="sng">
            <w14:solidFill>
              <w14:srgbClr w14:val="000000"/>
            </w14:solidFill>
            <w14:prstDash w14:val="solid"/>
            <w14:bevel/>
          </w14:textOutline>
          <w:spacing w:val="6"/>
        </w:rPr>
        <w:t>(2022年度)</w:t>
      </w:r>
    </w:p>
    <w:tbl>
      <w:tblPr>
        <w:tblStyle w:val="2"/>
        <w:tblW w:w="21570"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102"/>
        <w:gridCol w:w="1540"/>
        <w:gridCol w:w="1784"/>
        <w:gridCol w:w="1055"/>
        <w:gridCol w:w="16089"/>
      </w:tblGrid>
      <w:tr>
        <w:trPr>
          <w:trHeight w:val="303" w:hRule="atLeast"/>
        </w:trPr>
        <w:tc>
          <w:tcPr>
            <w:tcW w:w="2642" w:type="dxa"/>
            <w:vAlign w:val="top"/>
            <w:gridSpan w:val="2"/>
            <w:tcBorders>
              <w:bottom w:val="single" w:color="000000" w:sz="2" w:space="0"/>
              <w:top w:val="single" w:color="000000" w:sz="2" w:space="0"/>
            </w:tcBorders>
          </w:tcPr>
          <w:p>
            <w:pPr>
              <w:ind w:left="691"/>
              <w:spacing w:before="82" w:line="230" w:lineRule="auto"/>
              <w:rPr>
                <w:rFonts w:ascii="SimSun" w:hAnsi="SimSun" w:eastAsia="SimSun" w:cs="SimSun"/>
                <w:sz w:val="15"/>
                <w:szCs w:val="15"/>
              </w:rPr>
            </w:pPr>
            <w:r>
              <w:rPr>
                <w:rFonts w:ascii="SimSun" w:hAnsi="SimSun" w:eastAsia="SimSun" w:cs="SimSun"/>
                <w:sz w:val="15"/>
                <w:szCs w:val="15"/>
                <w:spacing w:val="6"/>
              </w:rPr>
              <w:t>部门</w:t>
            </w:r>
            <w:r>
              <w:rPr>
                <w:rFonts w:ascii="SimSun" w:hAnsi="SimSun" w:eastAsia="SimSun" w:cs="SimSun"/>
                <w:sz w:val="15"/>
                <w:szCs w:val="15"/>
                <w:spacing w:val="6"/>
              </w:rPr>
              <w:t xml:space="preserve"> </w:t>
            </w:r>
            <w:r>
              <w:rPr>
                <w:rFonts w:ascii="SimSun" w:hAnsi="SimSun" w:eastAsia="SimSun" w:cs="SimSun"/>
                <w:sz w:val="15"/>
                <w:szCs w:val="15"/>
                <w:spacing w:val="6"/>
              </w:rPr>
              <w:t>(单位)</w:t>
            </w:r>
            <w:r>
              <w:rPr>
                <w:rFonts w:ascii="SimSun" w:hAnsi="SimSun" w:eastAsia="SimSun" w:cs="SimSun"/>
                <w:sz w:val="15"/>
                <w:szCs w:val="15"/>
                <w:spacing w:val="6"/>
              </w:rPr>
              <w:t xml:space="preserve"> </w:t>
            </w:r>
            <w:r>
              <w:rPr>
                <w:rFonts w:ascii="SimSun" w:hAnsi="SimSun" w:eastAsia="SimSun" w:cs="SimSun"/>
                <w:sz w:val="15"/>
                <w:szCs w:val="15"/>
                <w:spacing w:val="6"/>
              </w:rPr>
              <w:t>名</w:t>
            </w:r>
            <w:r>
              <w:rPr>
                <w:rFonts w:ascii="SimSun" w:hAnsi="SimSun" w:eastAsia="SimSun" w:cs="SimSun"/>
                <w:sz w:val="15"/>
                <w:szCs w:val="15"/>
                <w:spacing w:val="5"/>
              </w:rPr>
              <w:t>称</w:t>
            </w:r>
          </w:p>
        </w:tc>
        <w:tc>
          <w:tcPr>
            <w:tcW w:w="18928" w:type="dxa"/>
            <w:vAlign w:val="top"/>
            <w:gridSpan w:val="3"/>
            <w:tcBorders>
              <w:bottom w:val="single" w:color="000000" w:sz="2" w:space="0"/>
              <w:top w:val="single" w:color="000000" w:sz="2" w:space="0"/>
            </w:tcBorders>
          </w:tcPr>
          <w:p>
            <w:pPr>
              <w:ind w:left="42"/>
              <w:spacing w:before="81" w:line="227" w:lineRule="auto"/>
              <w:rPr>
                <w:rFonts w:ascii="SimSun" w:hAnsi="SimSun" w:eastAsia="SimSun" w:cs="SimSun"/>
                <w:sz w:val="15"/>
                <w:szCs w:val="15"/>
              </w:rPr>
            </w:pPr>
            <w:r>
              <w:rPr>
                <w:rFonts w:ascii="SimSun" w:hAnsi="SimSun" w:eastAsia="SimSun" w:cs="SimSun"/>
                <w:sz w:val="15"/>
                <w:szCs w:val="15"/>
                <w:spacing w:val="8"/>
              </w:rPr>
              <w:t>中</w:t>
            </w:r>
            <w:r>
              <w:rPr>
                <w:rFonts w:ascii="SimSun" w:hAnsi="SimSun" w:eastAsia="SimSun" w:cs="SimSun"/>
                <w:sz w:val="15"/>
                <w:szCs w:val="15"/>
                <w:spacing w:val="7"/>
              </w:rPr>
              <w:t>共伊川县委机构编制委员会办公室</w:t>
            </w:r>
          </w:p>
        </w:tc>
      </w:tr>
      <w:tr>
        <w:trPr>
          <w:trHeight w:val="2819" w:hRule="atLeast"/>
        </w:trPr>
        <w:tc>
          <w:tcPr>
            <w:tcW w:w="1102" w:type="dxa"/>
            <w:vAlign w:val="top"/>
            <w:tcBorders>
              <w:bottom w:val="single" w:color="000000" w:sz="2" w:space="0"/>
              <w:top w:val="single" w:color="000000" w:sz="2" w:space="0"/>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ind w:left="80"/>
              <w:spacing w:before="48" w:line="230" w:lineRule="auto"/>
              <w:rPr>
                <w:rFonts w:ascii="SimSun" w:hAnsi="SimSun" w:eastAsia="SimSun" w:cs="SimSun"/>
                <w:sz w:val="15"/>
                <w:szCs w:val="15"/>
              </w:rPr>
            </w:pPr>
            <w:r>
              <w:rPr>
                <w:rFonts w:ascii="SimSun" w:hAnsi="SimSun" w:eastAsia="SimSun" w:cs="SimSun"/>
                <w:sz w:val="15"/>
                <w:szCs w:val="15"/>
                <w:spacing w:val="8"/>
              </w:rPr>
              <w:t>年</w:t>
            </w:r>
            <w:r>
              <w:rPr>
                <w:rFonts w:ascii="SimSun" w:hAnsi="SimSun" w:eastAsia="SimSun" w:cs="SimSun"/>
                <w:sz w:val="15"/>
                <w:szCs w:val="15"/>
                <w:spacing w:val="7"/>
              </w:rPr>
              <w:t>度履职目标</w:t>
            </w:r>
          </w:p>
        </w:tc>
        <w:tc>
          <w:tcPr>
            <w:tcW w:w="20468" w:type="dxa"/>
            <w:vAlign w:val="top"/>
            <w:gridSpan w:val="4"/>
            <w:tcBorders>
              <w:bottom w:val="single" w:color="000000" w:sz="2" w:space="0"/>
              <w:top w:val="single" w:color="000000" w:sz="2" w:space="0"/>
            </w:tcBorders>
          </w:tcPr>
          <w:p>
            <w:pPr>
              <w:ind w:left="38"/>
              <w:spacing w:before="150" w:line="197" w:lineRule="exact"/>
              <w:rPr>
                <w:rFonts w:ascii="SimSun" w:hAnsi="SimSun" w:eastAsia="SimSun" w:cs="SimSun"/>
                <w:sz w:val="15"/>
                <w:szCs w:val="15"/>
              </w:rPr>
            </w:pPr>
            <w:r>
              <w:rPr>
                <w:rFonts w:ascii="SimSun" w:hAnsi="SimSun" w:eastAsia="SimSun" w:cs="SimSun"/>
                <w:sz w:val="15"/>
                <w:szCs w:val="15"/>
                <w:spacing w:val="8"/>
                <w:position w:val="1"/>
              </w:rPr>
              <w:t>1.执行党和国家、省、市有关行政体制改革、机构改革和机构编制管理的方针政策、法律法规；组织起草机构编制管理相关政策规定，推进机构编制法定化</w:t>
            </w:r>
            <w:r>
              <w:rPr>
                <w:rFonts w:ascii="SimSun" w:hAnsi="SimSun" w:eastAsia="SimSun" w:cs="SimSun"/>
                <w:sz w:val="15"/>
                <w:szCs w:val="15"/>
                <w:spacing w:val="3"/>
                <w:position w:val="1"/>
              </w:rPr>
              <w:t>。</w:t>
            </w:r>
          </w:p>
          <w:p>
            <w:pPr>
              <w:ind w:left="28"/>
              <w:spacing w:line="198" w:lineRule="exact"/>
              <w:rPr>
                <w:rFonts w:ascii="SimSun" w:hAnsi="SimSun" w:eastAsia="SimSun" w:cs="SimSun"/>
                <w:sz w:val="15"/>
                <w:szCs w:val="15"/>
              </w:rPr>
            </w:pPr>
            <w:r>
              <w:rPr>
                <w:rFonts w:ascii="SimSun" w:hAnsi="SimSun" w:eastAsia="SimSun" w:cs="SimSun"/>
                <w:sz w:val="15"/>
                <w:szCs w:val="15"/>
                <w:spacing w:val="16"/>
                <w:position w:val="1"/>
              </w:rPr>
              <w:t>2</w:t>
            </w:r>
            <w:r>
              <w:rPr>
                <w:rFonts w:ascii="SimSun" w:hAnsi="SimSun" w:eastAsia="SimSun" w:cs="SimSun"/>
                <w:sz w:val="15"/>
                <w:szCs w:val="15"/>
                <w:spacing w:val="12"/>
                <w:position w:val="1"/>
              </w:rPr>
              <w:t>.</w:t>
            </w:r>
            <w:r>
              <w:rPr>
                <w:rFonts w:ascii="SimSun" w:hAnsi="SimSun" w:eastAsia="SimSun" w:cs="SimSun"/>
                <w:sz w:val="15"/>
                <w:szCs w:val="15"/>
                <w:spacing w:val="8"/>
                <w:position w:val="1"/>
              </w:rPr>
              <w:t>负责全县行政体制改革、事业部门分类改革、经济功能区管理体制改革、基层管理体制改革和相关领域涉及机构改革的事项；负责经济发达镇行政管理体制改革试点工作；协调有关专项改革事宜。</w:t>
            </w:r>
          </w:p>
          <w:p>
            <w:pPr>
              <w:ind w:left="30"/>
              <w:spacing w:line="242" w:lineRule="auto"/>
              <w:rPr>
                <w:rFonts w:ascii="SimSun" w:hAnsi="SimSun" w:eastAsia="SimSun" w:cs="SimSun"/>
                <w:sz w:val="15"/>
                <w:szCs w:val="15"/>
              </w:rPr>
            </w:pPr>
            <w:r>
              <w:rPr>
                <w:rFonts w:ascii="SimSun" w:hAnsi="SimSun" w:eastAsia="SimSun" w:cs="SimSun"/>
                <w:sz w:val="15"/>
                <w:szCs w:val="15"/>
                <w:spacing w:val="8"/>
              </w:rPr>
              <w:t>3.拟定全县行政体制改革和机构改革的方案，经批准后组织实施；审核机构改革方案；指导和协调行政机构改革及机构编制管理工作。</w:t>
            </w:r>
          </w:p>
          <w:p>
            <w:pPr>
              <w:ind w:left="26"/>
              <w:spacing w:line="198" w:lineRule="exact"/>
              <w:rPr>
                <w:rFonts w:ascii="SimSun" w:hAnsi="SimSun" w:eastAsia="SimSun" w:cs="SimSun"/>
                <w:sz w:val="15"/>
                <w:szCs w:val="15"/>
              </w:rPr>
            </w:pPr>
            <w:r>
              <w:rPr>
                <w:rFonts w:ascii="SimSun" w:hAnsi="SimSun" w:eastAsia="SimSun" w:cs="SimSun"/>
                <w:sz w:val="15"/>
                <w:szCs w:val="15"/>
                <w:spacing w:val="8"/>
                <w:position w:val="1"/>
              </w:rPr>
              <w:t>4.统一管理全县各级党政机关，人大、政协机关，各民主党派、人民团体机关以及事业部门的机构编制工作</w:t>
            </w:r>
            <w:r>
              <w:rPr>
                <w:rFonts w:ascii="SimSun" w:hAnsi="SimSun" w:eastAsia="SimSun" w:cs="SimSun"/>
                <w:sz w:val="15"/>
                <w:szCs w:val="15"/>
                <w:spacing w:val="7"/>
                <w:position w:val="1"/>
              </w:rPr>
              <w:t>。</w:t>
            </w:r>
          </w:p>
          <w:p>
            <w:pPr>
              <w:ind w:left="30"/>
              <w:spacing w:before="1" w:line="242" w:lineRule="auto"/>
              <w:rPr>
                <w:rFonts w:ascii="SimSun" w:hAnsi="SimSun" w:eastAsia="SimSun" w:cs="SimSun"/>
                <w:sz w:val="15"/>
                <w:szCs w:val="15"/>
              </w:rPr>
            </w:pPr>
            <w:r>
              <w:rPr>
                <w:rFonts w:ascii="SimSun" w:hAnsi="SimSun" w:eastAsia="SimSun" w:cs="SimSun"/>
                <w:sz w:val="15"/>
                <w:szCs w:val="15"/>
                <w:spacing w:val="8"/>
              </w:rPr>
              <w:t>5.协调县委各部门之间、县政府各部门之间的职能配置及调整，协调县直部门之间的职责分工</w:t>
            </w:r>
            <w:r>
              <w:rPr>
                <w:rFonts w:ascii="SimSun" w:hAnsi="SimSun" w:eastAsia="SimSun" w:cs="SimSun"/>
                <w:sz w:val="15"/>
                <w:szCs w:val="15"/>
                <w:spacing w:val="1"/>
              </w:rPr>
              <w:t>。</w:t>
            </w:r>
          </w:p>
          <w:p>
            <w:pPr>
              <w:ind w:left="28"/>
              <w:spacing w:line="229" w:lineRule="auto"/>
              <w:rPr>
                <w:rFonts w:ascii="SimSun" w:hAnsi="SimSun" w:eastAsia="SimSun" w:cs="SimSun"/>
                <w:sz w:val="15"/>
                <w:szCs w:val="15"/>
              </w:rPr>
            </w:pPr>
            <w:r>
              <w:rPr>
                <w:rFonts w:ascii="SimSun" w:hAnsi="SimSun" w:eastAsia="SimSun" w:cs="SimSun"/>
                <w:sz w:val="15"/>
                <w:szCs w:val="15"/>
                <w:spacing w:val="14"/>
              </w:rPr>
              <w:t>6.审</w:t>
            </w:r>
            <w:r>
              <w:rPr>
                <w:rFonts w:ascii="SimSun" w:hAnsi="SimSun" w:eastAsia="SimSun" w:cs="SimSun"/>
                <w:sz w:val="15"/>
                <w:szCs w:val="15"/>
                <w:spacing w:val="9"/>
              </w:rPr>
              <w:t>核</w:t>
            </w:r>
            <w:r>
              <w:rPr>
                <w:rFonts w:ascii="SimSun" w:hAnsi="SimSun" w:eastAsia="SimSun" w:cs="SimSun"/>
                <w:sz w:val="15"/>
                <w:szCs w:val="15"/>
                <w:spacing w:val="7"/>
              </w:rPr>
              <w:t>县委、县政府各部门，县人大、政协机关，民主党派、人民团体机关的职能配置、</w:t>
            </w:r>
            <w:r>
              <w:rPr>
                <w:rFonts w:ascii="SimSun" w:hAnsi="SimSun" w:eastAsia="SimSun" w:cs="SimSun"/>
                <w:sz w:val="15"/>
                <w:szCs w:val="15"/>
                <w:spacing w:val="7"/>
              </w:rPr>
              <w:t xml:space="preserve"> </w:t>
            </w:r>
            <w:r>
              <w:rPr>
                <w:rFonts w:ascii="SimSun" w:hAnsi="SimSun" w:eastAsia="SimSun" w:cs="SimSun"/>
                <w:sz w:val="15"/>
                <w:szCs w:val="15"/>
                <w:spacing w:val="7"/>
              </w:rPr>
              <w:t>内设机构、人员编制和领导职数；审核县机关事业副科级及以上机构设置和调整事宜；审核乡镇党政机关编制总额。</w:t>
            </w:r>
          </w:p>
          <w:p>
            <w:pPr>
              <w:ind w:left="27" w:right="2715" w:firstLine="3"/>
              <w:spacing w:before="12" w:line="244" w:lineRule="auto"/>
              <w:rPr>
                <w:rFonts w:ascii="SimSun" w:hAnsi="SimSun" w:eastAsia="SimSun" w:cs="SimSun"/>
                <w:sz w:val="15"/>
                <w:szCs w:val="15"/>
              </w:rPr>
            </w:pPr>
            <w:r>
              <w:rPr>
                <w:rFonts w:ascii="SimSun" w:hAnsi="SimSun" w:eastAsia="SimSun" w:cs="SimSun"/>
                <w:sz w:val="15"/>
                <w:szCs w:val="15"/>
                <w:spacing w:val="10"/>
              </w:rPr>
              <w:t>7</w:t>
            </w:r>
            <w:r>
              <w:rPr>
                <w:rFonts w:ascii="SimSun" w:hAnsi="SimSun" w:eastAsia="SimSun" w:cs="SimSun"/>
                <w:sz w:val="15"/>
                <w:szCs w:val="15"/>
                <w:spacing w:val="8"/>
              </w:rPr>
              <w:t>.拟订全县事业部门管理体制改革和机构改革方案，经批准后组织实施；负责县直事业部门机构改革方案的审核和机构编制管理工作；指导并协调事业部门管理体制改革、机构改革和机构编制管理工作；审核全县副科级以上事业部门机构设置和调整事宜。</w:t>
            </w:r>
            <w:r>
              <w:rPr>
                <w:rFonts w:ascii="SimSun" w:hAnsi="SimSun" w:eastAsia="SimSun" w:cs="SimSun"/>
                <w:sz w:val="15"/>
                <w:szCs w:val="15"/>
              </w:rPr>
              <w:t xml:space="preserve"> </w:t>
            </w:r>
            <w:r>
              <w:rPr>
                <w:rFonts w:ascii="SimSun" w:hAnsi="SimSun" w:eastAsia="SimSun" w:cs="SimSun"/>
                <w:sz w:val="15"/>
                <w:szCs w:val="15"/>
                <w:spacing w:val="9"/>
              </w:rPr>
              <w:t>8</w:t>
            </w:r>
            <w:r>
              <w:rPr>
                <w:rFonts w:ascii="SimSun" w:hAnsi="SimSun" w:eastAsia="SimSun" w:cs="SimSun"/>
                <w:sz w:val="15"/>
                <w:szCs w:val="15"/>
                <w:spacing w:val="8"/>
              </w:rPr>
              <w:t>.负责并指导县机关、群团、事业部门统一社会信用代码赋码管理工作，负责并指导县事业部门法人登记管理和监督检查工作。</w:t>
            </w:r>
          </w:p>
          <w:p>
            <w:pPr>
              <w:ind w:left="27"/>
              <w:spacing w:line="230" w:lineRule="auto"/>
              <w:rPr>
                <w:rFonts w:ascii="SimSun" w:hAnsi="SimSun" w:eastAsia="SimSun" w:cs="SimSun"/>
                <w:sz w:val="15"/>
                <w:szCs w:val="15"/>
              </w:rPr>
            </w:pPr>
            <w:r>
              <w:rPr>
                <w:rFonts w:ascii="SimSun" w:hAnsi="SimSun" w:eastAsia="SimSun" w:cs="SimSun"/>
                <w:sz w:val="15"/>
                <w:szCs w:val="15"/>
                <w:spacing w:val="16"/>
              </w:rPr>
              <w:t>9</w:t>
            </w:r>
            <w:r>
              <w:rPr>
                <w:rFonts w:ascii="SimSun" w:hAnsi="SimSun" w:eastAsia="SimSun" w:cs="SimSun"/>
                <w:sz w:val="15"/>
                <w:szCs w:val="15"/>
                <w:spacing w:val="9"/>
              </w:rPr>
              <w:t>.</w:t>
            </w:r>
            <w:r>
              <w:rPr>
                <w:rFonts w:ascii="SimSun" w:hAnsi="SimSun" w:eastAsia="SimSun" w:cs="SimSun"/>
                <w:sz w:val="15"/>
                <w:szCs w:val="15"/>
                <w:spacing w:val="8"/>
              </w:rPr>
              <w:t>负责对全县各级行政、事业管理体制和机构改革情况及机构编制执行情况进行跟踪评估和监督检查；负责受理违反机构编</w:t>
            </w:r>
            <w:r>
              <w:rPr>
                <w:rFonts w:ascii="SimSun" w:hAnsi="SimSun" w:eastAsia="SimSun" w:cs="SimSun"/>
                <w:sz w:val="15"/>
                <w:szCs w:val="15"/>
                <w:spacing w:val="8"/>
              </w:rPr>
              <w:t xml:space="preserve"> </w:t>
            </w:r>
            <w:r>
              <w:rPr>
                <w:rFonts w:ascii="SimSun" w:hAnsi="SimSun" w:eastAsia="SimSun" w:cs="SimSun"/>
                <w:sz w:val="15"/>
                <w:szCs w:val="15"/>
                <w:spacing w:val="8"/>
              </w:rPr>
              <w:t>制法律、法规、纪律的检举、控告和投诉，对有关问题进行调查处理。</w:t>
            </w:r>
          </w:p>
          <w:p>
            <w:pPr>
              <w:ind w:left="38"/>
              <w:spacing w:before="10" w:line="199" w:lineRule="exact"/>
              <w:rPr>
                <w:rFonts w:ascii="SimSun" w:hAnsi="SimSun" w:eastAsia="SimSun" w:cs="SimSun"/>
                <w:sz w:val="15"/>
                <w:szCs w:val="15"/>
              </w:rPr>
            </w:pPr>
            <w:r>
              <w:rPr>
                <w:rFonts w:ascii="SimSun" w:hAnsi="SimSun" w:eastAsia="SimSun" w:cs="SimSun"/>
                <w:sz w:val="15"/>
                <w:szCs w:val="15"/>
                <w:spacing w:val="8"/>
                <w:position w:val="1"/>
              </w:rPr>
              <w:t>10.建立健全机构编制管理与财政预算、组织人事管理的配合制约机制；推进机构编制实名制管理，负责县直机关事业部门进人用编审核工作；负责全县机构编制统计工作</w:t>
            </w:r>
            <w:r>
              <w:rPr>
                <w:rFonts w:ascii="SimSun" w:hAnsi="SimSun" w:eastAsia="SimSun" w:cs="SimSun"/>
                <w:sz w:val="15"/>
                <w:szCs w:val="15"/>
                <w:spacing w:val="2"/>
                <w:position w:val="1"/>
              </w:rPr>
              <w:t>。</w:t>
            </w:r>
          </w:p>
          <w:p>
            <w:pPr>
              <w:ind w:left="38"/>
              <w:spacing w:before="1" w:line="242" w:lineRule="auto"/>
              <w:rPr>
                <w:rFonts w:ascii="SimSun" w:hAnsi="SimSun" w:eastAsia="SimSun" w:cs="SimSun"/>
                <w:sz w:val="15"/>
                <w:szCs w:val="15"/>
              </w:rPr>
            </w:pPr>
            <w:r>
              <w:rPr>
                <w:rFonts w:ascii="SimSun" w:hAnsi="SimSun" w:eastAsia="SimSun" w:cs="SimSun"/>
                <w:sz w:val="15"/>
                <w:szCs w:val="15"/>
                <w:spacing w:val="12"/>
              </w:rPr>
              <w:t>1</w:t>
            </w:r>
            <w:r>
              <w:rPr>
                <w:rFonts w:ascii="SimSun" w:hAnsi="SimSun" w:eastAsia="SimSun" w:cs="SimSun"/>
                <w:sz w:val="15"/>
                <w:szCs w:val="15"/>
                <w:spacing w:val="11"/>
              </w:rPr>
              <w:t>1</w:t>
            </w:r>
            <w:r>
              <w:rPr>
                <w:rFonts w:ascii="SimSun" w:hAnsi="SimSun" w:eastAsia="SimSun" w:cs="SimSun"/>
                <w:sz w:val="15"/>
                <w:szCs w:val="15"/>
                <w:spacing w:val="6"/>
              </w:rPr>
              <w:t>.完成县委和县委编办交办的其他任务。</w:t>
            </w:r>
          </w:p>
          <w:p>
            <w:pPr>
              <w:ind w:left="28" w:right="100" w:firstLine="10"/>
              <w:spacing w:before="1" w:line="257" w:lineRule="auto"/>
              <w:rPr>
                <w:rFonts w:ascii="SimSun" w:hAnsi="SimSun" w:eastAsia="SimSun" w:cs="SimSun"/>
                <w:sz w:val="15"/>
                <w:szCs w:val="15"/>
              </w:rPr>
            </w:pPr>
            <w:r>
              <w:rPr>
                <w:rFonts w:ascii="SimSun" w:hAnsi="SimSun" w:eastAsia="SimSun" w:cs="SimSun"/>
                <w:sz w:val="15"/>
                <w:szCs w:val="15"/>
                <w:spacing w:val="14"/>
              </w:rPr>
              <w:t>12.</w:t>
            </w:r>
            <w:r>
              <w:rPr>
                <w:rFonts w:ascii="SimSun" w:hAnsi="SimSun" w:eastAsia="SimSun" w:cs="SimSun"/>
                <w:sz w:val="15"/>
                <w:szCs w:val="15"/>
                <w:spacing w:val="11"/>
              </w:rPr>
              <w:t>关</w:t>
            </w:r>
            <w:r>
              <w:rPr>
                <w:rFonts w:ascii="SimSun" w:hAnsi="SimSun" w:eastAsia="SimSun" w:cs="SimSun"/>
                <w:sz w:val="15"/>
                <w:szCs w:val="15"/>
                <w:spacing w:val="7"/>
              </w:rPr>
              <w:t>于机关事业部门进人问题职责分工。县委编办根据用人部门编制余缺和编制结构情况进行编制审核，核发机构编制审核通知单，并在用人部门办理出入编手续后出具出入编通知单。</w:t>
            </w:r>
            <w:r>
              <w:rPr>
                <w:rFonts w:ascii="SimSun" w:hAnsi="SimSun" w:eastAsia="SimSun" w:cs="SimSun"/>
                <w:sz w:val="15"/>
                <w:szCs w:val="15"/>
                <w:spacing w:val="7"/>
              </w:rPr>
              <w:t xml:space="preserve">  </w:t>
            </w:r>
            <w:r>
              <w:rPr>
                <w:rFonts w:ascii="SimSun" w:hAnsi="SimSun" w:eastAsia="SimSun" w:cs="SimSun"/>
                <w:sz w:val="15"/>
                <w:szCs w:val="15"/>
                <w:spacing w:val="7"/>
              </w:rPr>
              <w:t>组织、人社部门凭机构编制审核通知单和出入编通</w:t>
            </w:r>
            <w:r>
              <w:rPr>
                <w:rFonts w:ascii="SimSun" w:hAnsi="SimSun" w:eastAsia="SimSun" w:cs="SimSun"/>
                <w:sz w:val="15"/>
                <w:szCs w:val="15"/>
                <w:spacing w:val="7"/>
              </w:rPr>
              <w:t xml:space="preserve"> </w:t>
            </w:r>
            <w:r>
              <w:rPr>
                <w:rFonts w:ascii="SimSun" w:hAnsi="SimSun" w:eastAsia="SimSun" w:cs="SimSun"/>
                <w:sz w:val="15"/>
                <w:szCs w:val="15"/>
                <w:spacing w:val="7"/>
              </w:rPr>
              <w:t>知单等办理人员录用、聘用</w:t>
            </w:r>
            <w:r>
              <w:rPr>
                <w:rFonts w:ascii="SimSun" w:hAnsi="SimSun" w:eastAsia="SimSun" w:cs="SimSun"/>
                <w:sz w:val="15"/>
                <w:szCs w:val="15"/>
                <w:spacing w:val="7"/>
              </w:rPr>
              <w:t xml:space="preserve"> </w:t>
            </w:r>
            <w:r>
              <w:rPr>
                <w:rFonts w:ascii="SimSun" w:hAnsi="SimSun" w:eastAsia="SimSun" w:cs="SimSun"/>
                <w:sz w:val="15"/>
                <w:szCs w:val="15"/>
                <w:spacing w:val="7"/>
              </w:rPr>
              <w:t>(任)</w:t>
            </w:r>
            <w:r>
              <w:rPr>
                <w:rFonts w:ascii="SimSun" w:hAnsi="SimSun" w:eastAsia="SimSun" w:cs="SimSun"/>
                <w:sz w:val="15"/>
                <w:szCs w:val="15"/>
                <w:spacing w:val="7"/>
              </w:rPr>
              <w:t xml:space="preserve"> </w:t>
            </w:r>
            <w:r>
              <w:rPr>
                <w:rFonts w:ascii="SimSun" w:hAnsi="SimSun" w:eastAsia="SimSun" w:cs="SimSun"/>
                <w:sz w:val="15"/>
                <w:szCs w:val="15"/>
                <w:spacing w:val="7"/>
              </w:rPr>
              <w:t>、调配、工资核定、</w:t>
            </w:r>
            <w:r>
              <w:rPr>
                <w:rFonts w:ascii="SimSun" w:hAnsi="SimSun" w:eastAsia="SimSun" w:cs="SimSun"/>
                <w:sz w:val="15"/>
                <w:szCs w:val="15"/>
              </w:rPr>
              <w:t xml:space="preserve"> </w:t>
            </w:r>
            <w:r>
              <w:rPr>
                <w:rFonts w:ascii="SimSun" w:hAnsi="SimSun" w:eastAsia="SimSun" w:cs="SimSun"/>
                <w:sz w:val="15"/>
                <w:szCs w:val="15"/>
                <w:spacing w:val="9"/>
              </w:rPr>
              <w:t>社</w:t>
            </w:r>
            <w:r>
              <w:rPr>
                <w:rFonts w:ascii="SimSun" w:hAnsi="SimSun" w:eastAsia="SimSun" w:cs="SimSun"/>
                <w:sz w:val="15"/>
                <w:szCs w:val="15"/>
                <w:spacing w:val="6"/>
              </w:rPr>
              <w:t>会保障等手续。</w:t>
            </w:r>
          </w:p>
        </w:tc>
      </w:tr>
      <w:tr>
        <w:trPr>
          <w:trHeight w:val="247" w:hRule="atLeast"/>
        </w:trPr>
        <w:tc>
          <w:tcPr>
            <w:tcW w:w="1102" w:type="dxa"/>
            <w:vAlign w:val="top"/>
            <w:vMerge w:val="restart"/>
            <w:tcBorders>
              <w:bottom w:val="none" w:color="000000" w:sz="2" w:space="0"/>
              <w:top w:val="single" w:color="000000" w:sz="2" w:space="0"/>
            </w:tcBorders>
          </w:tcPr>
          <w:p>
            <w:pPr>
              <w:ind w:left="80"/>
              <w:spacing w:before="177" w:line="230" w:lineRule="auto"/>
              <w:rPr>
                <w:rFonts w:ascii="SimSun" w:hAnsi="SimSun" w:eastAsia="SimSun" w:cs="SimSun"/>
                <w:sz w:val="15"/>
                <w:szCs w:val="15"/>
              </w:rPr>
            </w:pPr>
            <w:r>
              <w:rPr>
                <w:rFonts w:ascii="SimSun" w:hAnsi="SimSun" w:eastAsia="SimSun" w:cs="SimSun"/>
                <w:sz w:val="15"/>
                <w:szCs w:val="15"/>
                <w:spacing w:val="8"/>
              </w:rPr>
              <w:t>年</w:t>
            </w:r>
            <w:r>
              <w:rPr>
                <w:rFonts w:ascii="SimSun" w:hAnsi="SimSun" w:eastAsia="SimSun" w:cs="SimSun"/>
                <w:sz w:val="15"/>
                <w:szCs w:val="15"/>
                <w:spacing w:val="7"/>
              </w:rPr>
              <w:t>度主要任务</w:t>
            </w:r>
          </w:p>
        </w:tc>
        <w:tc>
          <w:tcPr>
            <w:tcW w:w="3324" w:type="dxa"/>
            <w:vAlign w:val="top"/>
            <w:gridSpan w:val="2"/>
            <w:tcBorders>
              <w:bottom w:val="single" w:color="000000" w:sz="2" w:space="0"/>
              <w:top w:val="single" w:color="000000" w:sz="2" w:space="0"/>
            </w:tcBorders>
          </w:tcPr>
          <w:p>
            <w:pPr>
              <w:ind w:left="1346"/>
              <w:spacing w:before="52" w:line="230" w:lineRule="auto"/>
              <w:rPr>
                <w:rFonts w:ascii="SimSun" w:hAnsi="SimSun" w:eastAsia="SimSun" w:cs="SimSun"/>
                <w:sz w:val="15"/>
                <w:szCs w:val="15"/>
              </w:rPr>
            </w:pPr>
            <w:r>
              <w:rPr>
                <w:rFonts w:ascii="SimSun" w:hAnsi="SimSun" w:eastAsia="SimSun" w:cs="SimSun"/>
                <w:sz w:val="15"/>
                <w:szCs w:val="15"/>
                <w:spacing w:val="7"/>
              </w:rPr>
              <w:t>任务名称</w:t>
            </w:r>
          </w:p>
        </w:tc>
        <w:tc>
          <w:tcPr>
            <w:tcW w:w="17144" w:type="dxa"/>
            <w:vAlign w:val="top"/>
            <w:gridSpan w:val="2"/>
            <w:tcBorders>
              <w:bottom w:val="single" w:color="000000" w:sz="2" w:space="0"/>
              <w:top w:val="single" w:color="000000" w:sz="2" w:space="0"/>
            </w:tcBorders>
          </w:tcPr>
          <w:p>
            <w:pPr>
              <w:ind w:left="8260"/>
              <w:spacing w:before="52" w:line="230" w:lineRule="auto"/>
              <w:rPr>
                <w:rFonts w:ascii="SimSun" w:hAnsi="SimSun" w:eastAsia="SimSun" w:cs="SimSun"/>
                <w:sz w:val="15"/>
                <w:szCs w:val="15"/>
              </w:rPr>
            </w:pPr>
            <w:r>
              <w:rPr>
                <w:rFonts w:ascii="SimSun" w:hAnsi="SimSun" w:eastAsia="SimSun" w:cs="SimSun"/>
                <w:sz w:val="15"/>
                <w:szCs w:val="15"/>
                <w:spacing w:val="8"/>
              </w:rPr>
              <w:t>主</w:t>
            </w:r>
            <w:r>
              <w:rPr>
                <w:rFonts w:ascii="SimSun" w:hAnsi="SimSun" w:eastAsia="SimSun" w:cs="SimSun"/>
                <w:sz w:val="15"/>
                <w:szCs w:val="15"/>
                <w:spacing w:val="6"/>
              </w:rPr>
              <w:t>要内容</w:t>
            </w:r>
          </w:p>
        </w:tc>
      </w:tr>
      <w:tr>
        <w:trPr>
          <w:trHeight w:val="247" w:hRule="atLeast"/>
        </w:trPr>
        <w:tc>
          <w:tcPr>
            <w:tcW w:w="1102" w:type="dxa"/>
            <w:vAlign w:val="top"/>
            <w:vMerge w:val="continue"/>
            <w:tcBorders>
              <w:bottom w:val="single" w:color="000000" w:sz="2" w:space="0"/>
              <w:top w:val="none" w:color="000000" w:sz="2" w:space="0"/>
            </w:tcBorders>
          </w:tcPr>
          <w:p>
            <w:pPr>
              <w:rPr>
                <w:rFonts w:ascii="Arial"/>
                <w:sz w:val="21"/>
              </w:rPr>
            </w:pPr>
            <w:r/>
          </w:p>
        </w:tc>
        <w:tc>
          <w:tcPr>
            <w:tcW w:w="3324" w:type="dxa"/>
            <w:vAlign w:val="top"/>
            <w:gridSpan w:val="2"/>
            <w:tcBorders>
              <w:bottom w:val="single" w:color="000000" w:sz="2" w:space="0"/>
              <w:top w:val="single" w:color="000000" w:sz="2" w:space="0"/>
            </w:tcBorders>
          </w:tcPr>
          <w:p>
            <w:pPr>
              <w:ind w:left="1510"/>
              <w:spacing w:before="50" w:line="230" w:lineRule="auto"/>
              <w:rPr>
                <w:rFonts w:ascii="SimSun" w:hAnsi="SimSun" w:eastAsia="SimSun" w:cs="SimSun"/>
                <w:sz w:val="15"/>
                <w:szCs w:val="15"/>
              </w:rPr>
            </w:pPr>
            <w:r>
              <w:rPr>
                <w:rFonts w:ascii="SimSun" w:hAnsi="SimSun" w:eastAsia="SimSun" w:cs="SimSun"/>
                <w:sz w:val="15"/>
                <w:szCs w:val="15"/>
                <w:spacing w:val="3"/>
              </w:rPr>
              <w:t>改</w:t>
            </w:r>
            <w:r>
              <w:rPr>
                <w:rFonts w:ascii="SimSun" w:hAnsi="SimSun" w:eastAsia="SimSun" w:cs="SimSun"/>
                <w:sz w:val="15"/>
                <w:szCs w:val="15"/>
                <w:spacing w:val="2"/>
              </w:rPr>
              <w:t>革</w:t>
            </w:r>
          </w:p>
        </w:tc>
        <w:tc>
          <w:tcPr>
            <w:tcW w:w="17144" w:type="dxa"/>
            <w:vAlign w:val="top"/>
            <w:gridSpan w:val="2"/>
            <w:tcBorders>
              <w:bottom w:val="single" w:color="000000" w:sz="2" w:space="0"/>
              <w:top w:val="single" w:color="000000" w:sz="2" w:space="0"/>
            </w:tcBorders>
          </w:tcPr>
          <w:p>
            <w:pPr>
              <w:ind w:left="36"/>
              <w:spacing w:before="50" w:line="227" w:lineRule="auto"/>
              <w:rPr>
                <w:rFonts w:ascii="SimSun" w:hAnsi="SimSun" w:eastAsia="SimSun" w:cs="SimSun"/>
                <w:sz w:val="15"/>
                <w:szCs w:val="15"/>
              </w:rPr>
            </w:pPr>
            <w:r>
              <w:rPr>
                <w:rFonts w:ascii="SimSun" w:hAnsi="SimSun" w:eastAsia="SimSun" w:cs="SimSun"/>
                <w:sz w:val="15"/>
                <w:szCs w:val="15"/>
                <w:spacing w:val="14"/>
              </w:rPr>
              <w:t>乡</w:t>
            </w:r>
            <w:r>
              <w:rPr>
                <w:rFonts w:ascii="SimSun" w:hAnsi="SimSun" w:eastAsia="SimSun" w:cs="SimSun"/>
                <w:sz w:val="15"/>
                <w:szCs w:val="15"/>
                <w:spacing w:val="9"/>
              </w:rPr>
              <w:t>镇</w:t>
            </w:r>
            <w:r>
              <w:rPr>
                <w:rFonts w:ascii="SimSun" w:hAnsi="SimSun" w:eastAsia="SimSun" w:cs="SimSun"/>
                <w:sz w:val="15"/>
                <w:szCs w:val="15"/>
                <w:spacing w:val="7"/>
              </w:rPr>
              <w:t>街道改革，事业单位重塑性改革</w:t>
            </w:r>
          </w:p>
        </w:tc>
      </w:tr>
      <w:tr>
        <w:trPr>
          <w:trHeight w:val="247" w:hRule="atLeast"/>
        </w:trPr>
        <w:tc>
          <w:tcPr>
            <w:tcW w:w="1102" w:type="dxa"/>
            <w:vAlign w:val="top"/>
            <w:vMerge w:val="restart"/>
            <w:tcBorders>
              <w:bottom w:val="none" w:color="000000" w:sz="2" w:space="0"/>
              <w:top w:val="single" w:color="000000" w:sz="2" w:space="0"/>
            </w:tcBorders>
          </w:tcPr>
          <w:p>
            <w:pPr>
              <w:spacing w:line="314" w:lineRule="auto"/>
              <w:rPr>
                <w:rFonts w:ascii="Arial"/>
                <w:sz w:val="21"/>
              </w:rPr>
            </w:pPr>
            <w:r/>
          </w:p>
          <w:p>
            <w:pPr>
              <w:spacing w:line="315" w:lineRule="auto"/>
              <w:rPr>
                <w:rFonts w:ascii="Arial"/>
                <w:sz w:val="21"/>
              </w:rPr>
            </w:pPr>
            <w:r/>
          </w:p>
          <w:p>
            <w:pPr>
              <w:ind w:left="239"/>
              <w:spacing w:before="49" w:line="230" w:lineRule="auto"/>
              <w:rPr>
                <w:rFonts w:ascii="SimSun" w:hAnsi="SimSun" w:eastAsia="SimSun" w:cs="SimSun"/>
                <w:sz w:val="15"/>
                <w:szCs w:val="15"/>
              </w:rPr>
            </w:pPr>
            <w:r>
              <w:rPr>
                <w:rFonts w:ascii="SimSun" w:hAnsi="SimSun" w:eastAsia="SimSun" w:cs="SimSun"/>
                <w:sz w:val="15"/>
                <w:szCs w:val="15"/>
                <w:spacing w:val="8"/>
              </w:rPr>
              <w:t>预</w:t>
            </w:r>
            <w:r>
              <w:rPr>
                <w:rFonts w:ascii="SimSun" w:hAnsi="SimSun" w:eastAsia="SimSun" w:cs="SimSun"/>
                <w:sz w:val="15"/>
                <w:szCs w:val="15"/>
                <w:spacing w:val="6"/>
              </w:rPr>
              <w:t>算情况</w:t>
            </w:r>
          </w:p>
        </w:tc>
        <w:tc>
          <w:tcPr>
            <w:tcW w:w="3324" w:type="dxa"/>
            <w:vAlign w:val="top"/>
            <w:gridSpan w:val="2"/>
            <w:tcBorders>
              <w:bottom w:val="single" w:color="000000" w:sz="2" w:space="0"/>
              <w:top w:val="single" w:color="000000" w:sz="2" w:space="0"/>
            </w:tcBorders>
          </w:tcPr>
          <w:p>
            <w:pPr>
              <w:ind w:left="873"/>
              <w:spacing w:before="50" w:line="229" w:lineRule="auto"/>
              <w:rPr>
                <w:rFonts w:ascii="SimSun" w:hAnsi="SimSun" w:eastAsia="SimSun" w:cs="SimSun"/>
                <w:sz w:val="15"/>
                <w:szCs w:val="15"/>
              </w:rPr>
            </w:pPr>
            <w:r>
              <w:rPr>
                <w:rFonts w:ascii="SimSun" w:hAnsi="SimSun" w:eastAsia="SimSun" w:cs="SimSun"/>
                <w:sz w:val="15"/>
                <w:szCs w:val="15"/>
                <w:spacing w:val="7"/>
              </w:rPr>
              <w:t>部</w:t>
            </w:r>
            <w:r>
              <w:rPr>
                <w:rFonts w:ascii="SimSun" w:hAnsi="SimSun" w:eastAsia="SimSun" w:cs="SimSun"/>
                <w:sz w:val="15"/>
                <w:szCs w:val="15"/>
                <w:spacing w:val="6"/>
              </w:rPr>
              <w:t>门预算总额</w:t>
            </w:r>
            <w:r>
              <w:rPr>
                <w:rFonts w:ascii="SimSun" w:hAnsi="SimSun" w:eastAsia="SimSun" w:cs="SimSun"/>
                <w:sz w:val="15"/>
                <w:szCs w:val="15"/>
                <w:spacing w:val="6"/>
              </w:rPr>
              <w:t xml:space="preserve"> </w:t>
            </w:r>
            <w:r>
              <w:rPr>
                <w:rFonts w:ascii="SimSun" w:hAnsi="SimSun" w:eastAsia="SimSun" w:cs="SimSun"/>
                <w:sz w:val="15"/>
                <w:szCs w:val="15"/>
                <w:spacing w:val="6"/>
              </w:rPr>
              <w:t>(万元)</w:t>
            </w:r>
          </w:p>
        </w:tc>
        <w:tc>
          <w:tcPr>
            <w:tcW w:w="17144" w:type="dxa"/>
            <w:vAlign w:val="top"/>
            <w:gridSpan w:val="2"/>
            <w:tcBorders>
              <w:bottom w:val="single" w:color="000000" w:sz="2" w:space="0"/>
              <w:top w:val="single" w:color="000000" w:sz="2" w:space="0"/>
            </w:tcBorders>
          </w:tcPr>
          <w:p>
            <w:pPr>
              <w:ind w:left="8347"/>
              <w:spacing w:before="74" w:line="193" w:lineRule="auto"/>
              <w:rPr>
                <w:rFonts w:ascii="SimSun" w:hAnsi="SimSun" w:eastAsia="SimSun" w:cs="SimSun"/>
                <w:sz w:val="15"/>
                <w:szCs w:val="15"/>
              </w:rPr>
            </w:pPr>
            <w:r>
              <w:rPr>
                <w:rFonts w:ascii="SimSun" w:hAnsi="SimSun" w:eastAsia="SimSun" w:cs="SimSun"/>
                <w:sz w:val="15"/>
                <w:szCs w:val="15"/>
                <w:spacing w:val="2"/>
              </w:rPr>
              <w:t>197.7</w:t>
            </w:r>
            <w:r>
              <w:rPr>
                <w:rFonts w:ascii="SimSun" w:hAnsi="SimSun" w:eastAsia="SimSun" w:cs="SimSun"/>
                <w:sz w:val="15"/>
                <w:szCs w:val="15"/>
                <w:spacing w:val="1"/>
              </w:rPr>
              <w:t>0</w:t>
            </w:r>
          </w:p>
        </w:tc>
      </w:tr>
      <w:tr>
        <w:trPr>
          <w:trHeight w:val="247" w:hRule="atLeast"/>
        </w:trPr>
        <w:tc>
          <w:tcPr>
            <w:tcW w:w="1102" w:type="dxa"/>
            <w:vAlign w:val="top"/>
            <w:vMerge w:val="continue"/>
            <w:tcBorders>
              <w:bottom w:val="none" w:color="000000" w:sz="2" w:space="0"/>
              <w:top w:val="none" w:color="000000" w:sz="2" w:space="0"/>
            </w:tcBorders>
          </w:tcPr>
          <w:p>
            <w:pPr>
              <w:rPr>
                <w:rFonts w:ascii="Arial"/>
                <w:sz w:val="21"/>
              </w:rPr>
            </w:pPr>
            <w:r/>
          </w:p>
        </w:tc>
        <w:tc>
          <w:tcPr>
            <w:tcW w:w="3324" w:type="dxa"/>
            <w:vAlign w:val="top"/>
            <w:gridSpan w:val="2"/>
            <w:tcBorders>
              <w:bottom w:val="single" w:color="000000" w:sz="2" w:space="0"/>
              <w:top w:val="single" w:color="000000" w:sz="2" w:space="0"/>
            </w:tcBorders>
          </w:tcPr>
          <w:p>
            <w:pPr>
              <w:ind w:left="38"/>
              <w:spacing w:before="50" w:line="229" w:lineRule="auto"/>
              <w:rPr>
                <w:rFonts w:ascii="SimSun" w:hAnsi="SimSun" w:eastAsia="SimSun" w:cs="SimSun"/>
                <w:sz w:val="15"/>
                <w:szCs w:val="15"/>
              </w:rPr>
            </w:pPr>
            <w:r>
              <w:rPr>
                <w:rFonts w:ascii="SimSun" w:hAnsi="SimSun" w:eastAsia="SimSun" w:cs="SimSun"/>
                <w:sz w:val="15"/>
                <w:szCs w:val="15"/>
                <w:spacing w:val="2"/>
              </w:rPr>
              <w:t>1、资金来源：</w:t>
            </w:r>
            <w:r>
              <w:rPr>
                <w:rFonts w:ascii="SimSun" w:hAnsi="SimSun" w:eastAsia="SimSun" w:cs="SimSun"/>
                <w:sz w:val="15"/>
                <w:szCs w:val="15"/>
                <w:spacing w:val="2"/>
              </w:rPr>
              <w:t xml:space="preserve">  </w:t>
            </w:r>
            <w:r>
              <w:rPr>
                <w:rFonts w:ascii="SimSun" w:hAnsi="SimSun" w:eastAsia="SimSun" w:cs="SimSun"/>
                <w:sz w:val="15"/>
                <w:szCs w:val="15"/>
                <w:spacing w:val="2"/>
              </w:rPr>
              <w:t>(1)</w:t>
            </w:r>
            <w:r>
              <w:rPr>
                <w:rFonts w:ascii="SimSun" w:hAnsi="SimSun" w:eastAsia="SimSun" w:cs="SimSun"/>
                <w:sz w:val="15"/>
                <w:szCs w:val="15"/>
                <w:spacing w:val="2"/>
              </w:rPr>
              <w:t xml:space="preserve"> </w:t>
            </w:r>
            <w:r>
              <w:rPr>
                <w:rFonts w:ascii="SimSun" w:hAnsi="SimSun" w:eastAsia="SimSun" w:cs="SimSun"/>
                <w:sz w:val="15"/>
                <w:szCs w:val="15"/>
                <w:spacing w:val="2"/>
              </w:rPr>
              <w:t>政府预算</w:t>
            </w:r>
            <w:r>
              <w:rPr>
                <w:rFonts w:ascii="SimSun" w:hAnsi="SimSun" w:eastAsia="SimSun" w:cs="SimSun"/>
                <w:sz w:val="15"/>
                <w:szCs w:val="15"/>
                <w:spacing w:val="1"/>
              </w:rPr>
              <w:t>资</w:t>
            </w:r>
            <w:r>
              <w:rPr>
                <w:rFonts w:ascii="SimSun" w:hAnsi="SimSun" w:eastAsia="SimSun" w:cs="SimSun"/>
                <w:sz w:val="15"/>
                <w:szCs w:val="15"/>
              </w:rPr>
              <w:t>金</w:t>
            </w:r>
          </w:p>
        </w:tc>
        <w:tc>
          <w:tcPr>
            <w:tcW w:w="17144" w:type="dxa"/>
            <w:vAlign w:val="top"/>
            <w:gridSpan w:val="2"/>
            <w:tcBorders>
              <w:bottom w:val="single" w:color="000000" w:sz="2" w:space="0"/>
              <w:top w:val="single" w:color="000000" w:sz="2" w:space="0"/>
            </w:tcBorders>
          </w:tcPr>
          <w:p>
            <w:pPr>
              <w:ind w:left="8347"/>
              <w:spacing w:before="74" w:line="193" w:lineRule="auto"/>
              <w:rPr>
                <w:rFonts w:ascii="SimSun" w:hAnsi="SimSun" w:eastAsia="SimSun" w:cs="SimSun"/>
                <w:sz w:val="15"/>
                <w:szCs w:val="15"/>
              </w:rPr>
            </w:pPr>
            <w:r>
              <w:rPr>
                <w:rFonts w:ascii="SimSun" w:hAnsi="SimSun" w:eastAsia="SimSun" w:cs="SimSun"/>
                <w:sz w:val="15"/>
                <w:szCs w:val="15"/>
                <w:spacing w:val="2"/>
              </w:rPr>
              <w:t>197.7</w:t>
            </w:r>
            <w:r>
              <w:rPr>
                <w:rFonts w:ascii="SimSun" w:hAnsi="SimSun" w:eastAsia="SimSun" w:cs="SimSun"/>
                <w:sz w:val="15"/>
                <w:szCs w:val="15"/>
                <w:spacing w:val="1"/>
              </w:rPr>
              <w:t>0</w:t>
            </w:r>
          </w:p>
        </w:tc>
      </w:tr>
      <w:tr>
        <w:trPr>
          <w:trHeight w:val="247" w:hRule="atLeast"/>
        </w:trPr>
        <w:tc>
          <w:tcPr>
            <w:tcW w:w="1102" w:type="dxa"/>
            <w:vAlign w:val="top"/>
            <w:vMerge w:val="continue"/>
            <w:tcBorders>
              <w:bottom w:val="none" w:color="000000" w:sz="2" w:space="0"/>
              <w:top w:val="none" w:color="000000" w:sz="2" w:space="0"/>
            </w:tcBorders>
          </w:tcPr>
          <w:p>
            <w:pPr>
              <w:rPr>
                <w:rFonts w:ascii="Arial"/>
                <w:sz w:val="21"/>
              </w:rPr>
            </w:pPr>
            <w:r/>
          </w:p>
        </w:tc>
        <w:tc>
          <w:tcPr>
            <w:tcW w:w="3324" w:type="dxa"/>
            <w:vAlign w:val="top"/>
            <w:gridSpan w:val="2"/>
            <w:tcBorders>
              <w:bottom w:val="single" w:color="000000" w:sz="2" w:space="0"/>
              <w:top w:val="single" w:color="000000" w:sz="2" w:space="0"/>
            </w:tcBorders>
          </w:tcPr>
          <w:p>
            <w:pPr>
              <w:ind w:left="35"/>
              <w:spacing w:before="50" w:line="229" w:lineRule="auto"/>
              <w:rPr>
                <w:rFonts w:ascii="SimSun" w:hAnsi="SimSun" w:eastAsia="SimSun" w:cs="SimSun"/>
                <w:sz w:val="15"/>
                <w:szCs w:val="15"/>
              </w:rPr>
            </w:pPr>
            <w:r>
              <w:rPr>
                <w:rFonts w:ascii="SimSun" w:hAnsi="SimSun" w:eastAsia="SimSun" w:cs="SimSun"/>
                <w:sz w:val="15"/>
                <w:szCs w:val="15"/>
                <w:spacing w:val="16"/>
              </w:rPr>
              <w:t>(</w:t>
            </w:r>
            <w:r>
              <w:rPr>
                <w:rFonts w:ascii="SimSun" w:hAnsi="SimSun" w:eastAsia="SimSun" w:cs="SimSun"/>
                <w:sz w:val="15"/>
                <w:szCs w:val="15"/>
                <w:spacing w:val="12"/>
              </w:rPr>
              <w:t>2)</w:t>
            </w:r>
            <w:r>
              <w:rPr>
                <w:rFonts w:ascii="SimSun" w:hAnsi="SimSun" w:eastAsia="SimSun" w:cs="SimSun"/>
                <w:sz w:val="15"/>
                <w:szCs w:val="15"/>
                <w:spacing w:val="12"/>
              </w:rPr>
              <w:t xml:space="preserve"> </w:t>
            </w:r>
            <w:r>
              <w:rPr>
                <w:rFonts w:ascii="SimSun" w:hAnsi="SimSun" w:eastAsia="SimSun" w:cs="SimSun"/>
                <w:sz w:val="15"/>
                <w:szCs w:val="15"/>
                <w:spacing w:val="12"/>
              </w:rPr>
              <w:t>财政专户管理资金</w:t>
            </w:r>
          </w:p>
        </w:tc>
        <w:tc>
          <w:tcPr>
            <w:tcW w:w="17144" w:type="dxa"/>
            <w:vAlign w:val="top"/>
            <w:gridSpan w:val="2"/>
            <w:tcBorders>
              <w:bottom w:val="single" w:color="000000" w:sz="2" w:space="0"/>
              <w:top w:val="single" w:color="000000" w:sz="2" w:space="0"/>
            </w:tcBorders>
          </w:tcPr>
          <w:p>
            <w:pPr>
              <w:rPr>
                <w:rFonts w:ascii="Arial"/>
                <w:sz w:val="21"/>
              </w:rPr>
            </w:pPr>
            <w:r/>
          </w:p>
        </w:tc>
      </w:tr>
      <w:tr>
        <w:trPr>
          <w:trHeight w:val="247" w:hRule="atLeast"/>
        </w:trPr>
        <w:tc>
          <w:tcPr>
            <w:tcW w:w="1102" w:type="dxa"/>
            <w:vAlign w:val="top"/>
            <w:vMerge w:val="continue"/>
            <w:tcBorders>
              <w:bottom w:val="none" w:color="000000" w:sz="2" w:space="0"/>
              <w:top w:val="none" w:color="000000" w:sz="2" w:space="0"/>
            </w:tcBorders>
          </w:tcPr>
          <w:p>
            <w:pPr>
              <w:rPr>
                <w:rFonts w:ascii="Arial"/>
                <w:sz w:val="21"/>
              </w:rPr>
            </w:pPr>
            <w:r/>
          </w:p>
        </w:tc>
        <w:tc>
          <w:tcPr>
            <w:tcW w:w="3324" w:type="dxa"/>
            <w:vAlign w:val="top"/>
            <w:gridSpan w:val="2"/>
            <w:tcBorders>
              <w:bottom w:val="single" w:color="000000" w:sz="2" w:space="0"/>
              <w:top w:val="single" w:color="000000" w:sz="2" w:space="0"/>
            </w:tcBorders>
          </w:tcPr>
          <w:p>
            <w:pPr>
              <w:ind w:left="35"/>
              <w:spacing w:before="50" w:line="229" w:lineRule="auto"/>
              <w:rPr>
                <w:rFonts w:ascii="SimSun" w:hAnsi="SimSun" w:eastAsia="SimSun" w:cs="SimSun"/>
                <w:sz w:val="15"/>
                <w:szCs w:val="15"/>
              </w:rPr>
            </w:pPr>
            <w:r>
              <w:rPr>
                <w:rFonts w:ascii="SimSun" w:hAnsi="SimSun" w:eastAsia="SimSun" w:cs="SimSun"/>
                <w:sz w:val="15"/>
                <w:szCs w:val="15"/>
                <w:spacing w:val="16"/>
              </w:rPr>
              <w:t>(</w:t>
            </w:r>
            <w:r>
              <w:rPr>
                <w:rFonts w:ascii="SimSun" w:hAnsi="SimSun" w:eastAsia="SimSun" w:cs="SimSun"/>
                <w:sz w:val="15"/>
                <w:szCs w:val="15"/>
                <w:spacing w:val="14"/>
              </w:rPr>
              <w:t>3)</w:t>
            </w:r>
            <w:r>
              <w:rPr>
                <w:rFonts w:ascii="SimSun" w:hAnsi="SimSun" w:eastAsia="SimSun" w:cs="SimSun"/>
                <w:sz w:val="15"/>
                <w:szCs w:val="15"/>
                <w:spacing w:val="14"/>
              </w:rPr>
              <w:t xml:space="preserve"> </w:t>
            </w:r>
            <w:r>
              <w:rPr>
                <w:rFonts w:ascii="SimSun" w:hAnsi="SimSun" w:eastAsia="SimSun" w:cs="SimSun"/>
                <w:sz w:val="15"/>
                <w:szCs w:val="15"/>
                <w:spacing w:val="14"/>
              </w:rPr>
              <w:t>单位资金</w:t>
            </w:r>
          </w:p>
        </w:tc>
        <w:tc>
          <w:tcPr>
            <w:tcW w:w="17144" w:type="dxa"/>
            <w:vAlign w:val="top"/>
            <w:gridSpan w:val="2"/>
            <w:tcBorders>
              <w:bottom w:val="single" w:color="000000" w:sz="2" w:space="0"/>
              <w:top w:val="single" w:color="000000" w:sz="2" w:space="0"/>
            </w:tcBorders>
          </w:tcPr>
          <w:p>
            <w:pPr>
              <w:rPr>
                <w:rFonts w:ascii="Arial"/>
                <w:sz w:val="21"/>
              </w:rPr>
            </w:pPr>
            <w:r/>
          </w:p>
        </w:tc>
      </w:tr>
      <w:tr>
        <w:trPr>
          <w:trHeight w:val="247" w:hRule="atLeast"/>
        </w:trPr>
        <w:tc>
          <w:tcPr>
            <w:tcW w:w="1102" w:type="dxa"/>
            <w:vAlign w:val="top"/>
            <w:vMerge w:val="continue"/>
            <w:tcBorders>
              <w:bottom w:val="none" w:color="000000" w:sz="2" w:space="0"/>
              <w:top w:val="none" w:color="000000" w:sz="2" w:space="0"/>
            </w:tcBorders>
          </w:tcPr>
          <w:p>
            <w:pPr>
              <w:rPr>
                <w:rFonts w:ascii="Arial"/>
                <w:sz w:val="21"/>
              </w:rPr>
            </w:pPr>
            <w:r/>
          </w:p>
        </w:tc>
        <w:tc>
          <w:tcPr>
            <w:tcW w:w="3324" w:type="dxa"/>
            <w:vAlign w:val="top"/>
            <w:gridSpan w:val="2"/>
            <w:tcBorders>
              <w:bottom w:val="single" w:color="000000" w:sz="2" w:space="0"/>
              <w:top w:val="single" w:color="000000" w:sz="2" w:space="0"/>
            </w:tcBorders>
          </w:tcPr>
          <w:p>
            <w:pPr>
              <w:ind w:left="28"/>
              <w:spacing w:before="50" w:line="230" w:lineRule="auto"/>
              <w:rPr>
                <w:rFonts w:ascii="SimSun" w:hAnsi="SimSun" w:eastAsia="SimSun" w:cs="SimSun"/>
                <w:sz w:val="15"/>
                <w:szCs w:val="15"/>
              </w:rPr>
            </w:pPr>
            <w:r>
              <w:rPr>
                <w:rFonts w:ascii="SimSun" w:hAnsi="SimSun" w:eastAsia="SimSun" w:cs="SimSun"/>
                <w:sz w:val="15"/>
                <w:szCs w:val="15"/>
                <w:spacing w:val="2"/>
              </w:rPr>
              <w:t>2、资金结构：</w:t>
            </w:r>
            <w:r>
              <w:rPr>
                <w:rFonts w:ascii="SimSun" w:hAnsi="SimSun" w:eastAsia="SimSun" w:cs="SimSun"/>
                <w:sz w:val="15"/>
                <w:szCs w:val="15"/>
                <w:spacing w:val="2"/>
              </w:rPr>
              <w:t xml:space="preserve">  </w:t>
            </w:r>
            <w:r>
              <w:rPr>
                <w:rFonts w:ascii="SimSun" w:hAnsi="SimSun" w:eastAsia="SimSun" w:cs="SimSun"/>
                <w:sz w:val="15"/>
                <w:szCs w:val="15"/>
                <w:spacing w:val="2"/>
              </w:rPr>
              <w:t>(1</w:t>
            </w:r>
            <w:r>
              <w:rPr>
                <w:rFonts w:ascii="SimSun" w:hAnsi="SimSun" w:eastAsia="SimSun" w:cs="SimSun"/>
                <w:sz w:val="15"/>
                <w:szCs w:val="15"/>
                <w:spacing w:val="1"/>
              </w:rPr>
              <w:t>)</w:t>
            </w:r>
            <w:r>
              <w:rPr>
                <w:rFonts w:ascii="SimSun" w:hAnsi="SimSun" w:eastAsia="SimSun" w:cs="SimSun"/>
                <w:sz w:val="15"/>
                <w:szCs w:val="15"/>
                <w:spacing w:val="1"/>
              </w:rPr>
              <w:t xml:space="preserve"> </w:t>
            </w:r>
            <w:r>
              <w:rPr>
                <w:rFonts w:ascii="SimSun" w:hAnsi="SimSun" w:eastAsia="SimSun" w:cs="SimSun"/>
                <w:sz w:val="15"/>
                <w:szCs w:val="15"/>
                <w:spacing w:val="1"/>
              </w:rPr>
              <w:t>基本支出</w:t>
            </w:r>
          </w:p>
        </w:tc>
        <w:tc>
          <w:tcPr>
            <w:tcW w:w="17144" w:type="dxa"/>
            <w:vAlign w:val="top"/>
            <w:gridSpan w:val="2"/>
            <w:tcBorders>
              <w:bottom w:val="single" w:color="000000" w:sz="2" w:space="0"/>
              <w:top w:val="single" w:color="000000" w:sz="2" w:space="0"/>
            </w:tcBorders>
          </w:tcPr>
          <w:p>
            <w:pPr>
              <w:ind w:left="8347"/>
              <w:spacing w:before="74" w:line="193" w:lineRule="auto"/>
              <w:rPr>
                <w:rFonts w:ascii="SimSun" w:hAnsi="SimSun" w:eastAsia="SimSun" w:cs="SimSun"/>
                <w:sz w:val="15"/>
                <w:szCs w:val="15"/>
              </w:rPr>
            </w:pPr>
            <w:r>
              <w:rPr>
                <w:rFonts w:ascii="SimSun" w:hAnsi="SimSun" w:eastAsia="SimSun" w:cs="SimSun"/>
                <w:sz w:val="15"/>
                <w:szCs w:val="15"/>
                <w:spacing w:val="2"/>
              </w:rPr>
              <w:t>197.7</w:t>
            </w:r>
            <w:r>
              <w:rPr>
                <w:rFonts w:ascii="SimSun" w:hAnsi="SimSun" w:eastAsia="SimSun" w:cs="SimSun"/>
                <w:sz w:val="15"/>
                <w:szCs w:val="15"/>
                <w:spacing w:val="1"/>
              </w:rPr>
              <w:t>0</w:t>
            </w:r>
          </w:p>
        </w:tc>
      </w:tr>
      <w:tr>
        <w:trPr>
          <w:trHeight w:val="247" w:hRule="atLeast"/>
        </w:trPr>
        <w:tc>
          <w:tcPr>
            <w:tcW w:w="1102" w:type="dxa"/>
            <w:vAlign w:val="top"/>
            <w:vMerge w:val="continue"/>
            <w:tcBorders>
              <w:bottom w:val="single" w:color="000000" w:sz="2" w:space="0"/>
              <w:top w:val="none" w:color="000000" w:sz="2" w:space="0"/>
            </w:tcBorders>
          </w:tcPr>
          <w:p>
            <w:pPr>
              <w:rPr>
                <w:rFonts w:ascii="Arial"/>
                <w:sz w:val="21"/>
              </w:rPr>
            </w:pPr>
            <w:r/>
          </w:p>
        </w:tc>
        <w:tc>
          <w:tcPr>
            <w:tcW w:w="3324" w:type="dxa"/>
            <w:vAlign w:val="top"/>
            <w:gridSpan w:val="2"/>
            <w:tcBorders>
              <w:bottom w:val="single" w:color="000000" w:sz="2" w:space="0"/>
              <w:top w:val="single" w:color="000000" w:sz="2" w:space="0"/>
            </w:tcBorders>
          </w:tcPr>
          <w:p>
            <w:pPr>
              <w:ind w:left="35"/>
              <w:spacing w:before="50" w:line="230" w:lineRule="auto"/>
              <w:rPr>
                <w:rFonts w:ascii="SimSun" w:hAnsi="SimSun" w:eastAsia="SimSun" w:cs="SimSun"/>
                <w:sz w:val="15"/>
                <w:szCs w:val="15"/>
              </w:rPr>
            </w:pPr>
            <w:r>
              <w:rPr>
                <w:rFonts w:ascii="SimSun" w:hAnsi="SimSun" w:eastAsia="SimSun" w:cs="SimSun"/>
                <w:sz w:val="15"/>
                <w:szCs w:val="15"/>
                <w:spacing w:val="16"/>
              </w:rPr>
              <w:t>(</w:t>
            </w:r>
            <w:r>
              <w:rPr>
                <w:rFonts w:ascii="SimSun" w:hAnsi="SimSun" w:eastAsia="SimSun" w:cs="SimSun"/>
                <w:sz w:val="15"/>
                <w:szCs w:val="15"/>
                <w:spacing w:val="14"/>
              </w:rPr>
              <w:t>2)</w:t>
            </w:r>
            <w:r>
              <w:rPr>
                <w:rFonts w:ascii="SimSun" w:hAnsi="SimSun" w:eastAsia="SimSun" w:cs="SimSun"/>
                <w:sz w:val="15"/>
                <w:szCs w:val="15"/>
                <w:spacing w:val="14"/>
              </w:rPr>
              <w:t xml:space="preserve"> </w:t>
            </w:r>
            <w:r>
              <w:rPr>
                <w:rFonts w:ascii="SimSun" w:hAnsi="SimSun" w:eastAsia="SimSun" w:cs="SimSun"/>
                <w:sz w:val="15"/>
                <w:szCs w:val="15"/>
                <w:spacing w:val="14"/>
              </w:rPr>
              <w:t>项目支出</w:t>
            </w:r>
          </w:p>
        </w:tc>
        <w:tc>
          <w:tcPr>
            <w:tcW w:w="17144" w:type="dxa"/>
            <w:vAlign w:val="top"/>
            <w:gridSpan w:val="2"/>
            <w:tcBorders>
              <w:bottom w:val="single" w:color="000000" w:sz="2" w:space="0"/>
              <w:top w:val="single" w:color="000000" w:sz="2" w:space="0"/>
            </w:tcBorders>
          </w:tcPr>
          <w:p>
            <w:pPr>
              <w:rPr>
                <w:rFonts w:ascii="Arial"/>
                <w:sz w:val="21"/>
              </w:rPr>
            </w:pPr>
            <w:r/>
          </w:p>
        </w:tc>
      </w:tr>
      <w:tr>
        <w:trPr>
          <w:trHeight w:val="247" w:hRule="atLeast"/>
        </w:trPr>
        <w:tc>
          <w:tcPr>
            <w:tcW w:w="1102" w:type="dxa"/>
            <w:vAlign w:val="top"/>
            <w:tcBorders>
              <w:bottom w:val="single" w:color="000000" w:sz="2" w:space="0"/>
              <w:top w:val="single" w:color="000000" w:sz="2" w:space="0"/>
            </w:tcBorders>
          </w:tcPr>
          <w:p>
            <w:pPr>
              <w:ind w:left="240"/>
              <w:spacing w:before="52" w:line="231" w:lineRule="auto"/>
              <w:rPr>
                <w:rFonts w:ascii="SimSun" w:hAnsi="SimSun" w:eastAsia="SimSun" w:cs="SimSun"/>
                <w:sz w:val="15"/>
                <w:szCs w:val="15"/>
              </w:rPr>
            </w:pPr>
            <w:r>
              <w:rPr>
                <w:rFonts w:ascii="SimSun" w:hAnsi="SimSun" w:eastAsia="SimSun" w:cs="SimSun"/>
                <w:sz w:val="15"/>
                <w:szCs w:val="15"/>
                <w:spacing w:val="6"/>
              </w:rPr>
              <w:t>一级指标</w:t>
            </w:r>
          </w:p>
        </w:tc>
        <w:tc>
          <w:tcPr>
            <w:tcW w:w="1540" w:type="dxa"/>
            <w:vAlign w:val="top"/>
            <w:tcBorders>
              <w:bottom w:val="single" w:color="000000" w:sz="2" w:space="0"/>
              <w:top w:val="single" w:color="000000" w:sz="2" w:space="0"/>
            </w:tcBorders>
          </w:tcPr>
          <w:p>
            <w:pPr>
              <w:ind w:left="456"/>
              <w:spacing w:before="52" w:line="231" w:lineRule="auto"/>
              <w:rPr>
                <w:rFonts w:ascii="SimSun" w:hAnsi="SimSun" w:eastAsia="SimSun" w:cs="SimSun"/>
                <w:sz w:val="15"/>
                <w:szCs w:val="15"/>
              </w:rPr>
            </w:pPr>
            <w:r>
              <w:rPr>
                <w:rFonts w:ascii="SimSun" w:hAnsi="SimSun" w:eastAsia="SimSun" w:cs="SimSun"/>
                <w:sz w:val="15"/>
                <w:szCs w:val="15"/>
                <w:spacing w:val="6"/>
              </w:rPr>
              <w:t>二级指标</w:t>
            </w:r>
          </w:p>
        </w:tc>
        <w:tc>
          <w:tcPr>
            <w:tcW w:w="1784" w:type="dxa"/>
            <w:vAlign w:val="top"/>
            <w:tcBorders>
              <w:bottom w:val="single" w:color="000000" w:sz="2" w:space="0"/>
              <w:top w:val="single" w:color="000000" w:sz="2" w:space="0"/>
            </w:tcBorders>
          </w:tcPr>
          <w:p>
            <w:pPr>
              <w:ind w:left="576"/>
              <w:spacing w:before="52" w:line="231" w:lineRule="auto"/>
              <w:rPr>
                <w:rFonts w:ascii="SimSun" w:hAnsi="SimSun" w:eastAsia="SimSun" w:cs="SimSun"/>
                <w:sz w:val="15"/>
                <w:szCs w:val="15"/>
              </w:rPr>
            </w:pPr>
            <w:r>
              <w:rPr>
                <w:rFonts w:ascii="SimSun" w:hAnsi="SimSun" w:eastAsia="SimSun" w:cs="SimSun"/>
                <w:sz w:val="15"/>
                <w:szCs w:val="15"/>
                <w:spacing w:val="7"/>
              </w:rPr>
              <w:t>三级指</w:t>
            </w:r>
            <w:r>
              <w:rPr>
                <w:rFonts w:ascii="SimSun" w:hAnsi="SimSun" w:eastAsia="SimSun" w:cs="SimSun"/>
                <w:sz w:val="15"/>
                <w:szCs w:val="15"/>
                <w:spacing w:val="6"/>
              </w:rPr>
              <w:t>标</w:t>
            </w:r>
          </w:p>
        </w:tc>
        <w:tc>
          <w:tcPr>
            <w:tcW w:w="1055" w:type="dxa"/>
            <w:vAlign w:val="top"/>
            <w:tcBorders>
              <w:bottom w:val="single" w:color="000000" w:sz="2" w:space="0"/>
              <w:top w:val="single" w:color="000000" w:sz="2" w:space="0"/>
            </w:tcBorders>
          </w:tcPr>
          <w:p>
            <w:pPr>
              <w:ind w:left="295"/>
              <w:spacing w:before="52" w:line="230" w:lineRule="auto"/>
              <w:rPr>
                <w:rFonts w:ascii="SimSun" w:hAnsi="SimSun" w:eastAsia="SimSun" w:cs="SimSun"/>
                <w:sz w:val="15"/>
                <w:szCs w:val="15"/>
              </w:rPr>
            </w:pPr>
            <w:r>
              <w:rPr>
                <w:rFonts w:ascii="SimSun" w:hAnsi="SimSun" w:eastAsia="SimSun" w:cs="SimSun"/>
                <w:sz w:val="15"/>
                <w:szCs w:val="15"/>
                <w:spacing w:val="7"/>
              </w:rPr>
              <w:t>指</w:t>
            </w:r>
            <w:r>
              <w:rPr>
                <w:rFonts w:ascii="SimSun" w:hAnsi="SimSun" w:eastAsia="SimSun" w:cs="SimSun"/>
                <w:sz w:val="15"/>
                <w:szCs w:val="15"/>
                <w:spacing w:val="5"/>
              </w:rPr>
              <w:t>标值</w:t>
            </w:r>
          </w:p>
        </w:tc>
        <w:tc>
          <w:tcPr>
            <w:tcW w:w="16089" w:type="dxa"/>
            <w:vAlign w:val="top"/>
            <w:tcBorders>
              <w:bottom w:val="single" w:color="000000" w:sz="2" w:space="0"/>
              <w:top w:val="single" w:color="000000" w:sz="2" w:space="0"/>
            </w:tcBorders>
          </w:tcPr>
          <w:p>
            <w:pPr>
              <w:ind w:left="7654"/>
              <w:spacing w:before="52" w:line="230" w:lineRule="auto"/>
              <w:rPr>
                <w:rFonts w:ascii="SimSun" w:hAnsi="SimSun" w:eastAsia="SimSun" w:cs="SimSun"/>
                <w:sz w:val="15"/>
                <w:szCs w:val="15"/>
              </w:rPr>
            </w:pPr>
            <w:r>
              <w:rPr>
                <w:rFonts w:ascii="SimSun" w:hAnsi="SimSun" w:eastAsia="SimSun" w:cs="SimSun"/>
                <w:sz w:val="15"/>
                <w:szCs w:val="15"/>
                <w:spacing w:val="9"/>
              </w:rPr>
              <w:t>指</w:t>
            </w:r>
            <w:r>
              <w:rPr>
                <w:rFonts w:ascii="SimSun" w:hAnsi="SimSun" w:eastAsia="SimSun" w:cs="SimSun"/>
                <w:sz w:val="15"/>
                <w:szCs w:val="15"/>
                <w:spacing w:val="6"/>
              </w:rPr>
              <w:t>标值说明</w:t>
            </w:r>
          </w:p>
        </w:tc>
      </w:tr>
      <w:tr>
        <w:trPr>
          <w:trHeight w:val="434" w:hRule="atLeast"/>
        </w:trPr>
        <w:tc>
          <w:tcPr>
            <w:tcW w:w="1102" w:type="dxa"/>
            <w:vAlign w:val="top"/>
            <w:vMerge w:val="restart"/>
            <w:tcBorders>
              <w:bottom w:val="none" w:color="000000" w:sz="2" w:space="0"/>
              <w:top w:val="single" w:color="000000" w:sz="2" w:space="0"/>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81"/>
              <w:spacing w:before="49" w:line="230" w:lineRule="auto"/>
              <w:rPr>
                <w:rFonts w:ascii="SimSun" w:hAnsi="SimSun" w:eastAsia="SimSun" w:cs="SimSun"/>
                <w:sz w:val="15"/>
                <w:szCs w:val="15"/>
              </w:rPr>
            </w:pPr>
            <w:r>
              <w:rPr>
                <w:rFonts w:ascii="SimSun" w:hAnsi="SimSun" w:eastAsia="SimSun" w:cs="SimSun"/>
                <w:sz w:val="15"/>
                <w:szCs w:val="15"/>
                <w:spacing w:val="7"/>
              </w:rPr>
              <w:t>投入管理指标</w:t>
            </w:r>
          </w:p>
        </w:tc>
        <w:tc>
          <w:tcPr>
            <w:tcW w:w="1540" w:type="dxa"/>
            <w:vAlign w:val="top"/>
            <w:vMerge w:val="restart"/>
            <w:tcBorders>
              <w:bottom w:val="none" w:color="000000" w:sz="2" w:space="0"/>
              <w:top w:val="single" w:color="000000" w:sz="2" w:space="0"/>
            </w:tcBorders>
          </w:tcPr>
          <w:p>
            <w:pPr>
              <w:spacing w:line="307" w:lineRule="auto"/>
              <w:rPr>
                <w:rFonts w:ascii="Arial"/>
                <w:sz w:val="21"/>
              </w:rPr>
            </w:pPr>
            <w:r/>
          </w:p>
          <w:p>
            <w:pPr>
              <w:spacing w:line="308" w:lineRule="auto"/>
              <w:rPr>
                <w:rFonts w:ascii="Arial"/>
                <w:sz w:val="21"/>
              </w:rPr>
            </w:pPr>
            <w:r/>
          </w:p>
          <w:p>
            <w:pPr>
              <w:ind w:left="297"/>
              <w:spacing w:before="49" w:line="230" w:lineRule="auto"/>
              <w:rPr>
                <w:rFonts w:ascii="SimSun" w:hAnsi="SimSun" w:eastAsia="SimSun" w:cs="SimSun"/>
                <w:sz w:val="15"/>
                <w:szCs w:val="15"/>
              </w:rPr>
            </w:pPr>
            <w:r>
              <w:rPr>
                <w:rFonts w:ascii="SimSun" w:hAnsi="SimSun" w:eastAsia="SimSun" w:cs="SimSun"/>
                <w:sz w:val="15"/>
                <w:szCs w:val="15"/>
                <w:spacing w:val="7"/>
              </w:rPr>
              <w:t>工作目标管理</w:t>
            </w:r>
          </w:p>
        </w:tc>
        <w:tc>
          <w:tcPr>
            <w:tcW w:w="1784" w:type="dxa"/>
            <w:vAlign w:val="top"/>
            <w:vMerge w:val="restart"/>
            <w:tcBorders>
              <w:bottom w:val="none" w:color="000000" w:sz="2" w:space="0"/>
              <w:top w:val="single" w:color="000000" w:sz="2" w:space="0"/>
            </w:tcBorders>
          </w:tcPr>
          <w:p>
            <w:pPr>
              <w:spacing w:line="278" w:lineRule="auto"/>
              <w:rPr>
                <w:rFonts w:ascii="Arial"/>
                <w:sz w:val="21"/>
              </w:rPr>
            </w:pPr>
            <w:r/>
          </w:p>
          <w:p>
            <w:pPr>
              <w:ind w:left="181"/>
              <w:spacing w:before="49" w:line="230" w:lineRule="auto"/>
              <w:rPr>
                <w:rFonts w:ascii="SimSun" w:hAnsi="SimSun" w:eastAsia="SimSun" w:cs="SimSun"/>
                <w:sz w:val="15"/>
                <w:szCs w:val="15"/>
              </w:rPr>
            </w:pPr>
            <w:r>
              <w:rPr>
                <w:rFonts w:ascii="SimSun" w:hAnsi="SimSun" w:eastAsia="SimSun" w:cs="SimSun"/>
                <w:sz w:val="15"/>
                <w:szCs w:val="15"/>
                <w:spacing w:val="12"/>
              </w:rPr>
              <w:t>年</w:t>
            </w:r>
            <w:r>
              <w:rPr>
                <w:rFonts w:ascii="SimSun" w:hAnsi="SimSun" w:eastAsia="SimSun" w:cs="SimSun"/>
                <w:sz w:val="15"/>
                <w:szCs w:val="15"/>
                <w:spacing w:val="7"/>
              </w:rPr>
              <w:t>度履职目标相关性</w:t>
            </w:r>
          </w:p>
        </w:tc>
        <w:tc>
          <w:tcPr>
            <w:tcW w:w="1055" w:type="dxa"/>
            <w:vAlign w:val="top"/>
            <w:tcBorders>
              <w:bottom w:val="single" w:color="000000" w:sz="2" w:space="0"/>
              <w:top w:val="single" w:color="000000" w:sz="2" w:space="0"/>
            </w:tcBorders>
          </w:tcPr>
          <w:p>
            <w:pPr>
              <w:ind w:left="29"/>
              <w:spacing w:before="143" w:line="231" w:lineRule="auto"/>
              <w:rPr>
                <w:rFonts w:ascii="SimSun" w:hAnsi="SimSun" w:eastAsia="SimSun" w:cs="SimSun"/>
                <w:sz w:val="15"/>
                <w:szCs w:val="15"/>
              </w:rPr>
            </w:pPr>
            <w:r>
              <w:rPr>
                <w:rFonts w:ascii="SimSun" w:hAnsi="SimSun" w:eastAsia="SimSun" w:cs="SimSun"/>
                <w:sz w:val="15"/>
                <w:szCs w:val="15"/>
                <w:spacing w:val="5"/>
              </w:rPr>
              <w:t>相关</w:t>
            </w:r>
          </w:p>
        </w:tc>
        <w:tc>
          <w:tcPr>
            <w:tcW w:w="16089" w:type="dxa"/>
            <w:vAlign w:val="top"/>
            <w:tcBorders>
              <w:bottom w:val="single" w:color="000000" w:sz="2" w:space="0"/>
              <w:top w:val="single" w:color="000000" w:sz="2" w:space="0"/>
            </w:tcBorders>
          </w:tcPr>
          <w:p>
            <w:pPr>
              <w:ind w:left="29" w:right="44" w:firstLine="12"/>
              <w:spacing w:before="45" w:line="238" w:lineRule="auto"/>
              <w:rPr>
                <w:rFonts w:ascii="SimSun" w:hAnsi="SimSun" w:eastAsia="SimSun" w:cs="SimSun"/>
                <w:sz w:val="15"/>
                <w:szCs w:val="15"/>
              </w:rPr>
            </w:pPr>
            <w:r>
              <w:rPr>
                <w:rFonts w:ascii="SimSun" w:hAnsi="SimSun" w:eastAsia="SimSun" w:cs="SimSun"/>
                <w:sz w:val="15"/>
                <w:szCs w:val="15"/>
                <w:spacing w:val="8"/>
              </w:rPr>
              <w:t>1.年度履职目标是否符合国家、省委省政府战略部署和发展规划，与国家、省宏观政策、行业政策一致；2.年度履职目标是否与部门职责、工作规划和重点工作相关；3.确定的预算项目是否合理，是否与工作目标密切相关；4.工</w:t>
            </w:r>
            <w:r>
              <w:rPr>
                <w:rFonts w:ascii="SimSun" w:hAnsi="SimSun" w:eastAsia="SimSun" w:cs="SimSun"/>
                <w:sz w:val="15"/>
                <w:szCs w:val="15"/>
                <w:spacing w:val="5"/>
              </w:rPr>
              <w:t>作</w:t>
            </w:r>
            <w:r>
              <w:rPr>
                <w:rFonts w:ascii="SimSun" w:hAnsi="SimSun" w:eastAsia="SimSun" w:cs="SimSun"/>
                <w:sz w:val="15"/>
                <w:szCs w:val="15"/>
              </w:rPr>
              <w:t xml:space="preserve"> </w:t>
            </w:r>
            <w:r>
              <w:rPr>
                <w:rFonts w:ascii="SimSun" w:hAnsi="SimSun" w:eastAsia="SimSun" w:cs="SimSun"/>
                <w:sz w:val="15"/>
                <w:szCs w:val="15"/>
                <w:spacing w:val="12"/>
              </w:rPr>
              <w:t>任</w:t>
            </w:r>
            <w:r>
              <w:rPr>
                <w:rFonts w:ascii="SimSun" w:hAnsi="SimSun" w:eastAsia="SimSun" w:cs="SimSun"/>
                <w:sz w:val="15"/>
                <w:szCs w:val="15"/>
                <w:spacing w:val="7"/>
              </w:rPr>
              <w:t>务和项目预算安排是否合理。</w:t>
            </w:r>
          </w:p>
        </w:tc>
      </w:tr>
      <w:tr>
        <w:trPr>
          <w:trHeight w:val="364" w:hRule="atLeast"/>
        </w:trPr>
        <w:tc>
          <w:tcPr>
            <w:tcW w:w="1102" w:type="dxa"/>
            <w:vAlign w:val="top"/>
            <w:vMerge w:val="continue"/>
            <w:tcBorders>
              <w:bottom w:val="none" w:color="000000" w:sz="2" w:space="0"/>
              <w:top w:val="none" w:color="000000" w:sz="2" w:space="0"/>
            </w:tcBorders>
          </w:tcPr>
          <w:p>
            <w:pPr>
              <w:rPr>
                <w:rFonts w:ascii="Arial"/>
                <w:sz w:val="21"/>
              </w:rPr>
            </w:pPr>
            <w:r/>
          </w:p>
        </w:tc>
        <w:tc>
          <w:tcPr>
            <w:tcW w:w="1540" w:type="dxa"/>
            <w:vAlign w:val="top"/>
            <w:vMerge w:val="continue"/>
            <w:tcBorders>
              <w:bottom w:val="none" w:color="000000" w:sz="2" w:space="0"/>
              <w:top w:val="none" w:color="000000" w:sz="2" w:space="0"/>
            </w:tcBorders>
          </w:tcPr>
          <w:p>
            <w:pPr>
              <w:rPr>
                <w:rFonts w:ascii="Arial"/>
                <w:sz w:val="21"/>
              </w:rPr>
            </w:pPr>
            <w:r/>
          </w:p>
        </w:tc>
        <w:tc>
          <w:tcPr>
            <w:tcW w:w="1784" w:type="dxa"/>
            <w:vAlign w:val="top"/>
            <w:vMerge w:val="continue"/>
            <w:tcBorders>
              <w:bottom w:val="single" w:color="000000" w:sz="2" w:space="0"/>
              <w:top w:val="none" w:color="000000" w:sz="2" w:space="0"/>
            </w:tcBorders>
          </w:tcPr>
          <w:p>
            <w:pPr>
              <w:rPr>
                <w:rFonts w:ascii="Arial"/>
                <w:sz w:val="21"/>
              </w:rPr>
            </w:pPr>
            <w:r/>
          </w:p>
        </w:tc>
        <w:tc>
          <w:tcPr>
            <w:tcW w:w="1055" w:type="dxa"/>
            <w:vAlign w:val="top"/>
            <w:tcBorders>
              <w:bottom w:val="single" w:color="000000" w:sz="2" w:space="0"/>
              <w:top w:val="single" w:color="000000" w:sz="2" w:space="0"/>
            </w:tcBorders>
          </w:tcPr>
          <w:p>
            <w:pPr>
              <w:ind w:left="34"/>
              <w:spacing w:before="110" w:line="230" w:lineRule="auto"/>
              <w:rPr>
                <w:rFonts w:ascii="SimSun" w:hAnsi="SimSun" w:eastAsia="SimSun" w:cs="SimSun"/>
                <w:sz w:val="15"/>
                <w:szCs w:val="15"/>
              </w:rPr>
            </w:pPr>
            <w:r>
              <w:rPr>
                <w:rFonts w:ascii="SimSun" w:hAnsi="SimSun" w:eastAsia="SimSun" w:cs="SimSun"/>
                <w:sz w:val="15"/>
                <w:szCs w:val="15"/>
                <w:spacing w:val="9"/>
              </w:rPr>
              <w:t>审</w:t>
            </w:r>
            <w:r>
              <w:rPr>
                <w:rFonts w:ascii="SimSun" w:hAnsi="SimSun" w:eastAsia="SimSun" w:cs="SimSun"/>
                <w:sz w:val="15"/>
                <w:szCs w:val="15"/>
                <w:spacing w:val="6"/>
              </w:rPr>
              <w:t>核各类编制</w:t>
            </w:r>
          </w:p>
        </w:tc>
        <w:tc>
          <w:tcPr>
            <w:tcW w:w="16089" w:type="dxa"/>
            <w:vAlign w:val="top"/>
            <w:tcBorders>
              <w:bottom w:val="single" w:color="000000" w:sz="2" w:space="0"/>
              <w:top w:val="single" w:color="000000" w:sz="2" w:space="0"/>
            </w:tcBorders>
          </w:tcPr>
          <w:p>
            <w:pPr>
              <w:ind w:left="35"/>
              <w:spacing w:before="110" w:line="227" w:lineRule="auto"/>
              <w:rPr>
                <w:rFonts w:ascii="SimSun" w:hAnsi="SimSun" w:eastAsia="SimSun" w:cs="SimSun"/>
                <w:sz w:val="15"/>
                <w:szCs w:val="15"/>
              </w:rPr>
            </w:pPr>
            <w:r>
              <w:rPr>
                <w:rFonts w:ascii="SimSun" w:hAnsi="SimSun" w:eastAsia="SimSun" w:cs="SimSun"/>
                <w:sz w:val="15"/>
                <w:szCs w:val="15"/>
                <w:spacing w:val="14"/>
              </w:rPr>
              <w:t>审核县</w:t>
            </w:r>
            <w:r>
              <w:rPr>
                <w:rFonts w:ascii="SimSun" w:hAnsi="SimSun" w:eastAsia="SimSun" w:cs="SimSun"/>
                <w:sz w:val="15"/>
                <w:szCs w:val="15"/>
                <w:spacing w:val="9"/>
              </w:rPr>
              <w:t>委</w:t>
            </w:r>
            <w:r>
              <w:rPr>
                <w:rFonts w:ascii="SimSun" w:hAnsi="SimSun" w:eastAsia="SimSun" w:cs="SimSun"/>
                <w:sz w:val="15"/>
                <w:szCs w:val="15"/>
                <w:spacing w:val="7"/>
              </w:rPr>
              <w:t>、县政府各部门，县人大、政协机关，民主党派、人民团体机关的职能配置、</w:t>
            </w:r>
            <w:r>
              <w:rPr>
                <w:rFonts w:ascii="SimSun" w:hAnsi="SimSun" w:eastAsia="SimSun" w:cs="SimSun"/>
                <w:sz w:val="15"/>
                <w:szCs w:val="15"/>
                <w:spacing w:val="7"/>
              </w:rPr>
              <w:t xml:space="preserve"> </w:t>
            </w:r>
            <w:r>
              <w:rPr>
                <w:rFonts w:ascii="SimSun" w:hAnsi="SimSun" w:eastAsia="SimSun" w:cs="SimSun"/>
                <w:sz w:val="15"/>
                <w:szCs w:val="15"/>
                <w:spacing w:val="7"/>
              </w:rPr>
              <w:t>内设机构、人员编制和领导职数；审核县机关事业副科级及以上机构设置和调整事宜；审核乡镇党政机关编制总额。</w:t>
            </w:r>
          </w:p>
        </w:tc>
      </w:tr>
      <w:tr>
        <w:trPr>
          <w:trHeight w:val="434" w:hRule="atLeast"/>
        </w:trPr>
        <w:tc>
          <w:tcPr>
            <w:tcW w:w="1102" w:type="dxa"/>
            <w:vAlign w:val="top"/>
            <w:vMerge w:val="continue"/>
            <w:tcBorders>
              <w:bottom w:val="none" w:color="000000" w:sz="2" w:space="0"/>
              <w:top w:val="none" w:color="000000" w:sz="2" w:space="0"/>
            </w:tcBorders>
          </w:tcPr>
          <w:p>
            <w:pPr>
              <w:rPr>
                <w:rFonts w:ascii="Arial"/>
                <w:sz w:val="21"/>
              </w:rPr>
            </w:pPr>
            <w:r/>
          </w:p>
        </w:tc>
        <w:tc>
          <w:tcPr>
            <w:tcW w:w="1540" w:type="dxa"/>
            <w:vAlign w:val="top"/>
            <w:vMerge w:val="continue"/>
            <w:tcBorders>
              <w:bottom w:val="none" w:color="000000" w:sz="2" w:space="0"/>
              <w:top w:val="none" w:color="000000" w:sz="2" w:space="0"/>
            </w:tcBorders>
          </w:tcPr>
          <w:p>
            <w:pPr>
              <w:rPr>
                <w:rFonts w:ascii="Arial"/>
                <w:sz w:val="21"/>
              </w:rPr>
            </w:pPr>
            <w:r/>
          </w:p>
        </w:tc>
        <w:tc>
          <w:tcPr>
            <w:tcW w:w="1784" w:type="dxa"/>
            <w:vAlign w:val="top"/>
            <w:tcBorders>
              <w:bottom w:val="single" w:color="000000" w:sz="2" w:space="0"/>
              <w:top w:val="single" w:color="000000" w:sz="2" w:space="0"/>
            </w:tcBorders>
          </w:tcPr>
          <w:p>
            <w:pPr>
              <w:ind w:left="341"/>
              <w:spacing w:before="144" w:line="230" w:lineRule="auto"/>
              <w:rPr>
                <w:rFonts w:ascii="SimSun" w:hAnsi="SimSun" w:eastAsia="SimSun" w:cs="SimSun"/>
                <w:sz w:val="15"/>
                <w:szCs w:val="15"/>
              </w:rPr>
            </w:pPr>
            <w:r>
              <w:rPr>
                <w:rFonts w:ascii="SimSun" w:hAnsi="SimSun" w:eastAsia="SimSun" w:cs="SimSun"/>
                <w:sz w:val="15"/>
                <w:szCs w:val="15"/>
                <w:spacing w:val="8"/>
              </w:rPr>
              <w:t>工</w:t>
            </w:r>
            <w:r>
              <w:rPr>
                <w:rFonts w:ascii="SimSun" w:hAnsi="SimSun" w:eastAsia="SimSun" w:cs="SimSun"/>
                <w:sz w:val="15"/>
                <w:szCs w:val="15"/>
                <w:spacing w:val="7"/>
              </w:rPr>
              <w:t>作任务科学性</w:t>
            </w:r>
          </w:p>
        </w:tc>
        <w:tc>
          <w:tcPr>
            <w:tcW w:w="1055" w:type="dxa"/>
            <w:vAlign w:val="top"/>
            <w:tcBorders>
              <w:bottom w:val="single" w:color="000000" w:sz="2" w:space="0"/>
              <w:top w:val="single" w:color="000000" w:sz="2" w:space="0"/>
            </w:tcBorders>
          </w:tcPr>
          <w:p>
            <w:pPr>
              <w:ind w:left="29"/>
              <w:spacing w:before="144" w:line="230" w:lineRule="auto"/>
              <w:rPr>
                <w:rFonts w:ascii="SimSun" w:hAnsi="SimSun" w:eastAsia="SimSun" w:cs="SimSun"/>
                <w:sz w:val="15"/>
                <w:szCs w:val="15"/>
              </w:rPr>
            </w:pPr>
            <w:r>
              <w:rPr>
                <w:rFonts w:ascii="SimSun" w:hAnsi="SimSun" w:eastAsia="SimSun" w:cs="SimSun"/>
                <w:sz w:val="15"/>
                <w:szCs w:val="15"/>
                <w:spacing w:val="5"/>
              </w:rPr>
              <w:t>科学</w:t>
            </w:r>
          </w:p>
        </w:tc>
        <w:tc>
          <w:tcPr>
            <w:tcW w:w="16089" w:type="dxa"/>
            <w:vAlign w:val="top"/>
            <w:tcBorders>
              <w:bottom w:val="single" w:color="000000" w:sz="2" w:space="0"/>
              <w:top w:val="single" w:color="000000" w:sz="2" w:space="0"/>
            </w:tcBorders>
          </w:tcPr>
          <w:p>
            <w:pPr>
              <w:ind w:left="31" w:right="47" w:firstLine="10"/>
              <w:spacing w:before="46" w:line="238" w:lineRule="auto"/>
              <w:rPr>
                <w:rFonts w:ascii="SimSun" w:hAnsi="SimSun" w:eastAsia="SimSun" w:cs="SimSun"/>
                <w:sz w:val="15"/>
                <w:szCs w:val="15"/>
              </w:rPr>
            </w:pPr>
            <w:r>
              <w:rPr>
                <w:rFonts w:ascii="SimSun" w:hAnsi="SimSun" w:eastAsia="SimSun" w:cs="SimSun"/>
                <w:sz w:val="15"/>
                <w:szCs w:val="15"/>
                <w:spacing w:val="16"/>
              </w:rPr>
              <w:t>1</w:t>
            </w:r>
            <w:r>
              <w:rPr>
                <w:rFonts w:ascii="SimSun" w:hAnsi="SimSun" w:eastAsia="SimSun" w:cs="SimSun"/>
                <w:sz w:val="15"/>
                <w:szCs w:val="15"/>
                <w:spacing w:val="10"/>
              </w:rPr>
              <w:t>.</w:t>
            </w:r>
            <w:r>
              <w:rPr>
                <w:rFonts w:ascii="SimSun" w:hAnsi="SimSun" w:eastAsia="SimSun" w:cs="SimSun"/>
                <w:sz w:val="15"/>
                <w:szCs w:val="15"/>
                <w:spacing w:val="8"/>
              </w:rPr>
              <w:t>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w:t>
            </w:r>
            <w:r>
              <w:rPr>
                <w:rFonts w:ascii="SimSun" w:hAnsi="SimSun" w:eastAsia="SimSun" w:cs="SimSun"/>
                <w:sz w:val="15"/>
                <w:szCs w:val="15"/>
              </w:rPr>
              <w:t xml:space="preserve"> </w:t>
            </w:r>
            <w:r>
              <w:rPr>
                <w:rFonts w:ascii="SimSun" w:hAnsi="SimSun" w:eastAsia="SimSun" w:cs="SimSun"/>
                <w:sz w:val="15"/>
                <w:szCs w:val="15"/>
                <w:spacing w:val="13"/>
              </w:rPr>
              <w:t>预</w:t>
            </w:r>
            <w:r>
              <w:rPr>
                <w:rFonts w:ascii="SimSun" w:hAnsi="SimSun" w:eastAsia="SimSun" w:cs="SimSun"/>
                <w:sz w:val="15"/>
                <w:szCs w:val="15"/>
                <w:spacing w:val="7"/>
              </w:rPr>
              <w:t>算项目的产出和效果</w:t>
            </w:r>
          </w:p>
        </w:tc>
      </w:tr>
      <w:tr>
        <w:trPr>
          <w:trHeight w:val="232" w:hRule="atLeast"/>
        </w:trPr>
        <w:tc>
          <w:tcPr>
            <w:tcW w:w="1102" w:type="dxa"/>
            <w:vAlign w:val="top"/>
            <w:vMerge w:val="continue"/>
            <w:tcBorders>
              <w:bottom w:val="none" w:color="000000" w:sz="2" w:space="0"/>
              <w:top w:val="none" w:color="000000" w:sz="2" w:space="0"/>
            </w:tcBorders>
          </w:tcPr>
          <w:p>
            <w:pPr>
              <w:rPr>
                <w:rFonts w:ascii="Arial"/>
                <w:sz w:val="21"/>
              </w:rPr>
            </w:pPr>
            <w:r/>
          </w:p>
        </w:tc>
        <w:tc>
          <w:tcPr>
            <w:tcW w:w="1540" w:type="dxa"/>
            <w:vAlign w:val="top"/>
            <w:vMerge w:val="continue"/>
            <w:tcBorders>
              <w:bottom w:val="single" w:color="000000" w:sz="2" w:space="0"/>
              <w:top w:val="none" w:color="000000" w:sz="2" w:space="0"/>
            </w:tcBorders>
          </w:tcPr>
          <w:p>
            <w:pPr>
              <w:rPr>
                <w:rFonts w:ascii="Arial"/>
                <w:sz w:val="21"/>
              </w:rPr>
            </w:pPr>
            <w:r/>
          </w:p>
        </w:tc>
        <w:tc>
          <w:tcPr>
            <w:tcW w:w="1784" w:type="dxa"/>
            <w:vAlign w:val="top"/>
            <w:tcBorders>
              <w:bottom w:val="single" w:color="000000" w:sz="2" w:space="0"/>
              <w:top w:val="single" w:color="000000" w:sz="2" w:space="0"/>
            </w:tcBorders>
          </w:tcPr>
          <w:p>
            <w:pPr>
              <w:ind w:left="341"/>
              <w:spacing w:before="43" w:line="228" w:lineRule="auto"/>
              <w:rPr>
                <w:rFonts w:ascii="SimSun" w:hAnsi="SimSun" w:eastAsia="SimSun" w:cs="SimSun"/>
                <w:sz w:val="15"/>
                <w:szCs w:val="15"/>
              </w:rPr>
            </w:pPr>
            <w:r>
              <w:rPr>
                <w:rFonts w:ascii="SimSun" w:hAnsi="SimSun" w:eastAsia="SimSun" w:cs="SimSun"/>
                <w:sz w:val="15"/>
                <w:szCs w:val="15"/>
                <w:spacing w:val="8"/>
              </w:rPr>
              <w:t>绩</w:t>
            </w:r>
            <w:r>
              <w:rPr>
                <w:rFonts w:ascii="SimSun" w:hAnsi="SimSun" w:eastAsia="SimSun" w:cs="SimSun"/>
                <w:sz w:val="15"/>
                <w:szCs w:val="15"/>
                <w:spacing w:val="7"/>
              </w:rPr>
              <w:t>效指标合理性</w:t>
            </w:r>
          </w:p>
        </w:tc>
        <w:tc>
          <w:tcPr>
            <w:tcW w:w="1055" w:type="dxa"/>
            <w:vAlign w:val="top"/>
            <w:tcBorders>
              <w:bottom w:val="single" w:color="000000" w:sz="2" w:space="0"/>
              <w:top w:val="single" w:color="000000" w:sz="2" w:space="0"/>
            </w:tcBorders>
          </w:tcPr>
          <w:p>
            <w:pPr>
              <w:ind w:left="29"/>
              <w:spacing w:before="44" w:line="231" w:lineRule="auto"/>
              <w:rPr>
                <w:rFonts w:ascii="SimSun" w:hAnsi="SimSun" w:eastAsia="SimSun" w:cs="SimSun"/>
                <w:sz w:val="15"/>
                <w:szCs w:val="15"/>
              </w:rPr>
            </w:pPr>
            <w:r>
              <w:rPr>
                <w:rFonts w:ascii="SimSun" w:hAnsi="SimSun" w:eastAsia="SimSun" w:cs="SimSun"/>
                <w:sz w:val="15"/>
                <w:szCs w:val="15"/>
                <w:spacing w:val="5"/>
              </w:rPr>
              <w:t>合</w:t>
            </w:r>
            <w:r>
              <w:rPr>
                <w:rFonts w:ascii="SimSun" w:hAnsi="SimSun" w:eastAsia="SimSun" w:cs="SimSun"/>
                <w:sz w:val="15"/>
                <w:szCs w:val="15"/>
                <w:spacing w:val="4"/>
              </w:rPr>
              <w:t>理</w:t>
            </w:r>
          </w:p>
        </w:tc>
        <w:tc>
          <w:tcPr>
            <w:tcW w:w="16089" w:type="dxa"/>
            <w:vAlign w:val="top"/>
            <w:tcBorders>
              <w:bottom w:val="single" w:color="000000" w:sz="2" w:space="0"/>
              <w:top w:val="single" w:color="000000" w:sz="2" w:space="0"/>
            </w:tcBorders>
          </w:tcPr>
          <w:p>
            <w:pPr>
              <w:ind w:left="42"/>
              <w:spacing w:before="24" w:line="205" w:lineRule="exact"/>
              <w:rPr>
                <w:rFonts w:ascii="SimSun" w:hAnsi="SimSun" w:eastAsia="SimSun" w:cs="SimSun"/>
                <w:sz w:val="15"/>
                <w:szCs w:val="15"/>
              </w:rPr>
            </w:pPr>
            <w:r>
              <w:rPr>
                <w:rFonts w:ascii="SimSun" w:hAnsi="SimSun" w:eastAsia="SimSun" w:cs="SimSun"/>
                <w:sz w:val="15"/>
                <w:szCs w:val="15"/>
                <w:spacing w:val="8"/>
                <w:position w:val="1"/>
              </w:rPr>
              <w:t>1.工作任务、预算项目绩效指标设置是否准确反映部门绩效完成情况；2.工作任务、预算项目绩效指标是否清晰、细化、可评价、可衡量；3.工作任务、预算项目绩效指标的评价标准是否清晰、可衡量；4.是否与部门年度的任务</w:t>
            </w:r>
            <w:r>
              <w:rPr>
                <w:rFonts w:ascii="SimSun" w:hAnsi="SimSun" w:eastAsia="SimSun" w:cs="SimSun"/>
                <w:sz w:val="15"/>
                <w:szCs w:val="15"/>
                <w:spacing w:val="5"/>
                <w:position w:val="1"/>
              </w:rPr>
              <w:t>数</w:t>
            </w:r>
          </w:p>
        </w:tc>
      </w:tr>
      <w:tr>
        <w:trPr>
          <w:trHeight w:val="312" w:hRule="atLeast"/>
        </w:trPr>
        <w:tc>
          <w:tcPr>
            <w:tcW w:w="1102" w:type="dxa"/>
            <w:vAlign w:val="top"/>
            <w:vMerge w:val="continue"/>
            <w:tcBorders>
              <w:bottom w:val="none" w:color="000000" w:sz="2" w:space="0"/>
              <w:top w:val="none" w:color="000000" w:sz="2" w:space="0"/>
            </w:tcBorders>
          </w:tcPr>
          <w:p>
            <w:pPr>
              <w:rPr>
                <w:rFonts w:ascii="Arial"/>
                <w:sz w:val="21"/>
              </w:rPr>
            </w:pPr>
            <w:r/>
          </w:p>
        </w:tc>
        <w:tc>
          <w:tcPr>
            <w:tcW w:w="1540" w:type="dxa"/>
            <w:vAlign w:val="top"/>
            <w:vMerge w:val="restart"/>
            <w:tcBorders>
              <w:bottom w:val="none" w:color="000000" w:sz="2" w:space="0"/>
              <w:top w:val="single" w:color="000000" w:sz="2" w:space="0"/>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ind w:left="217"/>
              <w:spacing w:before="49" w:line="230" w:lineRule="auto"/>
              <w:rPr>
                <w:rFonts w:ascii="SimSun" w:hAnsi="SimSun" w:eastAsia="SimSun" w:cs="SimSun"/>
                <w:sz w:val="15"/>
                <w:szCs w:val="15"/>
              </w:rPr>
            </w:pPr>
            <w:r>
              <w:rPr>
                <w:rFonts w:ascii="SimSun" w:hAnsi="SimSun" w:eastAsia="SimSun" w:cs="SimSun"/>
                <w:sz w:val="15"/>
                <w:szCs w:val="15"/>
                <w:spacing w:val="9"/>
              </w:rPr>
              <w:t>预</w:t>
            </w:r>
            <w:r>
              <w:rPr>
                <w:rFonts w:ascii="SimSun" w:hAnsi="SimSun" w:eastAsia="SimSun" w:cs="SimSun"/>
                <w:sz w:val="15"/>
                <w:szCs w:val="15"/>
                <w:spacing w:val="7"/>
              </w:rPr>
              <w:t>算和财务管理</w:t>
            </w:r>
          </w:p>
        </w:tc>
        <w:tc>
          <w:tcPr>
            <w:tcW w:w="1784" w:type="dxa"/>
            <w:vAlign w:val="top"/>
            <w:tcBorders>
              <w:bottom w:val="single" w:color="000000" w:sz="2" w:space="0"/>
              <w:top w:val="single" w:color="000000" w:sz="2" w:space="0"/>
            </w:tcBorders>
          </w:tcPr>
          <w:p>
            <w:pPr>
              <w:ind w:left="340"/>
              <w:spacing w:before="85" w:line="230" w:lineRule="auto"/>
              <w:rPr>
                <w:rFonts w:ascii="SimSun" w:hAnsi="SimSun" w:eastAsia="SimSun" w:cs="SimSun"/>
                <w:sz w:val="15"/>
                <w:szCs w:val="15"/>
              </w:rPr>
            </w:pPr>
            <w:r>
              <w:rPr>
                <w:rFonts w:ascii="SimSun" w:hAnsi="SimSun" w:eastAsia="SimSun" w:cs="SimSun"/>
                <w:sz w:val="15"/>
                <w:szCs w:val="15"/>
                <w:spacing w:val="9"/>
              </w:rPr>
              <w:t>预</w:t>
            </w:r>
            <w:r>
              <w:rPr>
                <w:rFonts w:ascii="SimSun" w:hAnsi="SimSun" w:eastAsia="SimSun" w:cs="SimSun"/>
                <w:sz w:val="15"/>
                <w:szCs w:val="15"/>
                <w:spacing w:val="7"/>
              </w:rPr>
              <w:t>算编制完整性</w:t>
            </w:r>
          </w:p>
        </w:tc>
        <w:tc>
          <w:tcPr>
            <w:tcW w:w="1055" w:type="dxa"/>
            <w:vAlign w:val="top"/>
            <w:tcBorders>
              <w:bottom w:val="single" w:color="000000" w:sz="2" w:space="0"/>
              <w:top w:val="single" w:color="000000" w:sz="2" w:space="0"/>
            </w:tcBorders>
          </w:tcPr>
          <w:p>
            <w:pPr>
              <w:ind w:left="30"/>
              <w:spacing w:before="85" w:line="230" w:lineRule="auto"/>
              <w:rPr>
                <w:rFonts w:ascii="SimSun" w:hAnsi="SimSun" w:eastAsia="SimSun" w:cs="SimSun"/>
                <w:sz w:val="15"/>
                <w:szCs w:val="15"/>
              </w:rPr>
            </w:pPr>
            <w:r>
              <w:rPr>
                <w:rFonts w:ascii="SimSun" w:hAnsi="SimSun" w:eastAsia="SimSun" w:cs="SimSun"/>
                <w:sz w:val="15"/>
                <w:szCs w:val="15"/>
                <w:spacing w:val="5"/>
              </w:rPr>
              <w:t>完</w:t>
            </w:r>
            <w:r>
              <w:rPr>
                <w:rFonts w:ascii="SimSun" w:hAnsi="SimSun" w:eastAsia="SimSun" w:cs="SimSun"/>
                <w:sz w:val="15"/>
                <w:szCs w:val="15"/>
                <w:spacing w:val="4"/>
              </w:rPr>
              <w:t>整</w:t>
            </w:r>
          </w:p>
        </w:tc>
        <w:tc>
          <w:tcPr>
            <w:tcW w:w="16089" w:type="dxa"/>
            <w:vAlign w:val="top"/>
            <w:tcBorders>
              <w:bottom w:val="single" w:color="000000" w:sz="2" w:space="0"/>
              <w:top w:val="single" w:color="000000" w:sz="2" w:space="0"/>
            </w:tcBorders>
          </w:tcPr>
          <w:p>
            <w:pPr>
              <w:ind w:left="32"/>
              <w:spacing w:line="224" w:lineRule="auto"/>
              <w:rPr>
                <w:rFonts w:ascii="SimSun" w:hAnsi="SimSun" w:eastAsia="SimSun" w:cs="SimSun"/>
                <w:sz w:val="14"/>
                <w:szCs w:val="14"/>
              </w:rPr>
            </w:pPr>
            <w:r>
              <w:pict>
                <v:shape id="_x0000_s1" style="position:absolute;margin-left:1.10297pt;margin-top:3.3013pt;mso-position-vertical-relative:text;mso-position-horizontal-relative:text;width:372.25pt;height:12.25pt;z-index:251658240;" filled="false" stroked="false" type="#_x0000_t202">
                  <v:fill on="false"/>
                  <v:stroke on="false"/>
                  <v:path/>
                  <v:imagedata o:title=""/>
                  <o:lock v:ext="edit" aspectratio="false"/>
                  <v:textbox inset="0mm,0mm,0mm,0mm">
                    <w:txbxContent>
                      <w:p>
                        <w:pPr>
                          <w:ind w:left="20"/>
                          <w:spacing w:before="20" w:line="204" w:lineRule="exact"/>
                          <w:rPr>
                            <w:rFonts w:ascii="SimSun" w:hAnsi="SimSun" w:eastAsia="SimSun" w:cs="SimSun"/>
                            <w:sz w:val="15"/>
                            <w:szCs w:val="15"/>
                          </w:rPr>
                        </w:pPr>
                        <w:r>
                          <w:rPr>
                            <w:rFonts w:ascii="SimSun" w:hAnsi="SimSun" w:eastAsia="SimSun" w:cs="SimSun"/>
                            <w:sz w:val="15"/>
                            <w:szCs w:val="15"/>
                            <w:spacing w:val="14"/>
                            <w:position w:val="1"/>
                          </w:rPr>
                          <w:t>1.部门</w:t>
                        </w:r>
                        <w:r>
                          <w:rPr>
                            <w:rFonts w:ascii="SimSun" w:hAnsi="SimSun" w:eastAsia="SimSun" w:cs="SimSun"/>
                            <w:sz w:val="15"/>
                            <w:szCs w:val="15"/>
                            <w:spacing w:val="8"/>
                            <w:position w:val="1"/>
                          </w:rPr>
                          <w:t>所</w:t>
                        </w:r>
                        <w:r>
                          <w:rPr>
                            <w:rFonts w:ascii="SimSun" w:hAnsi="SimSun" w:eastAsia="SimSun" w:cs="SimSun"/>
                            <w:sz w:val="15"/>
                            <w:szCs w:val="15"/>
                            <w:spacing w:val="7"/>
                            <w:position w:val="1"/>
                          </w:rPr>
                          <w:t>有收入是否全部纳入部门预算；2.部门支出预算是否统筹各类资金来源，全部纳入部门预算管理。</w:t>
                        </w:r>
                      </w:p>
                    </w:txbxContent>
                  </v:textbox>
                </v:shape>
              </w:pict>
            </w:r>
            <w:r>
              <w:rPr>
                <w:rFonts w:ascii="SimSun" w:hAnsi="SimSun" w:eastAsia="SimSun" w:cs="SimSun"/>
                <w:sz w:val="14"/>
                <w:szCs w:val="14"/>
                <w:spacing w:val="18"/>
              </w:rPr>
              <w:t>或</w:t>
            </w:r>
            <w:r>
              <w:rPr>
                <w:rFonts w:ascii="SimSun" w:hAnsi="SimSun" w:eastAsia="SimSun" w:cs="SimSun"/>
                <w:sz w:val="14"/>
                <w:szCs w:val="14"/>
                <w:spacing w:val="17"/>
              </w:rPr>
              <w:t>计划数相对应</w:t>
            </w:r>
          </w:p>
        </w:tc>
      </w:tr>
      <w:tr>
        <w:trPr>
          <w:trHeight w:val="350" w:hRule="atLeast"/>
        </w:trPr>
        <w:tc>
          <w:tcPr>
            <w:tcW w:w="1102" w:type="dxa"/>
            <w:vAlign w:val="top"/>
            <w:vMerge w:val="continue"/>
            <w:tcBorders>
              <w:bottom w:val="none" w:color="000000" w:sz="2" w:space="0"/>
              <w:top w:val="none" w:color="000000" w:sz="2" w:space="0"/>
            </w:tcBorders>
          </w:tcPr>
          <w:p>
            <w:pPr>
              <w:rPr>
                <w:rFonts w:ascii="Arial"/>
                <w:sz w:val="21"/>
              </w:rPr>
            </w:pPr>
            <w:r/>
          </w:p>
        </w:tc>
        <w:tc>
          <w:tcPr>
            <w:tcW w:w="1540" w:type="dxa"/>
            <w:vAlign w:val="top"/>
            <w:vMerge w:val="continue"/>
            <w:tcBorders>
              <w:bottom w:val="none" w:color="000000" w:sz="2" w:space="0"/>
              <w:top w:val="none" w:color="000000" w:sz="2" w:space="0"/>
            </w:tcBorders>
          </w:tcPr>
          <w:p>
            <w:pPr>
              <w:rPr>
                <w:rFonts w:ascii="Arial"/>
                <w:sz w:val="21"/>
              </w:rPr>
            </w:pPr>
            <w:r/>
          </w:p>
        </w:tc>
        <w:tc>
          <w:tcPr>
            <w:tcW w:w="1784" w:type="dxa"/>
            <w:vAlign w:val="top"/>
            <w:tcBorders>
              <w:bottom w:val="single" w:color="000000" w:sz="2" w:space="0"/>
              <w:top w:val="single" w:color="000000" w:sz="2" w:space="0"/>
            </w:tcBorders>
          </w:tcPr>
          <w:p>
            <w:pPr>
              <w:ind w:left="339"/>
              <w:spacing w:before="104" w:line="229" w:lineRule="auto"/>
              <w:rPr>
                <w:rFonts w:ascii="SimSun" w:hAnsi="SimSun" w:eastAsia="SimSun" w:cs="SimSun"/>
                <w:sz w:val="15"/>
                <w:szCs w:val="15"/>
              </w:rPr>
            </w:pPr>
            <w:r>
              <w:rPr>
                <w:rFonts w:ascii="SimSun" w:hAnsi="SimSun" w:eastAsia="SimSun" w:cs="SimSun"/>
                <w:sz w:val="15"/>
                <w:szCs w:val="15"/>
                <w:spacing w:val="9"/>
              </w:rPr>
              <w:t>专</w:t>
            </w:r>
            <w:r>
              <w:rPr>
                <w:rFonts w:ascii="SimSun" w:hAnsi="SimSun" w:eastAsia="SimSun" w:cs="SimSun"/>
                <w:sz w:val="15"/>
                <w:szCs w:val="15"/>
                <w:spacing w:val="7"/>
              </w:rPr>
              <w:t>项资金细化率</w:t>
            </w:r>
          </w:p>
        </w:tc>
        <w:tc>
          <w:tcPr>
            <w:tcW w:w="1055" w:type="dxa"/>
            <w:vAlign w:val="top"/>
            <w:tcBorders>
              <w:bottom w:val="single" w:color="000000" w:sz="2" w:space="0"/>
              <w:top w:val="single" w:color="000000" w:sz="2" w:space="0"/>
            </w:tcBorders>
          </w:tcPr>
          <w:p>
            <w:pPr>
              <w:ind w:left="44"/>
              <w:spacing w:before="104" w:line="202" w:lineRule="exact"/>
              <w:rPr>
                <w:rFonts w:ascii="SimSun" w:hAnsi="SimSun" w:eastAsia="SimSun" w:cs="SimSun"/>
                <w:sz w:val="15"/>
                <w:szCs w:val="15"/>
              </w:rPr>
            </w:pPr>
            <w:r>
              <w:rPr>
                <w:rFonts w:ascii="SimSun" w:hAnsi="SimSun" w:eastAsia="SimSun" w:cs="SimSun"/>
                <w:sz w:val="15"/>
                <w:szCs w:val="15"/>
                <w:spacing w:val="1"/>
                <w:position w:val="1"/>
              </w:rPr>
              <w:t>≥</w:t>
            </w:r>
            <w:r>
              <w:rPr>
                <w:rFonts w:ascii="SimSun" w:hAnsi="SimSun" w:eastAsia="SimSun" w:cs="SimSun"/>
                <w:sz w:val="15"/>
                <w:szCs w:val="15"/>
                <w:position w:val="1"/>
              </w:rPr>
              <w:t>90%</w:t>
            </w:r>
          </w:p>
        </w:tc>
        <w:tc>
          <w:tcPr>
            <w:tcW w:w="16089" w:type="dxa"/>
            <w:vAlign w:val="top"/>
            <w:tcBorders>
              <w:bottom w:val="single" w:color="000000" w:sz="2" w:space="0"/>
              <w:top w:val="single" w:color="000000" w:sz="2" w:space="0"/>
            </w:tcBorders>
          </w:tcPr>
          <w:p>
            <w:pPr>
              <w:ind w:left="30"/>
              <w:spacing w:before="104" w:line="228" w:lineRule="auto"/>
              <w:rPr>
                <w:rFonts w:ascii="SimSun" w:hAnsi="SimSun" w:eastAsia="SimSun" w:cs="SimSun"/>
                <w:sz w:val="15"/>
                <w:szCs w:val="15"/>
              </w:rPr>
            </w:pPr>
            <w:r>
              <w:rPr>
                <w:rFonts w:ascii="SimSun" w:hAnsi="SimSun" w:eastAsia="SimSun" w:cs="SimSun"/>
                <w:sz w:val="15"/>
                <w:szCs w:val="15"/>
                <w:spacing w:val="10"/>
              </w:rPr>
              <w:t>专项资金</w:t>
            </w:r>
            <w:r>
              <w:rPr>
                <w:rFonts w:ascii="SimSun" w:hAnsi="SimSun" w:eastAsia="SimSun" w:cs="SimSun"/>
                <w:sz w:val="15"/>
                <w:szCs w:val="15"/>
                <w:spacing w:val="9"/>
              </w:rPr>
              <w:t>细</w:t>
            </w:r>
            <w:r>
              <w:rPr>
                <w:rFonts w:ascii="SimSun" w:hAnsi="SimSun" w:eastAsia="SimSun" w:cs="SimSun"/>
                <w:sz w:val="15"/>
                <w:szCs w:val="15"/>
                <w:spacing w:val="5"/>
              </w:rPr>
              <w:t>化率=</w:t>
            </w:r>
            <w:r>
              <w:rPr>
                <w:rFonts w:ascii="SimSun" w:hAnsi="SimSun" w:eastAsia="SimSun" w:cs="SimSun"/>
                <w:sz w:val="15"/>
                <w:szCs w:val="15"/>
                <w:spacing w:val="5"/>
              </w:rPr>
              <w:t xml:space="preserve"> </w:t>
            </w:r>
            <w:r>
              <w:rPr>
                <w:rFonts w:ascii="SimSun" w:hAnsi="SimSun" w:eastAsia="SimSun" w:cs="SimSun"/>
                <w:sz w:val="15"/>
                <w:szCs w:val="15"/>
                <w:spacing w:val="5"/>
              </w:rPr>
              <w:t>(已细化到具体市县和承担单位的资金数/部门参与分配资金总数)</w:t>
            </w:r>
            <w:r>
              <w:rPr>
                <w:rFonts w:ascii="SimSun" w:hAnsi="SimSun" w:eastAsia="SimSun" w:cs="SimSun"/>
                <w:sz w:val="15"/>
                <w:szCs w:val="15"/>
                <w:spacing w:val="5"/>
              </w:rPr>
              <w:t xml:space="preserve"> </w:t>
            </w:r>
            <w:r>
              <w:rPr>
                <w:rFonts w:ascii="SimSun" w:hAnsi="SimSun" w:eastAsia="SimSun" w:cs="SimSun"/>
                <w:sz w:val="15"/>
                <w:szCs w:val="15"/>
                <w:spacing w:val="5"/>
              </w:rPr>
              <w:t>×</w:t>
            </w:r>
            <w:r>
              <w:rPr>
                <w:rFonts w:ascii="SimSun" w:hAnsi="SimSun" w:eastAsia="SimSun" w:cs="SimSun"/>
                <w:sz w:val="15"/>
                <w:szCs w:val="15"/>
                <w:spacing w:val="5"/>
              </w:rPr>
              <w:t xml:space="preserve"> </w:t>
            </w:r>
            <w:r>
              <w:rPr>
                <w:rFonts w:ascii="SimSun" w:hAnsi="SimSun" w:eastAsia="SimSun" w:cs="SimSun"/>
                <w:sz w:val="15"/>
                <w:szCs w:val="15"/>
                <w:spacing w:val="5"/>
              </w:rPr>
              <w:t>100%。</w:t>
            </w:r>
          </w:p>
        </w:tc>
      </w:tr>
      <w:tr>
        <w:trPr>
          <w:trHeight w:val="350" w:hRule="atLeast"/>
        </w:trPr>
        <w:tc>
          <w:tcPr>
            <w:tcW w:w="1102" w:type="dxa"/>
            <w:vAlign w:val="top"/>
            <w:vMerge w:val="continue"/>
            <w:tcBorders>
              <w:bottom w:val="none" w:color="000000" w:sz="2" w:space="0"/>
              <w:top w:val="none" w:color="000000" w:sz="2" w:space="0"/>
            </w:tcBorders>
          </w:tcPr>
          <w:p>
            <w:pPr>
              <w:rPr>
                <w:rFonts w:ascii="Arial"/>
                <w:sz w:val="21"/>
              </w:rPr>
            </w:pPr>
            <w:r/>
          </w:p>
        </w:tc>
        <w:tc>
          <w:tcPr>
            <w:tcW w:w="1540" w:type="dxa"/>
            <w:vAlign w:val="top"/>
            <w:vMerge w:val="continue"/>
            <w:tcBorders>
              <w:bottom w:val="none" w:color="000000" w:sz="2" w:space="0"/>
              <w:top w:val="none" w:color="000000" w:sz="2" w:space="0"/>
            </w:tcBorders>
          </w:tcPr>
          <w:p>
            <w:pPr>
              <w:rPr>
                <w:rFonts w:ascii="Arial"/>
                <w:sz w:val="21"/>
              </w:rPr>
            </w:pPr>
            <w:r/>
          </w:p>
        </w:tc>
        <w:tc>
          <w:tcPr>
            <w:tcW w:w="1784" w:type="dxa"/>
            <w:vAlign w:val="top"/>
            <w:tcBorders>
              <w:bottom w:val="single" w:color="000000" w:sz="2" w:space="0"/>
              <w:top w:val="single" w:color="000000" w:sz="2" w:space="0"/>
            </w:tcBorders>
          </w:tcPr>
          <w:p>
            <w:pPr>
              <w:ind w:left="499"/>
              <w:spacing w:before="105" w:line="230" w:lineRule="auto"/>
              <w:rPr>
                <w:rFonts w:ascii="SimSun" w:hAnsi="SimSun" w:eastAsia="SimSun" w:cs="SimSun"/>
                <w:sz w:val="15"/>
                <w:szCs w:val="15"/>
              </w:rPr>
            </w:pPr>
            <w:r>
              <w:rPr>
                <w:rFonts w:ascii="SimSun" w:hAnsi="SimSun" w:eastAsia="SimSun" w:cs="SimSun"/>
                <w:sz w:val="15"/>
                <w:szCs w:val="15"/>
                <w:spacing w:val="7"/>
              </w:rPr>
              <w:t>预算执行</w:t>
            </w:r>
            <w:r>
              <w:rPr>
                <w:rFonts w:ascii="SimSun" w:hAnsi="SimSun" w:eastAsia="SimSun" w:cs="SimSun"/>
                <w:sz w:val="15"/>
                <w:szCs w:val="15"/>
                <w:spacing w:val="6"/>
              </w:rPr>
              <w:t>率</w:t>
            </w:r>
          </w:p>
        </w:tc>
        <w:tc>
          <w:tcPr>
            <w:tcW w:w="1055" w:type="dxa"/>
            <w:vAlign w:val="top"/>
            <w:tcBorders>
              <w:bottom w:val="single" w:color="000000" w:sz="2" w:space="0"/>
              <w:top w:val="single" w:color="000000" w:sz="2" w:space="0"/>
            </w:tcBorders>
          </w:tcPr>
          <w:p>
            <w:pPr>
              <w:ind w:left="44"/>
              <w:spacing w:before="105" w:line="201" w:lineRule="exact"/>
              <w:rPr>
                <w:rFonts w:ascii="SimSun" w:hAnsi="SimSun" w:eastAsia="SimSun" w:cs="SimSun"/>
                <w:sz w:val="15"/>
                <w:szCs w:val="15"/>
              </w:rPr>
            </w:pPr>
            <w:r>
              <w:rPr>
                <w:rFonts w:ascii="SimSun" w:hAnsi="SimSun" w:eastAsia="SimSun" w:cs="SimSun"/>
                <w:sz w:val="15"/>
                <w:szCs w:val="15"/>
                <w:spacing w:val="1"/>
                <w:position w:val="1"/>
              </w:rPr>
              <w:t>≥</w:t>
            </w:r>
            <w:r>
              <w:rPr>
                <w:rFonts w:ascii="SimSun" w:hAnsi="SimSun" w:eastAsia="SimSun" w:cs="SimSun"/>
                <w:sz w:val="15"/>
                <w:szCs w:val="15"/>
                <w:position w:val="1"/>
              </w:rPr>
              <w:t>90%</w:t>
            </w:r>
          </w:p>
        </w:tc>
        <w:tc>
          <w:tcPr>
            <w:tcW w:w="16089" w:type="dxa"/>
            <w:vAlign w:val="top"/>
            <w:tcBorders>
              <w:bottom w:val="single" w:color="000000" w:sz="2" w:space="0"/>
              <w:top w:val="single" w:color="000000" w:sz="2" w:space="0"/>
            </w:tcBorders>
          </w:tcPr>
          <w:p>
            <w:pPr>
              <w:ind w:left="31"/>
              <w:spacing w:before="105" w:line="230" w:lineRule="auto"/>
              <w:rPr>
                <w:rFonts w:ascii="SimSun" w:hAnsi="SimSun" w:eastAsia="SimSun" w:cs="SimSun"/>
                <w:sz w:val="15"/>
                <w:szCs w:val="15"/>
              </w:rPr>
            </w:pPr>
            <w:r>
              <w:rPr>
                <w:rFonts w:ascii="SimSun" w:hAnsi="SimSun" w:eastAsia="SimSun" w:cs="SimSun"/>
                <w:sz w:val="15"/>
                <w:szCs w:val="15"/>
                <w:spacing w:val="12"/>
              </w:rPr>
              <w:t>预算</w:t>
            </w:r>
            <w:r>
              <w:rPr>
                <w:rFonts w:ascii="SimSun" w:hAnsi="SimSun" w:eastAsia="SimSun" w:cs="SimSun"/>
                <w:sz w:val="15"/>
                <w:szCs w:val="15"/>
                <w:spacing w:val="8"/>
              </w:rPr>
              <w:t>执</w:t>
            </w:r>
            <w:r>
              <w:rPr>
                <w:rFonts w:ascii="SimSun" w:hAnsi="SimSun" w:eastAsia="SimSun" w:cs="SimSun"/>
                <w:sz w:val="15"/>
                <w:szCs w:val="15"/>
                <w:spacing w:val="6"/>
              </w:rPr>
              <w:t>行率=</w:t>
            </w:r>
            <w:r>
              <w:rPr>
                <w:rFonts w:ascii="SimSun" w:hAnsi="SimSun" w:eastAsia="SimSun" w:cs="SimSun"/>
                <w:sz w:val="15"/>
                <w:szCs w:val="15"/>
                <w:spacing w:val="6"/>
              </w:rPr>
              <w:t xml:space="preserve"> </w:t>
            </w:r>
            <w:r>
              <w:rPr>
                <w:rFonts w:ascii="SimSun" w:hAnsi="SimSun" w:eastAsia="SimSun" w:cs="SimSun"/>
                <w:sz w:val="15"/>
                <w:szCs w:val="15"/>
                <w:spacing w:val="6"/>
              </w:rPr>
              <w:t>(预算完成数/预算数)</w:t>
            </w:r>
            <w:r>
              <w:rPr>
                <w:rFonts w:ascii="SimSun" w:hAnsi="SimSun" w:eastAsia="SimSun" w:cs="SimSun"/>
                <w:sz w:val="15"/>
                <w:szCs w:val="15"/>
                <w:spacing w:val="6"/>
              </w:rPr>
              <w:t xml:space="preserve"> </w:t>
            </w:r>
            <w:r>
              <w:rPr>
                <w:rFonts w:ascii="SimSun" w:hAnsi="SimSun" w:eastAsia="SimSun" w:cs="SimSun"/>
                <w:sz w:val="15"/>
                <w:szCs w:val="15"/>
                <w:spacing w:val="6"/>
              </w:rPr>
              <w:t>×</w:t>
            </w:r>
            <w:r>
              <w:rPr>
                <w:rFonts w:ascii="SimSun" w:hAnsi="SimSun" w:eastAsia="SimSun" w:cs="SimSun"/>
                <w:sz w:val="15"/>
                <w:szCs w:val="15"/>
                <w:spacing w:val="6"/>
              </w:rPr>
              <w:t xml:space="preserve"> </w:t>
            </w:r>
            <w:r>
              <w:rPr>
                <w:rFonts w:ascii="SimSun" w:hAnsi="SimSun" w:eastAsia="SimSun" w:cs="SimSun"/>
                <w:sz w:val="15"/>
                <w:szCs w:val="15"/>
                <w:spacing w:val="6"/>
              </w:rPr>
              <w:t>100%。预算完成数指部门实际执行的预算数；预算数指财政部门批复的本年度部门的</w:t>
            </w:r>
            <w:r>
              <w:rPr>
                <w:rFonts w:ascii="SimSun" w:hAnsi="SimSun" w:eastAsia="SimSun" w:cs="SimSun"/>
                <w:sz w:val="15"/>
                <w:szCs w:val="15"/>
                <w:spacing w:val="6"/>
              </w:rPr>
              <w:t xml:space="preserve"> </w:t>
            </w:r>
            <w:r>
              <w:rPr>
                <w:rFonts w:ascii="SimSun" w:hAnsi="SimSun" w:eastAsia="SimSun" w:cs="SimSun"/>
                <w:sz w:val="15"/>
                <w:szCs w:val="15"/>
                <w:spacing w:val="6"/>
              </w:rPr>
              <w:t>(调整)</w:t>
            </w:r>
            <w:r>
              <w:rPr>
                <w:rFonts w:ascii="SimSun" w:hAnsi="SimSun" w:eastAsia="SimSun" w:cs="SimSun"/>
                <w:sz w:val="15"/>
                <w:szCs w:val="15"/>
                <w:spacing w:val="6"/>
              </w:rPr>
              <w:t xml:space="preserve"> </w:t>
            </w:r>
            <w:r>
              <w:rPr>
                <w:rFonts w:ascii="SimSun" w:hAnsi="SimSun" w:eastAsia="SimSun" w:cs="SimSun"/>
                <w:sz w:val="15"/>
                <w:szCs w:val="15"/>
                <w:spacing w:val="6"/>
              </w:rPr>
              <w:t>预算数。</w:t>
            </w:r>
          </w:p>
        </w:tc>
      </w:tr>
      <w:tr>
        <w:trPr>
          <w:trHeight w:val="456" w:hRule="atLeast"/>
        </w:trPr>
        <w:tc>
          <w:tcPr>
            <w:tcW w:w="1102" w:type="dxa"/>
            <w:vAlign w:val="top"/>
            <w:vMerge w:val="continue"/>
            <w:tcBorders>
              <w:bottom w:val="none" w:color="000000" w:sz="2" w:space="0"/>
              <w:top w:val="none" w:color="000000" w:sz="2" w:space="0"/>
            </w:tcBorders>
          </w:tcPr>
          <w:p>
            <w:pPr>
              <w:rPr>
                <w:rFonts w:ascii="Arial"/>
                <w:sz w:val="21"/>
              </w:rPr>
            </w:pPr>
            <w:r/>
          </w:p>
        </w:tc>
        <w:tc>
          <w:tcPr>
            <w:tcW w:w="1540" w:type="dxa"/>
            <w:vAlign w:val="top"/>
            <w:vMerge w:val="continue"/>
            <w:tcBorders>
              <w:bottom w:val="none" w:color="000000" w:sz="2" w:space="0"/>
              <w:top w:val="none" w:color="000000" w:sz="2" w:space="0"/>
            </w:tcBorders>
          </w:tcPr>
          <w:p>
            <w:pPr>
              <w:rPr>
                <w:rFonts w:ascii="Arial"/>
                <w:sz w:val="21"/>
              </w:rPr>
            </w:pPr>
            <w:r/>
          </w:p>
        </w:tc>
        <w:tc>
          <w:tcPr>
            <w:tcW w:w="1784" w:type="dxa"/>
            <w:vAlign w:val="top"/>
            <w:tcBorders>
              <w:bottom w:val="single" w:color="000000" w:sz="2" w:space="0"/>
              <w:top w:val="single" w:color="000000" w:sz="2" w:space="0"/>
            </w:tcBorders>
          </w:tcPr>
          <w:p>
            <w:pPr>
              <w:ind w:left="499"/>
              <w:spacing w:before="157" w:line="230" w:lineRule="auto"/>
              <w:rPr>
                <w:rFonts w:ascii="SimSun" w:hAnsi="SimSun" w:eastAsia="SimSun" w:cs="SimSun"/>
                <w:sz w:val="15"/>
                <w:szCs w:val="15"/>
              </w:rPr>
            </w:pPr>
            <w:r>
              <w:rPr>
                <w:rFonts w:ascii="SimSun" w:hAnsi="SimSun" w:eastAsia="SimSun" w:cs="SimSun"/>
                <w:sz w:val="15"/>
                <w:szCs w:val="15"/>
                <w:spacing w:val="7"/>
              </w:rPr>
              <w:t>预算调整</w:t>
            </w:r>
            <w:r>
              <w:rPr>
                <w:rFonts w:ascii="SimSun" w:hAnsi="SimSun" w:eastAsia="SimSun" w:cs="SimSun"/>
                <w:sz w:val="15"/>
                <w:szCs w:val="15"/>
                <w:spacing w:val="6"/>
              </w:rPr>
              <w:t>率</w:t>
            </w:r>
          </w:p>
        </w:tc>
        <w:tc>
          <w:tcPr>
            <w:tcW w:w="1055" w:type="dxa"/>
            <w:vAlign w:val="top"/>
            <w:tcBorders>
              <w:bottom w:val="single" w:color="000000" w:sz="2" w:space="0"/>
              <w:top w:val="single" w:color="000000" w:sz="2" w:space="0"/>
            </w:tcBorders>
          </w:tcPr>
          <w:p>
            <w:pPr>
              <w:ind w:left="40"/>
              <w:spacing w:before="157" w:line="201" w:lineRule="exact"/>
              <w:rPr>
                <w:rFonts w:ascii="SimSun" w:hAnsi="SimSun" w:eastAsia="SimSun" w:cs="SimSun"/>
                <w:sz w:val="15"/>
                <w:szCs w:val="15"/>
              </w:rPr>
            </w:pPr>
            <w:r>
              <w:rPr>
                <w:rFonts w:ascii="SimSun" w:hAnsi="SimSun" w:eastAsia="SimSun" w:cs="SimSun"/>
                <w:sz w:val="15"/>
                <w:szCs w:val="15"/>
                <w:spacing w:val="2"/>
                <w:position w:val="1"/>
              </w:rPr>
              <w:t>≤</w:t>
            </w:r>
            <w:r>
              <w:rPr>
                <w:rFonts w:ascii="SimSun" w:hAnsi="SimSun" w:eastAsia="SimSun" w:cs="SimSun"/>
                <w:sz w:val="15"/>
                <w:szCs w:val="15"/>
                <w:spacing w:val="1"/>
                <w:position w:val="1"/>
              </w:rPr>
              <w:t>30%</w:t>
            </w:r>
          </w:p>
        </w:tc>
        <w:tc>
          <w:tcPr>
            <w:tcW w:w="16089" w:type="dxa"/>
            <w:vAlign w:val="top"/>
            <w:tcBorders>
              <w:bottom w:val="single" w:color="000000" w:sz="2" w:space="0"/>
              <w:top w:val="single" w:color="000000" w:sz="2" w:space="0"/>
            </w:tcBorders>
          </w:tcPr>
          <w:p>
            <w:pPr>
              <w:ind w:left="31"/>
              <w:spacing w:before="57" w:line="227" w:lineRule="auto"/>
              <w:rPr>
                <w:rFonts w:ascii="SimSun" w:hAnsi="SimSun" w:eastAsia="SimSun" w:cs="SimSun"/>
                <w:sz w:val="15"/>
                <w:szCs w:val="15"/>
              </w:rPr>
            </w:pPr>
            <w:r>
              <w:rPr>
                <w:rFonts w:ascii="SimSun" w:hAnsi="SimSun" w:eastAsia="SimSun" w:cs="SimSun"/>
                <w:sz w:val="15"/>
                <w:szCs w:val="15"/>
                <w:spacing w:val="8"/>
              </w:rPr>
              <w:t>预算调整率=</w:t>
            </w:r>
            <w:r>
              <w:rPr>
                <w:rFonts w:ascii="SimSun" w:hAnsi="SimSun" w:eastAsia="SimSun" w:cs="SimSun"/>
                <w:sz w:val="15"/>
                <w:szCs w:val="15"/>
                <w:spacing w:val="8"/>
              </w:rPr>
              <w:t xml:space="preserve"> </w:t>
            </w:r>
            <w:r>
              <w:rPr>
                <w:rFonts w:ascii="SimSun" w:hAnsi="SimSun" w:eastAsia="SimSun" w:cs="SimSun"/>
                <w:sz w:val="15"/>
                <w:szCs w:val="15"/>
                <w:spacing w:val="8"/>
              </w:rPr>
              <w:t>(预算调整数-年初预算数)</w:t>
            </w:r>
            <w:r>
              <w:rPr>
                <w:rFonts w:ascii="SimSun" w:hAnsi="SimSun" w:eastAsia="SimSun" w:cs="SimSun"/>
                <w:sz w:val="15"/>
                <w:szCs w:val="15"/>
                <w:spacing w:val="8"/>
              </w:rPr>
              <w:t xml:space="preserve"> </w:t>
            </w:r>
            <w:r>
              <w:rPr>
                <w:rFonts w:ascii="SimSun" w:hAnsi="SimSun" w:eastAsia="SimSun" w:cs="SimSun"/>
                <w:sz w:val="15"/>
                <w:szCs w:val="15"/>
                <w:spacing w:val="8"/>
              </w:rPr>
              <w:t>/年初预算数×100%。预算调整数：部门在本年度内涉及预算的追加、追减或结构调整的资金总和</w:t>
            </w:r>
            <w:r>
              <w:rPr>
                <w:rFonts w:ascii="SimSun" w:hAnsi="SimSun" w:eastAsia="SimSun" w:cs="SimSun"/>
                <w:sz w:val="15"/>
                <w:szCs w:val="15"/>
                <w:spacing w:val="8"/>
              </w:rPr>
              <w:t xml:space="preserve"> </w:t>
            </w:r>
            <w:r>
              <w:rPr>
                <w:rFonts w:ascii="SimSun" w:hAnsi="SimSun" w:eastAsia="SimSun" w:cs="SimSun"/>
                <w:sz w:val="15"/>
                <w:szCs w:val="15"/>
                <w:spacing w:val="8"/>
              </w:rPr>
              <w:t>(因落实国家政策、发生不可抗力、上级部门或本级党委政府临时交办而产生的调整</w:t>
            </w:r>
            <w:r>
              <w:rPr>
                <w:rFonts w:ascii="SimSun" w:hAnsi="SimSun" w:eastAsia="SimSun" w:cs="SimSun"/>
                <w:sz w:val="15"/>
                <w:szCs w:val="15"/>
                <w:spacing w:val="3"/>
              </w:rPr>
              <w:t>除</w:t>
            </w:r>
            <w:r>
              <w:rPr>
                <w:rFonts w:ascii="SimSun" w:hAnsi="SimSun" w:eastAsia="SimSun" w:cs="SimSun"/>
                <w:sz w:val="15"/>
                <w:szCs w:val="15"/>
              </w:rPr>
              <w:t>外)</w:t>
            </w:r>
          </w:p>
          <w:p>
            <w:pPr>
              <w:ind w:left="45"/>
              <w:spacing w:before="115" w:line="79" w:lineRule="exact"/>
              <w:rPr>
                <w:rFonts w:ascii="SimSun" w:hAnsi="SimSun" w:eastAsia="SimSun" w:cs="SimSun"/>
                <w:sz w:val="15"/>
                <w:szCs w:val="15"/>
              </w:rPr>
            </w:pPr>
            <w:r>
              <w:rPr>
                <w:rFonts w:ascii="SimSun" w:hAnsi="SimSun" w:eastAsia="SimSun" w:cs="SimSun"/>
                <w:sz w:val="15"/>
                <w:szCs w:val="15"/>
                <w:position w:val="1"/>
              </w:rPr>
              <w:t>。</w:t>
            </w:r>
          </w:p>
        </w:tc>
      </w:tr>
      <w:tr>
        <w:trPr>
          <w:trHeight w:val="350" w:hRule="atLeast"/>
        </w:trPr>
        <w:tc>
          <w:tcPr>
            <w:tcW w:w="1102" w:type="dxa"/>
            <w:vAlign w:val="top"/>
            <w:vMerge w:val="continue"/>
            <w:tcBorders>
              <w:bottom w:val="none" w:color="000000" w:sz="2" w:space="0"/>
              <w:top w:val="none" w:color="000000" w:sz="2" w:space="0"/>
            </w:tcBorders>
          </w:tcPr>
          <w:p>
            <w:pPr>
              <w:rPr>
                <w:rFonts w:ascii="Arial"/>
                <w:sz w:val="21"/>
              </w:rPr>
            </w:pPr>
            <w:r/>
          </w:p>
        </w:tc>
        <w:tc>
          <w:tcPr>
            <w:tcW w:w="1540" w:type="dxa"/>
            <w:vAlign w:val="top"/>
            <w:vMerge w:val="continue"/>
            <w:tcBorders>
              <w:bottom w:val="none" w:color="000000" w:sz="2" w:space="0"/>
              <w:top w:val="none" w:color="000000" w:sz="2" w:space="0"/>
            </w:tcBorders>
          </w:tcPr>
          <w:p>
            <w:pPr>
              <w:rPr>
                <w:rFonts w:ascii="Arial"/>
                <w:sz w:val="21"/>
              </w:rPr>
            </w:pPr>
            <w:r/>
          </w:p>
        </w:tc>
        <w:tc>
          <w:tcPr>
            <w:tcW w:w="1784" w:type="dxa"/>
            <w:vAlign w:val="top"/>
            <w:tcBorders>
              <w:bottom w:val="single" w:color="000000" w:sz="2" w:space="0"/>
              <w:top w:val="single" w:color="000000" w:sz="2" w:space="0"/>
            </w:tcBorders>
          </w:tcPr>
          <w:p>
            <w:pPr>
              <w:ind w:left="501"/>
              <w:spacing w:before="104" w:line="229" w:lineRule="auto"/>
              <w:rPr>
                <w:rFonts w:ascii="SimSun" w:hAnsi="SimSun" w:eastAsia="SimSun" w:cs="SimSun"/>
                <w:sz w:val="15"/>
                <w:szCs w:val="15"/>
              </w:rPr>
            </w:pPr>
            <w:r>
              <w:rPr>
                <w:rFonts w:ascii="SimSun" w:hAnsi="SimSun" w:eastAsia="SimSun" w:cs="SimSun"/>
                <w:sz w:val="15"/>
                <w:szCs w:val="15"/>
                <w:spacing w:val="8"/>
              </w:rPr>
              <w:t>结</w:t>
            </w:r>
            <w:r>
              <w:rPr>
                <w:rFonts w:ascii="SimSun" w:hAnsi="SimSun" w:eastAsia="SimSun" w:cs="SimSun"/>
                <w:sz w:val="15"/>
                <w:szCs w:val="15"/>
                <w:spacing w:val="6"/>
              </w:rPr>
              <w:t>转结余率</w:t>
            </w:r>
          </w:p>
        </w:tc>
        <w:tc>
          <w:tcPr>
            <w:tcW w:w="1055" w:type="dxa"/>
            <w:vAlign w:val="top"/>
            <w:tcBorders>
              <w:bottom w:val="single" w:color="000000" w:sz="2" w:space="0"/>
              <w:top w:val="single" w:color="000000" w:sz="2" w:space="0"/>
            </w:tcBorders>
          </w:tcPr>
          <w:p>
            <w:pPr>
              <w:ind w:left="40"/>
              <w:spacing w:before="104" w:line="201" w:lineRule="exact"/>
              <w:rPr>
                <w:rFonts w:ascii="SimSun" w:hAnsi="SimSun" w:eastAsia="SimSun" w:cs="SimSun"/>
                <w:sz w:val="15"/>
                <w:szCs w:val="15"/>
              </w:rPr>
            </w:pPr>
            <w:r>
              <w:rPr>
                <w:rFonts w:ascii="SimSun" w:hAnsi="SimSun" w:eastAsia="SimSun" w:cs="SimSun"/>
                <w:sz w:val="15"/>
                <w:szCs w:val="15"/>
                <w:spacing w:val="2"/>
                <w:position w:val="1"/>
              </w:rPr>
              <w:t>≤</w:t>
            </w:r>
            <w:r>
              <w:rPr>
                <w:rFonts w:ascii="SimSun" w:hAnsi="SimSun" w:eastAsia="SimSun" w:cs="SimSun"/>
                <w:sz w:val="15"/>
                <w:szCs w:val="15"/>
                <w:spacing w:val="1"/>
                <w:position w:val="1"/>
              </w:rPr>
              <w:t>20%</w:t>
            </w:r>
          </w:p>
        </w:tc>
        <w:tc>
          <w:tcPr>
            <w:tcW w:w="16089" w:type="dxa"/>
            <w:vAlign w:val="top"/>
            <w:tcBorders>
              <w:bottom w:val="single" w:color="000000" w:sz="2" w:space="0"/>
              <w:top w:val="single" w:color="000000" w:sz="2" w:space="0"/>
            </w:tcBorders>
          </w:tcPr>
          <w:p>
            <w:pPr>
              <w:ind w:left="34"/>
              <w:spacing w:before="104" w:line="229" w:lineRule="auto"/>
              <w:rPr>
                <w:rFonts w:ascii="SimSun" w:hAnsi="SimSun" w:eastAsia="SimSun" w:cs="SimSun"/>
                <w:sz w:val="15"/>
                <w:szCs w:val="15"/>
              </w:rPr>
            </w:pPr>
            <w:r>
              <w:rPr>
                <w:rFonts w:ascii="SimSun" w:hAnsi="SimSun" w:eastAsia="SimSun" w:cs="SimSun"/>
                <w:sz w:val="15"/>
                <w:szCs w:val="15"/>
                <w:spacing w:val="14"/>
              </w:rPr>
              <w:t>结转结余率=</w:t>
            </w:r>
            <w:r>
              <w:rPr>
                <w:rFonts w:ascii="SimSun" w:hAnsi="SimSun" w:eastAsia="SimSun" w:cs="SimSun"/>
                <w:sz w:val="15"/>
                <w:szCs w:val="15"/>
                <w:spacing w:val="9"/>
              </w:rPr>
              <w:t>结</w:t>
            </w:r>
            <w:r>
              <w:rPr>
                <w:rFonts w:ascii="SimSun" w:hAnsi="SimSun" w:eastAsia="SimSun" w:cs="SimSun"/>
                <w:sz w:val="15"/>
                <w:szCs w:val="15"/>
                <w:spacing w:val="7"/>
              </w:rPr>
              <w:t>转结余总额/预算数*100%。结转结余总额是指部门本年度的结转结余资金之和。预算数是指财政部门批复的本年度部门的</w:t>
            </w:r>
            <w:r>
              <w:rPr>
                <w:rFonts w:ascii="SimSun" w:hAnsi="SimSun" w:eastAsia="SimSun" w:cs="SimSun"/>
                <w:sz w:val="15"/>
                <w:szCs w:val="15"/>
                <w:spacing w:val="7"/>
              </w:rPr>
              <w:t xml:space="preserve"> </w:t>
            </w:r>
            <w:r>
              <w:rPr>
                <w:rFonts w:ascii="SimSun" w:hAnsi="SimSun" w:eastAsia="SimSun" w:cs="SimSun"/>
                <w:sz w:val="15"/>
                <w:szCs w:val="15"/>
                <w:spacing w:val="7"/>
              </w:rPr>
              <w:t>(调整)</w:t>
            </w:r>
            <w:r>
              <w:rPr>
                <w:rFonts w:ascii="SimSun" w:hAnsi="SimSun" w:eastAsia="SimSun" w:cs="SimSun"/>
                <w:sz w:val="15"/>
                <w:szCs w:val="15"/>
                <w:spacing w:val="7"/>
              </w:rPr>
              <w:t xml:space="preserve"> </w:t>
            </w:r>
            <w:r>
              <w:rPr>
                <w:rFonts w:ascii="SimSun" w:hAnsi="SimSun" w:eastAsia="SimSun" w:cs="SimSun"/>
                <w:sz w:val="15"/>
                <w:szCs w:val="15"/>
                <w:spacing w:val="7"/>
              </w:rPr>
              <w:t>预算数。</w:t>
            </w:r>
          </w:p>
        </w:tc>
      </w:tr>
      <w:tr>
        <w:trPr>
          <w:trHeight w:val="350" w:hRule="atLeast"/>
        </w:trPr>
        <w:tc>
          <w:tcPr>
            <w:tcW w:w="1102" w:type="dxa"/>
            <w:vAlign w:val="top"/>
            <w:vMerge w:val="continue"/>
            <w:tcBorders>
              <w:bottom w:val="none" w:color="000000" w:sz="2" w:space="0"/>
              <w:top w:val="none" w:color="000000" w:sz="2" w:space="0"/>
            </w:tcBorders>
          </w:tcPr>
          <w:p>
            <w:pPr>
              <w:rPr>
                <w:rFonts w:ascii="Arial"/>
                <w:sz w:val="21"/>
              </w:rPr>
            </w:pPr>
            <w:r/>
          </w:p>
        </w:tc>
        <w:tc>
          <w:tcPr>
            <w:tcW w:w="1540" w:type="dxa"/>
            <w:vAlign w:val="top"/>
            <w:vMerge w:val="continue"/>
            <w:tcBorders>
              <w:bottom w:val="none" w:color="000000" w:sz="2" w:space="0"/>
              <w:top w:val="none" w:color="000000" w:sz="2" w:space="0"/>
            </w:tcBorders>
          </w:tcPr>
          <w:p>
            <w:pPr>
              <w:rPr>
                <w:rFonts w:ascii="Arial"/>
                <w:sz w:val="21"/>
              </w:rPr>
            </w:pPr>
            <w:r/>
          </w:p>
        </w:tc>
        <w:tc>
          <w:tcPr>
            <w:tcW w:w="1784" w:type="dxa"/>
            <w:vAlign w:val="top"/>
            <w:tcBorders>
              <w:bottom w:val="single" w:color="000000" w:sz="2" w:space="0"/>
              <w:top w:val="single" w:color="000000" w:sz="2" w:space="0"/>
            </w:tcBorders>
          </w:tcPr>
          <w:p>
            <w:pPr>
              <w:ind w:left="172"/>
              <w:spacing w:before="105" w:line="230" w:lineRule="auto"/>
              <w:rPr>
                <w:rFonts w:ascii="SimSun" w:hAnsi="SimSun" w:eastAsia="SimSun" w:cs="SimSun"/>
                <w:sz w:val="15"/>
                <w:szCs w:val="15"/>
              </w:rPr>
            </w:pPr>
            <w:r>
              <w:rPr>
                <w:rFonts w:ascii="SimSun" w:hAnsi="SimSun" w:eastAsia="SimSun" w:cs="SimSun"/>
                <w:sz w:val="15"/>
                <w:szCs w:val="15"/>
                <w:spacing w:val="13"/>
              </w:rPr>
              <w:t>“</w:t>
            </w:r>
            <w:r>
              <w:rPr>
                <w:rFonts w:ascii="SimSun" w:hAnsi="SimSun" w:eastAsia="SimSun" w:cs="SimSun"/>
                <w:sz w:val="15"/>
                <w:szCs w:val="15"/>
                <w:spacing w:val="8"/>
              </w:rPr>
              <w:t>三公经费”控制率</w:t>
            </w:r>
          </w:p>
        </w:tc>
        <w:tc>
          <w:tcPr>
            <w:tcW w:w="1055" w:type="dxa"/>
            <w:vAlign w:val="top"/>
            <w:tcBorders>
              <w:bottom w:val="single" w:color="000000" w:sz="2" w:space="0"/>
              <w:top w:val="single" w:color="000000" w:sz="2" w:space="0"/>
            </w:tcBorders>
          </w:tcPr>
          <w:p>
            <w:pPr>
              <w:ind w:left="40"/>
              <w:spacing w:before="105" w:line="201" w:lineRule="exact"/>
              <w:rPr>
                <w:rFonts w:ascii="SimSun" w:hAnsi="SimSun" w:eastAsia="SimSun" w:cs="SimSun"/>
                <w:sz w:val="15"/>
                <w:szCs w:val="15"/>
              </w:rPr>
            </w:pPr>
            <w:r>
              <w:rPr>
                <w:rFonts w:ascii="SimSun" w:hAnsi="SimSun" w:eastAsia="SimSun" w:cs="SimSun"/>
                <w:sz w:val="15"/>
                <w:szCs w:val="15"/>
                <w:spacing w:val="2"/>
                <w:position w:val="1"/>
              </w:rPr>
              <w:t>≤100%</w:t>
            </w:r>
          </w:p>
        </w:tc>
        <w:tc>
          <w:tcPr>
            <w:tcW w:w="16089" w:type="dxa"/>
            <w:vAlign w:val="top"/>
            <w:tcBorders>
              <w:bottom w:val="single" w:color="000000" w:sz="2" w:space="0"/>
              <w:top w:val="single" w:color="000000" w:sz="2" w:space="0"/>
            </w:tcBorders>
          </w:tcPr>
          <w:p>
            <w:pPr>
              <w:ind w:left="22"/>
              <w:spacing w:before="105" w:line="230" w:lineRule="auto"/>
              <w:rPr>
                <w:rFonts w:ascii="SimSun" w:hAnsi="SimSun" w:eastAsia="SimSun" w:cs="SimSun"/>
                <w:sz w:val="15"/>
                <w:szCs w:val="15"/>
              </w:rPr>
            </w:pPr>
            <w:r>
              <w:rPr>
                <w:rFonts w:ascii="SimSun" w:hAnsi="SimSun" w:eastAsia="SimSun" w:cs="SimSun"/>
                <w:sz w:val="15"/>
                <w:szCs w:val="15"/>
                <w:spacing w:val="8"/>
              </w:rPr>
              <w:t>“三公经费”控制率=本年度“三公经费”实际支出数/“三公经费”预算数*100</w:t>
            </w:r>
            <w:r>
              <w:rPr>
                <w:rFonts w:ascii="SimSun" w:hAnsi="SimSun" w:eastAsia="SimSun" w:cs="SimSun"/>
                <w:sz w:val="15"/>
                <w:szCs w:val="15"/>
                <w:spacing w:val="2"/>
              </w:rPr>
              <w:t>%</w:t>
            </w:r>
          </w:p>
        </w:tc>
      </w:tr>
      <w:tr>
        <w:trPr>
          <w:trHeight w:val="350" w:hRule="atLeast"/>
        </w:trPr>
        <w:tc>
          <w:tcPr>
            <w:tcW w:w="1102" w:type="dxa"/>
            <w:vAlign w:val="top"/>
            <w:vMerge w:val="continue"/>
            <w:tcBorders>
              <w:bottom w:val="none" w:color="000000" w:sz="2" w:space="0"/>
              <w:top w:val="none" w:color="000000" w:sz="2" w:space="0"/>
            </w:tcBorders>
          </w:tcPr>
          <w:p>
            <w:pPr>
              <w:rPr>
                <w:rFonts w:ascii="Arial"/>
                <w:sz w:val="21"/>
              </w:rPr>
            </w:pPr>
            <w:r/>
          </w:p>
        </w:tc>
        <w:tc>
          <w:tcPr>
            <w:tcW w:w="1540" w:type="dxa"/>
            <w:vAlign w:val="top"/>
            <w:vMerge w:val="continue"/>
            <w:tcBorders>
              <w:bottom w:val="none" w:color="000000" w:sz="2" w:space="0"/>
              <w:top w:val="none" w:color="000000" w:sz="2" w:space="0"/>
            </w:tcBorders>
          </w:tcPr>
          <w:p>
            <w:pPr>
              <w:rPr>
                <w:rFonts w:ascii="Arial"/>
                <w:sz w:val="21"/>
              </w:rPr>
            </w:pPr>
            <w:r/>
          </w:p>
        </w:tc>
        <w:tc>
          <w:tcPr>
            <w:tcW w:w="1784" w:type="dxa"/>
            <w:vAlign w:val="top"/>
            <w:tcBorders>
              <w:bottom w:val="single" w:color="000000" w:sz="2" w:space="0"/>
              <w:top w:val="single" w:color="000000" w:sz="2" w:space="0"/>
            </w:tcBorders>
          </w:tcPr>
          <w:p>
            <w:pPr>
              <w:ind w:left="338"/>
              <w:spacing w:before="104" w:line="230" w:lineRule="auto"/>
              <w:rPr>
                <w:rFonts w:ascii="SimSun" w:hAnsi="SimSun" w:eastAsia="SimSun" w:cs="SimSun"/>
                <w:sz w:val="15"/>
                <w:szCs w:val="15"/>
              </w:rPr>
            </w:pPr>
            <w:r>
              <w:rPr>
                <w:rFonts w:ascii="SimSun" w:hAnsi="SimSun" w:eastAsia="SimSun" w:cs="SimSun"/>
                <w:sz w:val="15"/>
                <w:szCs w:val="15"/>
                <w:spacing w:val="11"/>
              </w:rPr>
              <w:t>政</w:t>
            </w:r>
            <w:r>
              <w:rPr>
                <w:rFonts w:ascii="SimSun" w:hAnsi="SimSun" w:eastAsia="SimSun" w:cs="SimSun"/>
                <w:sz w:val="15"/>
                <w:szCs w:val="15"/>
                <w:spacing w:val="7"/>
              </w:rPr>
              <w:t>府采购执行率</w:t>
            </w:r>
          </w:p>
        </w:tc>
        <w:tc>
          <w:tcPr>
            <w:tcW w:w="1055" w:type="dxa"/>
            <w:vAlign w:val="top"/>
            <w:tcBorders>
              <w:bottom w:val="single" w:color="000000" w:sz="2" w:space="0"/>
              <w:top w:val="single" w:color="000000" w:sz="2" w:space="0"/>
            </w:tcBorders>
          </w:tcPr>
          <w:p>
            <w:pPr>
              <w:ind w:left="44"/>
              <w:spacing w:before="105" w:line="201" w:lineRule="exact"/>
              <w:rPr>
                <w:rFonts w:ascii="SimSun" w:hAnsi="SimSun" w:eastAsia="SimSun" w:cs="SimSun"/>
                <w:sz w:val="15"/>
                <w:szCs w:val="15"/>
              </w:rPr>
            </w:pPr>
            <w:r>
              <w:rPr>
                <w:rFonts w:ascii="SimSun" w:hAnsi="SimSun" w:eastAsia="SimSun" w:cs="SimSun"/>
                <w:sz w:val="15"/>
                <w:szCs w:val="15"/>
                <w:spacing w:val="1"/>
                <w:position w:val="1"/>
              </w:rPr>
              <w:t>≥</w:t>
            </w:r>
            <w:r>
              <w:rPr>
                <w:rFonts w:ascii="SimSun" w:hAnsi="SimSun" w:eastAsia="SimSun" w:cs="SimSun"/>
                <w:sz w:val="15"/>
                <w:szCs w:val="15"/>
                <w:position w:val="1"/>
              </w:rPr>
              <w:t>80%</w:t>
            </w:r>
          </w:p>
        </w:tc>
        <w:tc>
          <w:tcPr>
            <w:tcW w:w="16089" w:type="dxa"/>
            <w:vAlign w:val="top"/>
            <w:tcBorders>
              <w:bottom w:val="single" w:color="000000" w:sz="2" w:space="0"/>
              <w:top w:val="single" w:color="000000" w:sz="2" w:space="0"/>
            </w:tcBorders>
          </w:tcPr>
          <w:p>
            <w:pPr>
              <w:ind w:left="29"/>
              <w:spacing w:before="104" w:line="227" w:lineRule="auto"/>
              <w:rPr>
                <w:rFonts w:ascii="SimSun" w:hAnsi="SimSun" w:eastAsia="SimSun" w:cs="SimSun"/>
                <w:sz w:val="15"/>
                <w:szCs w:val="15"/>
              </w:rPr>
            </w:pPr>
            <w:r>
              <w:rPr>
                <w:rFonts w:ascii="SimSun" w:hAnsi="SimSun" w:eastAsia="SimSun" w:cs="SimSun"/>
                <w:sz w:val="15"/>
                <w:szCs w:val="15"/>
                <w:spacing w:val="12"/>
              </w:rPr>
              <w:t>政府采购执行率=</w:t>
            </w:r>
            <w:r>
              <w:rPr>
                <w:rFonts w:ascii="SimSun" w:hAnsi="SimSun" w:eastAsia="SimSun" w:cs="SimSun"/>
                <w:sz w:val="15"/>
                <w:szCs w:val="15"/>
                <w:spacing w:val="12"/>
              </w:rPr>
              <w:t xml:space="preserve"> </w:t>
            </w:r>
            <w:r>
              <w:rPr>
                <w:rFonts w:ascii="SimSun" w:hAnsi="SimSun" w:eastAsia="SimSun" w:cs="SimSun"/>
                <w:sz w:val="15"/>
                <w:szCs w:val="15"/>
                <w:spacing w:val="12"/>
              </w:rPr>
              <w:t>(</w:t>
            </w:r>
            <w:r>
              <w:rPr>
                <w:rFonts w:ascii="SimSun" w:hAnsi="SimSun" w:eastAsia="SimSun" w:cs="SimSun"/>
                <w:sz w:val="15"/>
                <w:szCs w:val="15"/>
                <w:spacing w:val="7"/>
              </w:rPr>
              <w:t>实</w:t>
            </w:r>
            <w:r>
              <w:rPr>
                <w:rFonts w:ascii="SimSun" w:hAnsi="SimSun" w:eastAsia="SimSun" w:cs="SimSun"/>
                <w:sz w:val="15"/>
                <w:szCs w:val="15"/>
                <w:spacing w:val="6"/>
              </w:rPr>
              <w:t>际政府采购金额/政府采购预算数)</w:t>
            </w:r>
            <w:r>
              <w:rPr>
                <w:rFonts w:ascii="SimSun" w:hAnsi="SimSun" w:eastAsia="SimSun" w:cs="SimSun"/>
                <w:sz w:val="15"/>
                <w:szCs w:val="15"/>
                <w:spacing w:val="6"/>
              </w:rPr>
              <w:t xml:space="preserve"> </w:t>
            </w:r>
            <w:r>
              <w:rPr>
                <w:rFonts w:ascii="SimSun" w:hAnsi="SimSun" w:eastAsia="SimSun" w:cs="SimSun"/>
                <w:sz w:val="15"/>
                <w:szCs w:val="15"/>
                <w:spacing w:val="6"/>
              </w:rPr>
              <w:t>×</w:t>
            </w:r>
            <w:r>
              <w:rPr>
                <w:rFonts w:ascii="SimSun" w:hAnsi="SimSun" w:eastAsia="SimSun" w:cs="SimSun"/>
                <w:sz w:val="15"/>
                <w:szCs w:val="15"/>
                <w:spacing w:val="6"/>
              </w:rPr>
              <w:t xml:space="preserve"> </w:t>
            </w:r>
            <w:r>
              <w:rPr>
                <w:rFonts w:ascii="SimSun" w:hAnsi="SimSun" w:eastAsia="SimSun" w:cs="SimSun"/>
                <w:sz w:val="15"/>
                <w:szCs w:val="15"/>
                <w:spacing w:val="6"/>
              </w:rPr>
              <w:t>100%。政府采购预算：采购机关根据事业发展计划和行政任务编制的、并经过规定程序批准的年度政府采购计划。</w:t>
            </w:r>
          </w:p>
        </w:tc>
      </w:tr>
      <w:tr>
        <w:trPr>
          <w:trHeight w:val="350" w:hRule="atLeast"/>
        </w:trPr>
        <w:tc>
          <w:tcPr>
            <w:tcW w:w="1102" w:type="dxa"/>
            <w:vAlign w:val="top"/>
            <w:vMerge w:val="continue"/>
            <w:tcBorders>
              <w:bottom w:val="none" w:color="000000" w:sz="2" w:space="0"/>
              <w:top w:val="none" w:color="000000" w:sz="2" w:space="0"/>
            </w:tcBorders>
          </w:tcPr>
          <w:p>
            <w:pPr>
              <w:rPr>
                <w:rFonts w:ascii="Arial"/>
                <w:sz w:val="21"/>
              </w:rPr>
            </w:pPr>
            <w:r/>
          </w:p>
        </w:tc>
        <w:tc>
          <w:tcPr>
            <w:tcW w:w="1540" w:type="dxa"/>
            <w:vAlign w:val="top"/>
            <w:vMerge w:val="continue"/>
            <w:tcBorders>
              <w:bottom w:val="none" w:color="000000" w:sz="2" w:space="0"/>
              <w:top w:val="none" w:color="000000" w:sz="2" w:space="0"/>
            </w:tcBorders>
          </w:tcPr>
          <w:p>
            <w:pPr>
              <w:rPr>
                <w:rFonts w:ascii="Arial"/>
                <w:sz w:val="21"/>
              </w:rPr>
            </w:pPr>
            <w:r/>
          </w:p>
        </w:tc>
        <w:tc>
          <w:tcPr>
            <w:tcW w:w="1784" w:type="dxa"/>
            <w:vAlign w:val="top"/>
            <w:tcBorders>
              <w:bottom w:val="single" w:color="000000" w:sz="2" w:space="0"/>
              <w:top w:val="single" w:color="000000" w:sz="2" w:space="0"/>
            </w:tcBorders>
          </w:tcPr>
          <w:p>
            <w:pPr>
              <w:ind w:left="502"/>
              <w:spacing w:before="105" w:line="227" w:lineRule="auto"/>
              <w:rPr>
                <w:rFonts w:ascii="SimSun" w:hAnsi="SimSun" w:eastAsia="SimSun" w:cs="SimSun"/>
                <w:sz w:val="15"/>
                <w:szCs w:val="15"/>
              </w:rPr>
            </w:pPr>
            <w:r>
              <w:rPr>
                <w:rFonts w:ascii="SimSun" w:hAnsi="SimSun" w:eastAsia="SimSun" w:cs="SimSun"/>
                <w:sz w:val="15"/>
                <w:szCs w:val="15"/>
                <w:spacing w:val="6"/>
              </w:rPr>
              <w:t>决算真实性</w:t>
            </w:r>
          </w:p>
        </w:tc>
        <w:tc>
          <w:tcPr>
            <w:tcW w:w="1055" w:type="dxa"/>
            <w:vAlign w:val="top"/>
            <w:tcBorders>
              <w:bottom w:val="single" w:color="000000" w:sz="2" w:space="0"/>
              <w:top w:val="single" w:color="000000" w:sz="2" w:space="0"/>
            </w:tcBorders>
          </w:tcPr>
          <w:p>
            <w:pPr>
              <w:ind w:left="31"/>
              <w:spacing w:before="105" w:line="227" w:lineRule="auto"/>
              <w:rPr>
                <w:rFonts w:ascii="SimSun" w:hAnsi="SimSun" w:eastAsia="SimSun" w:cs="SimSun"/>
                <w:sz w:val="15"/>
                <w:szCs w:val="15"/>
              </w:rPr>
            </w:pPr>
            <w:r>
              <w:rPr>
                <w:rFonts w:ascii="SimSun" w:hAnsi="SimSun" w:eastAsia="SimSun" w:cs="SimSun"/>
                <w:sz w:val="15"/>
                <w:szCs w:val="15"/>
                <w:spacing w:val="4"/>
              </w:rPr>
              <w:t>真实</w:t>
            </w:r>
          </w:p>
        </w:tc>
        <w:tc>
          <w:tcPr>
            <w:tcW w:w="16089" w:type="dxa"/>
            <w:vAlign w:val="top"/>
            <w:tcBorders>
              <w:bottom w:val="single" w:color="000000" w:sz="2" w:space="0"/>
              <w:top w:val="single" w:color="000000" w:sz="2" w:space="0"/>
            </w:tcBorders>
          </w:tcPr>
          <w:p>
            <w:pPr>
              <w:ind w:left="30"/>
              <w:spacing w:before="105" w:line="230" w:lineRule="auto"/>
              <w:rPr>
                <w:rFonts w:ascii="SimSun" w:hAnsi="SimSun" w:eastAsia="SimSun" w:cs="SimSun"/>
                <w:sz w:val="15"/>
                <w:szCs w:val="15"/>
              </w:rPr>
            </w:pPr>
            <w:r>
              <w:rPr>
                <w:rFonts w:ascii="SimSun" w:hAnsi="SimSun" w:eastAsia="SimSun" w:cs="SimSun"/>
                <w:sz w:val="15"/>
                <w:szCs w:val="15"/>
                <w:spacing w:val="10"/>
              </w:rPr>
              <w:t>反</w:t>
            </w:r>
            <w:r>
              <w:rPr>
                <w:rFonts w:ascii="SimSun" w:hAnsi="SimSun" w:eastAsia="SimSun" w:cs="SimSun"/>
                <w:sz w:val="15"/>
                <w:szCs w:val="15"/>
                <w:spacing w:val="8"/>
              </w:rPr>
              <w:t>映本部门决算工作情况。决算编制数据是否账表一致，即决算报表数据与会计账簿数据是否一致。</w:t>
            </w:r>
          </w:p>
        </w:tc>
      </w:tr>
      <w:tr>
        <w:trPr>
          <w:trHeight w:val="631" w:hRule="atLeast"/>
        </w:trPr>
        <w:tc>
          <w:tcPr>
            <w:tcW w:w="1102" w:type="dxa"/>
            <w:vAlign w:val="top"/>
            <w:vMerge w:val="continue"/>
            <w:tcBorders>
              <w:bottom w:val="none" w:color="000000" w:sz="2" w:space="0"/>
              <w:top w:val="none" w:color="000000" w:sz="2" w:space="0"/>
            </w:tcBorders>
          </w:tcPr>
          <w:p>
            <w:pPr>
              <w:rPr>
                <w:rFonts w:ascii="Arial"/>
                <w:sz w:val="21"/>
              </w:rPr>
            </w:pPr>
            <w:r/>
          </w:p>
        </w:tc>
        <w:tc>
          <w:tcPr>
            <w:tcW w:w="1540" w:type="dxa"/>
            <w:vAlign w:val="top"/>
            <w:vMerge w:val="continue"/>
            <w:tcBorders>
              <w:bottom w:val="none" w:color="000000" w:sz="2" w:space="0"/>
              <w:top w:val="none" w:color="000000" w:sz="2" w:space="0"/>
            </w:tcBorders>
          </w:tcPr>
          <w:p>
            <w:pPr>
              <w:rPr>
                <w:rFonts w:ascii="Arial"/>
                <w:sz w:val="21"/>
              </w:rPr>
            </w:pPr>
            <w:r/>
          </w:p>
        </w:tc>
        <w:tc>
          <w:tcPr>
            <w:tcW w:w="1784" w:type="dxa"/>
            <w:vAlign w:val="top"/>
            <w:tcBorders>
              <w:bottom w:val="single" w:color="000000" w:sz="2" w:space="0"/>
              <w:top w:val="single" w:color="000000" w:sz="2" w:space="0"/>
            </w:tcBorders>
          </w:tcPr>
          <w:p>
            <w:pPr>
              <w:ind w:left="346"/>
              <w:spacing w:before="245" w:line="229" w:lineRule="auto"/>
              <w:rPr>
                <w:rFonts w:ascii="SimSun" w:hAnsi="SimSun" w:eastAsia="SimSun" w:cs="SimSun"/>
                <w:sz w:val="15"/>
                <w:szCs w:val="15"/>
              </w:rPr>
            </w:pPr>
            <w:r>
              <w:rPr>
                <w:rFonts w:ascii="SimSun" w:hAnsi="SimSun" w:eastAsia="SimSun" w:cs="SimSun"/>
                <w:sz w:val="15"/>
                <w:szCs w:val="15"/>
                <w:spacing w:val="9"/>
              </w:rPr>
              <w:t>资</w:t>
            </w:r>
            <w:r>
              <w:rPr>
                <w:rFonts w:ascii="SimSun" w:hAnsi="SimSun" w:eastAsia="SimSun" w:cs="SimSun"/>
                <w:sz w:val="15"/>
                <w:szCs w:val="15"/>
                <w:spacing w:val="6"/>
              </w:rPr>
              <w:t>金使用合规性</w:t>
            </w:r>
          </w:p>
        </w:tc>
        <w:tc>
          <w:tcPr>
            <w:tcW w:w="1055" w:type="dxa"/>
            <w:vAlign w:val="top"/>
            <w:tcBorders>
              <w:bottom w:val="single" w:color="000000" w:sz="2" w:space="0"/>
              <w:top w:val="single" w:color="000000" w:sz="2" w:space="0"/>
            </w:tcBorders>
          </w:tcPr>
          <w:p>
            <w:pPr>
              <w:ind w:left="29"/>
              <w:spacing w:before="244" w:line="233" w:lineRule="auto"/>
              <w:rPr>
                <w:rFonts w:ascii="SimSun" w:hAnsi="SimSun" w:eastAsia="SimSun" w:cs="SimSun"/>
                <w:sz w:val="15"/>
                <w:szCs w:val="15"/>
              </w:rPr>
            </w:pPr>
            <w:r>
              <w:rPr>
                <w:rFonts w:ascii="SimSun" w:hAnsi="SimSun" w:eastAsia="SimSun" w:cs="SimSun"/>
                <w:sz w:val="15"/>
                <w:szCs w:val="15"/>
                <w:spacing w:val="5"/>
              </w:rPr>
              <w:t>合</w:t>
            </w:r>
            <w:r>
              <w:rPr>
                <w:rFonts w:ascii="SimSun" w:hAnsi="SimSun" w:eastAsia="SimSun" w:cs="SimSun"/>
                <w:sz w:val="15"/>
                <w:szCs w:val="15"/>
                <w:spacing w:val="4"/>
              </w:rPr>
              <w:t>规</w:t>
            </w:r>
          </w:p>
        </w:tc>
        <w:tc>
          <w:tcPr>
            <w:tcW w:w="16089" w:type="dxa"/>
            <w:vAlign w:val="top"/>
            <w:tcBorders>
              <w:bottom w:val="single" w:color="000000" w:sz="2" w:space="0"/>
              <w:top w:val="single" w:color="000000" w:sz="2" w:space="0"/>
            </w:tcBorders>
          </w:tcPr>
          <w:p>
            <w:pPr>
              <w:ind w:left="31" w:right="126"/>
              <w:spacing w:before="147" w:line="259" w:lineRule="auto"/>
              <w:rPr>
                <w:rFonts w:ascii="SimSun" w:hAnsi="SimSun" w:eastAsia="SimSun" w:cs="SimSun"/>
                <w:sz w:val="15"/>
                <w:szCs w:val="15"/>
              </w:rPr>
            </w:pPr>
            <w:r>
              <w:rPr>
                <w:rFonts w:ascii="SimSun" w:hAnsi="SimSun" w:eastAsia="SimSun" w:cs="SimSun"/>
                <w:sz w:val="15"/>
                <w:szCs w:val="15"/>
                <w:spacing w:val="8"/>
              </w:rPr>
              <w:t>部门</w:t>
            </w:r>
            <w:r>
              <w:rPr>
                <w:rFonts w:ascii="SimSun" w:hAnsi="SimSun" w:eastAsia="SimSun" w:cs="SimSun"/>
                <w:sz w:val="15"/>
                <w:szCs w:val="15"/>
                <w:spacing w:val="8"/>
              </w:rPr>
              <w:t xml:space="preserve"> </w:t>
            </w:r>
            <w:r>
              <w:rPr>
                <w:rFonts w:ascii="SimSun" w:hAnsi="SimSun" w:eastAsia="SimSun" w:cs="SimSun"/>
                <w:sz w:val="15"/>
                <w:szCs w:val="15"/>
                <w:spacing w:val="8"/>
              </w:rPr>
              <w:t>(单位)</w:t>
            </w:r>
            <w:r>
              <w:rPr>
                <w:rFonts w:ascii="SimSun" w:hAnsi="SimSun" w:eastAsia="SimSun" w:cs="SimSun"/>
                <w:sz w:val="15"/>
                <w:szCs w:val="15"/>
                <w:spacing w:val="8"/>
              </w:rPr>
              <w:t xml:space="preserve"> </w:t>
            </w:r>
            <w:r>
              <w:rPr>
                <w:rFonts w:ascii="SimSun" w:hAnsi="SimSun" w:eastAsia="SimSun" w:cs="SimSun"/>
                <w:sz w:val="15"/>
                <w:szCs w:val="15"/>
                <w:spacing w:val="8"/>
              </w:rPr>
              <w:t>是否按照相关法律法规以及资金管理办法规定的用途使用预算资金，用以反映和考核部门(单位)</w:t>
            </w:r>
            <w:r>
              <w:rPr>
                <w:rFonts w:ascii="SimSun" w:hAnsi="SimSun" w:eastAsia="SimSun" w:cs="SimSun"/>
                <w:sz w:val="15"/>
                <w:szCs w:val="15"/>
                <w:spacing w:val="8"/>
              </w:rPr>
              <w:t xml:space="preserve"> </w:t>
            </w:r>
            <w:r>
              <w:rPr>
                <w:rFonts w:ascii="SimSun" w:hAnsi="SimSun" w:eastAsia="SimSun" w:cs="SimSun"/>
                <w:sz w:val="15"/>
                <w:szCs w:val="15"/>
                <w:spacing w:val="8"/>
              </w:rPr>
              <w:t>预算资金的规范运行情况。1.是否符合国家财经法规和财务管理制度规定以及有关专项资金管理办法的规定；2.资金</w:t>
            </w:r>
            <w:r>
              <w:rPr>
                <w:rFonts w:ascii="SimSun" w:hAnsi="SimSun" w:eastAsia="SimSun" w:cs="SimSun"/>
                <w:sz w:val="15"/>
                <w:szCs w:val="15"/>
              </w:rPr>
              <w:t>的</w:t>
            </w:r>
            <w:r>
              <w:rPr>
                <w:rFonts w:ascii="SimSun" w:hAnsi="SimSun" w:eastAsia="SimSun" w:cs="SimSun"/>
                <w:sz w:val="15"/>
                <w:szCs w:val="15"/>
              </w:rPr>
              <w:t xml:space="preserve"> </w:t>
            </w:r>
            <w:r>
              <w:rPr>
                <w:rFonts w:ascii="SimSun" w:hAnsi="SimSun" w:eastAsia="SimSun" w:cs="SimSun"/>
                <w:sz w:val="15"/>
                <w:szCs w:val="15"/>
                <w:spacing w:val="8"/>
              </w:rPr>
              <w:t>拨付是否有完整的审批程序和手续；3.项目的重大开支是否经过评估论证；4.是否符合部门预算批复的用途；5.是否存在截留支出情况；6.是否存在挤占支出情况；7.是否存在挪用支出情况；8.是否存在虚列支出情</w:t>
            </w:r>
            <w:r>
              <w:rPr>
                <w:rFonts w:ascii="SimSun" w:hAnsi="SimSun" w:eastAsia="SimSun" w:cs="SimSun"/>
                <w:sz w:val="15"/>
                <w:szCs w:val="15"/>
              </w:rPr>
              <w:t>况。</w:t>
            </w:r>
          </w:p>
        </w:tc>
      </w:tr>
      <w:tr>
        <w:trPr>
          <w:trHeight w:val="434" w:hRule="atLeast"/>
        </w:trPr>
        <w:tc>
          <w:tcPr>
            <w:tcW w:w="1102" w:type="dxa"/>
            <w:vAlign w:val="top"/>
            <w:vMerge w:val="continue"/>
            <w:tcBorders>
              <w:bottom w:val="none" w:color="000000" w:sz="2" w:space="0"/>
              <w:top w:val="none" w:color="000000" w:sz="2" w:space="0"/>
            </w:tcBorders>
          </w:tcPr>
          <w:p>
            <w:pPr>
              <w:rPr>
                <w:rFonts w:ascii="Arial"/>
                <w:sz w:val="21"/>
              </w:rPr>
            </w:pPr>
            <w:r/>
          </w:p>
        </w:tc>
        <w:tc>
          <w:tcPr>
            <w:tcW w:w="1540" w:type="dxa"/>
            <w:vAlign w:val="top"/>
            <w:vMerge w:val="continue"/>
            <w:tcBorders>
              <w:bottom w:val="none" w:color="000000" w:sz="2" w:space="0"/>
              <w:top w:val="none" w:color="000000" w:sz="2" w:space="0"/>
            </w:tcBorders>
          </w:tcPr>
          <w:p>
            <w:pPr>
              <w:rPr>
                <w:rFonts w:ascii="Arial"/>
                <w:sz w:val="21"/>
              </w:rPr>
            </w:pPr>
            <w:r/>
          </w:p>
        </w:tc>
        <w:tc>
          <w:tcPr>
            <w:tcW w:w="1784" w:type="dxa"/>
            <w:vAlign w:val="top"/>
            <w:tcBorders>
              <w:bottom w:val="single" w:color="000000" w:sz="2" w:space="0"/>
              <w:top w:val="single" w:color="000000" w:sz="2" w:space="0"/>
            </w:tcBorders>
          </w:tcPr>
          <w:p>
            <w:pPr>
              <w:ind w:left="342"/>
              <w:spacing w:before="147" w:line="230" w:lineRule="auto"/>
              <w:rPr>
                <w:rFonts w:ascii="SimSun" w:hAnsi="SimSun" w:eastAsia="SimSun" w:cs="SimSun"/>
                <w:sz w:val="15"/>
                <w:szCs w:val="15"/>
              </w:rPr>
            </w:pPr>
            <w:r>
              <w:rPr>
                <w:rFonts w:ascii="SimSun" w:hAnsi="SimSun" w:eastAsia="SimSun" w:cs="SimSun"/>
                <w:sz w:val="15"/>
                <w:szCs w:val="15"/>
                <w:spacing w:val="7"/>
              </w:rPr>
              <w:t>管理制度健全性</w:t>
            </w:r>
          </w:p>
        </w:tc>
        <w:tc>
          <w:tcPr>
            <w:tcW w:w="1055" w:type="dxa"/>
            <w:vAlign w:val="top"/>
            <w:tcBorders>
              <w:bottom w:val="single" w:color="000000" w:sz="2" w:space="0"/>
              <w:top w:val="single" w:color="000000" w:sz="2" w:space="0"/>
            </w:tcBorders>
          </w:tcPr>
          <w:p>
            <w:pPr>
              <w:ind w:left="29"/>
              <w:spacing w:before="146" w:line="232" w:lineRule="auto"/>
              <w:rPr>
                <w:rFonts w:ascii="SimSun" w:hAnsi="SimSun" w:eastAsia="SimSun" w:cs="SimSun"/>
                <w:sz w:val="15"/>
                <w:szCs w:val="15"/>
              </w:rPr>
            </w:pPr>
            <w:r>
              <w:rPr>
                <w:rFonts w:ascii="SimSun" w:hAnsi="SimSun" w:eastAsia="SimSun" w:cs="SimSun"/>
                <w:sz w:val="15"/>
                <w:szCs w:val="15"/>
                <w:spacing w:val="5"/>
              </w:rPr>
              <w:t>健全</w:t>
            </w:r>
          </w:p>
        </w:tc>
        <w:tc>
          <w:tcPr>
            <w:tcW w:w="16089" w:type="dxa"/>
            <w:vAlign w:val="top"/>
            <w:tcBorders>
              <w:bottom w:val="single" w:color="000000" w:sz="2" w:space="0"/>
              <w:top w:val="single" w:color="000000" w:sz="2" w:space="0"/>
            </w:tcBorders>
          </w:tcPr>
          <w:p>
            <w:pPr>
              <w:ind w:left="32" w:right="48"/>
              <w:spacing w:before="48" w:line="237" w:lineRule="auto"/>
              <w:rPr>
                <w:rFonts w:ascii="SimSun" w:hAnsi="SimSun" w:eastAsia="SimSun" w:cs="SimSun"/>
                <w:sz w:val="15"/>
                <w:szCs w:val="15"/>
              </w:rPr>
            </w:pPr>
            <w:r>
              <w:rPr>
                <w:rFonts w:ascii="SimSun" w:hAnsi="SimSun" w:eastAsia="SimSun" w:cs="SimSun"/>
                <w:sz w:val="15"/>
                <w:szCs w:val="15"/>
                <w:spacing w:val="14"/>
              </w:rPr>
              <w:t>部门</w:t>
            </w:r>
            <w:r>
              <w:rPr>
                <w:rFonts w:ascii="SimSun" w:hAnsi="SimSun" w:eastAsia="SimSun" w:cs="SimSun"/>
                <w:sz w:val="15"/>
                <w:szCs w:val="15"/>
                <w:spacing w:val="11"/>
              </w:rPr>
              <w:t xml:space="preserve"> </w:t>
            </w:r>
            <w:r>
              <w:rPr>
                <w:rFonts w:ascii="SimSun" w:hAnsi="SimSun" w:eastAsia="SimSun" w:cs="SimSun"/>
                <w:sz w:val="15"/>
                <w:szCs w:val="15"/>
                <w:spacing w:val="7"/>
              </w:rPr>
              <w:t>(单位)</w:t>
            </w:r>
            <w:r>
              <w:rPr>
                <w:rFonts w:ascii="SimSun" w:hAnsi="SimSun" w:eastAsia="SimSun" w:cs="SimSun"/>
                <w:sz w:val="15"/>
                <w:szCs w:val="15"/>
                <w:spacing w:val="7"/>
              </w:rPr>
              <w:t xml:space="preserve"> </w:t>
            </w:r>
            <w:r>
              <w:rPr>
                <w:rFonts w:ascii="SimSun" w:hAnsi="SimSun" w:eastAsia="SimSun" w:cs="SimSun"/>
                <w:sz w:val="15"/>
                <w:szCs w:val="15"/>
                <w:spacing w:val="7"/>
              </w:rPr>
              <w:t>为加强预算管理，规范财务行为而制定的管理制度是否健全完整，用以反映和考核部门</w:t>
            </w:r>
            <w:r>
              <w:rPr>
                <w:rFonts w:ascii="SimSun" w:hAnsi="SimSun" w:eastAsia="SimSun" w:cs="SimSun"/>
                <w:sz w:val="15"/>
                <w:szCs w:val="15"/>
                <w:spacing w:val="7"/>
              </w:rPr>
              <w:t xml:space="preserve"> </w:t>
            </w:r>
            <w:r>
              <w:rPr>
                <w:rFonts w:ascii="SimSun" w:hAnsi="SimSun" w:eastAsia="SimSun" w:cs="SimSun"/>
                <w:sz w:val="15"/>
                <w:szCs w:val="15"/>
                <w:spacing w:val="7"/>
              </w:rPr>
              <w:t>(单位)</w:t>
            </w:r>
            <w:r>
              <w:rPr>
                <w:rFonts w:ascii="SimSun" w:hAnsi="SimSun" w:eastAsia="SimSun" w:cs="SimSun"/>
                <w:sz w:val="15"/>
                <w:szCs w:val="15"/>
                <w:spacing w:val="7"/>
              </w:rPr>
              <w:t xml:space="preserve"> </w:t>
            </w:r>
            <w:r>
              <w:rPr>
                <w:rFonts w:ascii="SimSun" w:hAnsi="SimSun" w:eastAsia="SimSun" w:cs="SimSun"/>
                <w:sz w:val="15"/>
                <w:szCs w:val="15"/>
                <w:spacing w:val="7"/>
              </w:rPr>
              <w:t>预算管理制度为完成主要职责或促成事业发展的保障情况。1.是否已制定或具有预算资金管理办法、</w:t>
            </w:r>
            <w:r>
              <w:rPr>
                <w:rFonts w:ascii="SimSun" w:hAnsi="SimSun" w:eastAsia="SimSun" w:cs="SimSun"/>
                <w:sz w:val="15"/>
                <w:szCs w:val="15"/>
                <w:spacing w:val="7"/>
              </w:rPr>
              <w:t xml:space="preserve"> </w:t>
            </w:r>
            <w:r>
              <w:rPr>
                <w:rFonts w:ascii="SimSun" w:hAnsi="SimSun" w:eastAsia="SimSun" w:cs="SimSun"/>
                <w:sz w:val="15"/>
                <w:szCs w:val="15"/>
                <w:spacing w:val="7"/>
              </w:rPr>
              <w:t>内部管理制度、会计</w:t>
            </w:r>
            <w:r>
              <w:rPr>
                <w:rFonts w:ascii="SimSun" w:hAnsi="SimSun" w:eastAsia="SimSun" w:cs="SimSun"/>
                <w:sz w:val="15"/>
                <w:szCs w:val="15"/>
              </w:rPr>
              <w:t xml:space="preserve"> </w:t>
            </w:r>
            <w:r>
              <w:rPr>
                <w:rFonts w:ascii="SimSun" w:hAnsi="SimSun" w:eastAsia="SimSun" w:cs="SimSun"/>
                <w:sz w:val="15"/>
                <w:szCs w:val="15"/>
                <w:spacing w:val="14"/>
              </w:rPr>
              <w:t>核算制</w:t>
            </w:r>
            <w:r>
              <w:rPr>
                <w:rFonts w:ascii="SimSun" w:hAnsi="SimSun" w:eastAsia="SimSun" w:cs="SimSun"/>
                <w:sz w:val="15"/>
                <w:szCs w:val="15"/>
                <w:spacing w:val="11"/>
              </w:rPr>
              <w:t>度</w:t>
            </w:r>
            <w:r>
              <w:rPr>
                <w:rFonts w:ascii="SimSun" w:hAnsi="SimSun" w:eastAsia="SimSun" w:cs="SimSun"/>
                <w:sz w:val="15"/>
                <w:szCs w:val="15"/>
                <w:spacing w:val="7"/>
              </w:rPr>
              <w:t>、会计岗位制度等管理制度；2.相关管理制度是否得到有效执行。</w:t>
            </w:r>
          </w:p>
        </w:tc>
      </w:tr>
      <w:tr>
        <w:trPr>
          <w:trHeight w:val="232" w:hRule="atLeast"/>
        </w:trPr>
        <w:tc>
          <w:tcPr>
            <w:tcW w:w="1102" w:type="dxa"/>
            <w:vAlign w:val="top"/>
            <w:vMerge w:val="continue"/>
            <w:tcBorders>
              <w:bottom w:val="none" w:color="000000" w:sz="2" w:space="0"/>
              <w:top w:val="none" w:color="000000" w:sz="2" w:space="0"/>
            </w:tcBorders>
          </w:tcPr>
          <w:p>
            <w:pPr>
              <w:rPr>
                <w:rFonts w:ascii="Arial"/>
                <w:sz w:val="21"/>
              </w:rPr>
            </w:pPr>
            <w:r/>
          </w:p>
        </w:tc>
        <w:tc>
          <w:tcPr>
            <w:tcW w:w="1540" w:type="dxa"/>
            <w:vAlign w:val="top"/>
            <w:vMerge w:val="continue"/>
            <w:tcBorders>
              <w:bottom w:val="none" w:color="000000" w:sz="2" w:space="0"/>
              <w:top w:val="none" w:color="000000" w:sz="2" w:space="0"/>
            </w:tcBorders>
          </w:tcPr>
          <w:p>
            <w:pPr>
              <w:rPr>
                <w:rFonts w:ascii="Arial"/>
                <w:sz w:val="21"/>
              </w:rPr>
            </w:pPr>
            <w:r/>
          </w:p>
        </w:tc>
        <w:tc>
          <w:tcPr>
            <w:tcW w:w="1784" w:type="dxa"/>
            <w:vAlign w:val="top"/>
            <w:tcBorders>
              <w:bottom w:val="single" w:color="000000" w:sz="2" w:space="0"/>
              <w:top w:val="single" w:color="000000" w:sz="2" w:space="0"/>
            </w:tcBorders>
          </w:tcPr>
          <w:p>
            <w:pPr>
              <w:ind w:left="261"/>
              <w:spacing w:before="45" w:line="229" w:lineRule="auto"/>
              <w:rPr>
                <w:rFonts w:ascii="SimSun" w:hAnsi="SimSun" w:eastAsia="SimSun" w:cs="SimSun"/>
                <w:sz w:val="15"/>
                <w:szCs w:val="15"/>
              </w:rPr>
            </w:pPr>
            <w:r>
              <w:rPr>
                <w:rFonts w:ascii="SimSun" w:hAnsi="SimSun" w:eastAsia="SimSun" w:cs="SimSun"/>
                <w:sz w:val="15"/>
                <w:szCs w:val="15"/>
                <w:spacing w:val="10"/>
              </w:rPr>
              <w:t>预</w:t>
            </w:r>
            <w:r>
              <w:rPr>
                <w:rFonts w:ascii="SimSun" w:hAnsi="SimSun" w:eastAsia="SimSun" w:cs="SimSun"/>
                <w:sz w:val="15"/>
                <w:szCs w:val="15"/>
                <w:spacing w:val="7"/>
              </w:rPr>
              <w:t>决算信息公开性</w:t>
            </w:r>
          </w:p>
        </w:tc>
        <w:tc>
          <w:tcPr>
            <w:tcW w:w="1055" w:type="dxa"/>
            <w:vAlign w:val="top"/>
            <w:tcBorders>
              <w:bottom w:val="single" w:color="000000" w:sz="2" w:space="0"/>
              <w:top w:val="single" w:color="000000" w:sz="2" w:space="0"/>
            </w:tcBorders>
          </w:tcPr>
          <w:p>
            <w:pPr>
              <w:ind w:left="34"/>
              <w:spacing w:before="45" w:line="229" w:lineRule="auto"/>
              <w:rPr>
                <w:rFonts w:ascii="SimSun" w:hAnsi="SimSun" w:eastAsia="SimSun" w:cs="SimSun"/>
                <w:sz w:val="15"/>
                <w:szCs w:val="15"/>
              </w:rPr>
            </w:pPr>
            <w:r>
              <w:rPr>
                <w:rFonts w:ascii="SimSun" w:hAnsi="SimSun" w:eastAsia="SimSun" w:cs="SimSun"/>
                <w:sz w:val="15"/>
                <w:szCs w:val="15"/>
                <w:spacing w:val="3"/>
              </w:rPr>
              <w:t>公</w:t>
            </w:r>
            <w:r>
              <w:rPr>
                <w:rFonts w:ascii="SimSun" w:hAnsi="SimSun" w:eastAsia="SimSun" w:cs="SimSun"/>
                <w:sz w:val="15"/>
                <w:szCs w:val="15"/>
                <w:spacing w:val="2"/>
              </w:rPr>
              <w:t>开</w:t>
            </w:r>
          </w:p>
        </w:tc>
        <w:tc>
          <w:tcPr>
            <w:tcW w:w="16089" w:type="dxa"/>
            <w:vAlign w:val="top"/>
            <w:tcBorders>
              <w:bottom w:val="single" w:color="000000" w:sz="2" w:space="0"/>
              <w:top w:val="single" w:color="000000" w:sz="2" w:space="0"/>
            </w:tcBorders>
          </w:tcPr>
          <w:p>
            <w:pPr>
              <w:ind w:left="32"/>
              <w:spacing w:before="26" w:line="230" w:lineRule="auto"/>
              <w:rPr>
                <w:rFonts w:ascii="SimSun" w:hAnsi="SimSun" w:eastAsia="SimSun" w:cs="SimSun"/>
                <w:sz w:val="15"/>
                <w:szCs w:val="15"/>
              </w:rPr>
            </w:pPr>
            <w:r>
              <w:rPr>
                <w:rFonts w:ascii="SimSun" w:hAnsi="SimSun" w:eastAsia="SimSun" w:cs="SimSun"/>
                <w:sz w:val="15"/>
                <w:szCs w:val="15"/>
                <w:spacing w:val="8"/>
              </w:rPr>
              <w:t>部门</w:t>
            </w:r>
            <w:r>
              <w:rPr>
                <w:rFonts w:ascii="SimSun" w:hAnsi="SimSun" w:eastAsia="SimSun" w:cs="SimSun"/>
                <w:sz w:val="15"/>
                <w:szCs w:val="15"/>
                <w:spacing w:val="8"/>
              </w:rPr>
              <w:t xml:space="preserve"> </w:t>
            </w:r>
            <w:r>
              <w:rPr>
                <w:rFonts w:ascii="SimSun" w:hAnsi="SimSun" w:eastAsia="SimSun" w:cs="SimSun"/>
                <w:sz w:val="15"/>
                <w:szCs w:val="15"/>
                <w:spacing w:val="8"/>
              </w:rPr>
              <w:t>(单位)</w:t>
            </w:r>
            <w:r>
              <w:rPr>
                <w:rFonts w:ascii="SimSun" w:hAnsi="SimSun" w:eastAsia="SimSun" w:cs="SimSun"/>
                <w:sz w:val="15"/>
                <w:szCs w:val="15"/>
                <w:spacing w:val="8"/>
              </w:rPr>
              <w:t xml:space="preserve"> </w:t>
            </w:r>
            <w:r>
              <w:rPr>
                <w:rFonts w:ascii="SimSun" w:hAnsi="SimSun" w:eastAsia="SimSun" w:cs="SimSun"/>
                <w:sz w:val="15"/>
                <w:szCs w:val="15"/>
                <w:spacing w:val="8"/>
              </w:rPr>
              <w:t>是否按照政府信息公开有关规定公开部门预算、执行、决算、监督、绩效等相关预决算信息，用以反映和考核部门</w:t>
            </w:r>
            <w:r>
              <w:rPr>
                <w:rFonts w:ascii="SimSun" w:hAnsi="SimSun" w:eastAsia="SimSun" w:cs="SimSun"/>
                <w:sz w:val="15"/>
                <w:szCs w:val="15"/>
                <w:spacing w:val="8"/>
              </w:rPr>
              <w:t xml:space="preserve"> </w:t>
            </w:r>
            <w:r>
              <w:rPr>
                <w:rFonts w:ascii="SimSun" w:hAnsi="SimSun" w:eastAsia="SimSun" w:cs="SimSun"/>
                <w:sz w:val="15"/>
                <w:szCs w:val="15"/>
                <w:spacing w:val="8"/>
              </w:rPr>
              <w:t>(单位)</w:t>
            </w:r>
            <w:r>
              <w:rPr>
                <w:rFonts w:ascii="SimSun" w:hAnsi="SimSun" w:eastAsia="SimSun" w:cs="SimSun"/>
                <w:sz w:val="15"/>
                <w:szCs w:val="15"/>
                <w:spacing w:val="8"/>
              </w:rPr>
              <w:t xml:space="preserve"> </w:t>
            </w:r>
            <w:r>
              <w:rPr>
                <w:rFonts w:ascii="SimSun" w:hAnsi="SimSun" w:eastAsia="SimSun" w:cs="SimSun"/>
                <w:sz w:val="15"/>
                <w:szCs w:val="15"/>
                <w:spacing w:val="8"/>
              </w:rPr>
              <w:t>预决算管理的公开透明情况。1.是否按规定内容公开预决算信息；2.是否按规定时限公开</w:t>
            </w:r>
            <w:r>
              <w:rPr>
                <w:rFonts w:ascii="SimSun" w:hAnsi="SimSun" w:eastAsia="SimSun" w:cs="SimSun"/>
                <w:sz w:val="15"/>
                <w:szCs w:val="15"/>
                <w:spacing w:val="4"/>
              </w:rPr>
              <w:t>预</w:t>
            </w:r>
            <w:r>
              <w:rPr>
                <w:rFonts w:ascii="SimSun" w:hAnsi="SimSun" w:eastAsia="SimSun" w:cs="SimSun"/>
                <w:sz w:val="15"/>
                <w:szCs w:val="15"/>
              </w:rPr>
              <w:t>决</w:t>
            </w:r>
          </w:p>
        </w:tc>
      </w:tr>
      <w:tr>
        <w:trPr>
          <w:trHeight w:val="391" w:hRule="atLeast"/>
        </w:trPr>
        <w:tc>
          <w:tcPr>
            <w:tcW w:w="1102" w:type="dxa"/>
            <w:vAlign w:val="top"/>
            <w:vMerge w:val="continue"/>
            <w:tcBorders>
              <w:bottom w:val="none" w:color="000000" w:sz="2" w:space="0"/>
              <w:top w:val="none" w:color="000000" w:sz="2" w:space="0"/>
            </w:tcBorders>
          </w:tcPr>
          <w:p>
            <w:pPr>
              <w:rPr>
                <w:rFonts w:ascii="Arial"/>
                <w:sz w:val="21"/>
              </w:rPr>
            </w:pPr>
            <w:r/>
          </w:p>
        </w:tc>
        <w:tc>
          <w:tcPr>
            <w:tcW w:w="1540" w:type="dxa"/>
            <w:vAlign w:val="top"/>
            <w:vMerge w:val="continue"/>
            <w:tcBorders>
              <w:bottom w:val="single" w:color="000000" w:sz="2" w:space="0"/>
              <w:top w:val="none" w:color="000000" w:sz="2" w:space="0"/>
            </w:tcBorders>
          </w:tcPr>
          <w:p>
            <w:pPr>
              <w:rPr>
                <w:rFonts w:ascii="Arial"/>
                <w:sz w:val="21"/>
              </w:rPr>
            </w:pPr>
            <w:r/>
          </w:p>
        </w:tc>
        <w:tc>
          <w:tcPr>
            <w:tcW w:w="1784" w:type="dxa"/>
            <w:vAlign w:val="top"/>
            <w:tcBorders>
              <w:bottom w:val="single" w:color="000000" w:sz="2" w:space="0"/>
              <w:top w:val="single" w:color="000000" w:sz="2" w:space="0"/>
            </w:tcBorders>
          </w:tcPr>
          <w:p>
            <w:pPr>
              <w:ind w:left="346"/>
              <w:spacing w:before="125" w:line="229" w:lineRule="auto"/>
              <w:rPr>
                <w:rFonts w:ascii="SimSun" w:hAnsi="SimSun" w:eastAsia="SimSun" w:cs="SimSun"/>
                <w:sz w:val="15"/>
                <w:szCs w:val="15"/>
              </w:rPr>
            </w:pPr>
            <w:r>
              <w:rPr>
                <w:rFonts w:ascii="SimSun" w:hAnsi="SimSun" w:eastAsia="SimSun" w:cs="SimSun"/>
                <w:sz w:val="15"/>
                <w:szCs w:val="15"/>
                <w:spacing w:val="9"/>
              </w:rPr>
              <w:t>资</w:t>
            </w:r>
            <w:r>
              <w:rPr>
                <w:rFonts w:ascii="SimSun" w:hAnsi="SimSun" w:eastAsia="SimSun" w:cs="SimSun"/>
                <w:sz w:val="15"/>
                <w:szCs w:val="15"/>
                <w:spacing w:val="6"/>
              </w:rPr>
              <w:t>产管理规范性</w:t>
            </w:r>
          </w:p>
        </w:tc>
        <w:tc>
          <w:tcPr>
            <w:tcW w:w="1055" w:type="dxa"/>
            <w:vAlign w:val="top"/>
            <w:tcBorders>
              <w:bottom w:val="single" w:color="000000" w:sz="2" w:space="0"/>
              <w:top w:val="single" w:color="000000" w:sz="2" w:space="0"/>
            </w:tcBorders>
          </w:tcPr>
          <w:p>
            <w:pPr>
              <w:ind w:left="29"/>
              <w:spacing w:before="125" w:line="232" w:lineRule="auto"/>
              <w:rPr>
                <w:rFonts w:ascii="SimSun" w:hAnsi="SimSun" w:eastAsia="SimSun" w:cs="SimSun"/>
                <w:sz w:val="15"/>
                <w:szCs w:val="15"/>
              </w:rPr>
            </w:pPr>
            <w:r>
              <w:rPr>
                <w:rFonts w:ascii="SimSun" w:hAnsi="SimSun" w:eastAsia="SimSun" w:cs="SimSun"/>
                <w:sz w:val="15"/>
                <w:szCs w:val="15"/>
                <w:spacing w:val="5"/>
              </w:rPr>
              <w:t>规</w:t>
            </w:r>
            <w:r>
              <w:rPr>
                <w:rFonts w:ascii="SimSun" w:hAnsi="SimSun" w:eastAsia="SimSun" w:cs="SimSun"/>
                <w:sz w:val="15"/>
                <w:szCs w:val="15"/>
                <w:spacing w:val="4"/>
              </w:rPr>
              <w:t>范</w:t>
            </w:r>
          </w:p>
        </w:tc>
        <w:tc>
          <w:tcPr>
            <w:tcW w:w="16089" w:type="dxa"/>
            <w:vAlign w:val="top"/>
            <w:tcBorders>
              <w:bottom w:val="single" w:color="000000" w:sz="2" w:space="0"/>
              <w:top w:val="single" w:color="000000" w:sz="2" w:space="0"/>
            </w:tcBorders>
          </w:tcPr>
          <w:p>
            <w:pPr>
              <w:ind w:left="32" w:right="48" w:hanging="1"/>
              <w:spacing w:line="227" w:lineRule="auto"/>
              <w:rPr>
                <w:rFonts w:ascii="SimSun" w:hAnsi="SimSun" w:eastAsia="SimSun" w:cs="SimSun"/>
                <w:sz w:val="15"/>
                <w:szCs w:val="15"/>
              </w:rPr>
            </w:pPr>
            <w:r>
              <w:rPr>
                <w:rFonts w:ascii="SimSun" w:hAnsi="SimSun" w:eastAsia="SimSun" w:cs="SimSun"/>
                <w:sz w:val="15"/>
                <w:szCs w:val="15"/>
                <w:position w:val="-2"/>
              </w:rPr>
              <w:drawing>
                <wp:inline distT="0" distB="0" distL="0" distR="0">
                  <wp:extent cx="97809" cy="122299"/>
                  <wp:effectExtent l="0" t="0" r="0" b="0"/>
                  <wp:docPr id="1" name="IM 1"/>
                  <wp:cNvGraphicFramePr/>
                  <a:graphic>
                    <a:graphicData uri="http://schemas.openxmlformats.org/drawingml/2006/picture">
                      <pic:pic>
                        <pic:nvPicPr>
                          <pic:cNvPr id="1" name="IM 1"/>
                          <pic:cNvPicPr/>
                        </pic:nvPicPr>
                        <pic:blipFill>
                          <a:blip r:embed="rId23"/>
                          <a:stretch>
                            <a:fillRect/>
                          </a:stretch>
                        </pic:blipFill>
                        <pic:spPr>
                          <a:xfrm rot="0">
                            <a:off x="0" y="0"/>
                            <a:ext cx="97809" cy="122299"/>
                          </a:xfrm>
                          <a:prstGeom prst="rect">
                            <a:avLst/>
                          </a:prstGeom>
                        </pic:spPr>
                      </pic:pic>
                    </a:graphicData>
                  </a:graphic>
                </wp:inline>
              </w:drawing>
            </w:r>
            <w:r>
              <w:rPr>
                <w:rFonts w:ascii="SimSun" w:hAnsi="SimSun" w:eastAsia="SimSun" w:cs="SimSun"/>
                <w:sz w:val="15"/>
                <w:szCs w:val="15"/>
                <w:position w:val="-2"/>
              </w:rPr>
              <w:drawing>
                <wp:inline distT="0" distB="0" distL="0" distR="0">
                  <wp:extent cx="98631" cy="122299"/>
                  <wp:effectExtent l="0" t="0" r="0" b="0"/>
                  <wp:docPr id="2" name="IM 2"/>
                  <wp:cNvGraphicFramePr/>
                  <a:graphic>
                    <a:graphicData uri="http://schemas.openxmlformats.org/drawingml/2006/picture">
                      <pic:pic>
                        <pic:nvPicPr>
                          <pic:cNvPr id="2" name="IM 2"/>
                          <pic:cNvPicPr/>
                        </pic:nvPicPr>
                        <pic:blipFill>
                          <a:blip r:embed="rId24"/>
                          <a:stretch>
                            <a:fillRect/>
                          </a:stretch>
                        </pic:blipFill>
                        <pic:spPr>
                          <a:xfrm rot="0">
                            <a:off x="0" y="0"/>
                            <a:ext cx="98631" cy="122299"/>
                          </a:xfrm>
                          <a:prstGeom prst="rect">
                            <a:avLst/>
                          </a:prstGeom>
                        </pic:spPr>
                      </pic:pic>
                    </a:graphicData>
                  </a:graphic>
                </wp:inline>
              </w:drawing>
            </w:r>
            <w:r>
              <w:rPr>
                <w:rFonts w:ascii="SimSun" w:hAnsi="SimSun" w:eastAsia="SimSun" w:cs="SimSun"/>
                <w:sz w:val="15"/>
                <w:szCs w:val="15"/>
                <w:spacing w:val="14"/>
              </w:rPr>
              <w:t>息(单位</w:t>
            </w:r>
            <w:r>
              <w:rPr>
                <w:rFonts w:ascii="SimSun" w:hAnsi="SimSun" w:eastAsia="SimSun" w:cs="SimSun"/>
                <w:sz w:val="15"/>
                <w:szCs w:val="15"/>
                <w:spacing w:val="10"/>
              </w:rPr>
              <w:t>)</w:t>
            </w:r>
            <w:r>
              <w:rPr>
                <w:rFonts w:ascii="SimSun" w:hAnsi="SimSun" w:eastAsia="SimSun" w:cs="SimSun"/>
                <w:sz w:val="15"/>
                <w:szCs w:val="15"/>
                <w:spacing w:val="7"/>
              </w:rPr>
              <w:t xml:space="preserve"> </w:t>
            </w:r>
            <w:r>
              <w:rPr>
                <w:rFonts w:ascii="SimSun" w:hAnsi="SimSun" w:eastAsia="SimSun" w:cs="SimSun"/>
                <w:sz w:val="15"/>
                <w:szCs w:val="15"/>
                <w:spacing w:val="7"/>
              </w:rPr>
              <w:t>的资产配置、使用是否合规，处置是否规范，收入是否及时足额上缴，用以反映和考核部门</w:t>
            </w:r>
            <w:r>
              <w:rPr>
                <w:rFonts w:ascii="SimSun" w:hAnsi="SimSun" w:eastAsia="SimSun" w:cs="SimSun"/>
                <w:sz w:val="15"/>
                <w:szCs w:val="15"/>
                <w:spacing w:val="7"/>
              </w:rPr>
              <w:t xml:space="preserve"> </w:t>
            </w:r>
            <w:r>
              <w:rPr>
                <w:rFonts w:ascii="SimSun" w:hAnsi="SimSun" w:eastAsia="SimSun" w:cs="SimSun"/>
                <w:sz w:val="15"/>
                <w:szCs w:val="15"/>
                <w:spacing w:val="7"/>
              </w:rPr>
              <w:t>(单位)</w:t>
            </w:r>
            <w:r>
              <w:rPr>
                <w:rFonts w:ascii="SimSun" w:hAnsi="SimSun" w:eastAsia="SimSun" w:cs="SimSun"/>
                <w:sz w:val="15"/>
                <w:szCs w:val="15"/>
                <w:spacing w:val="7"/>
              </w:rPr>
              <w:t xml:space="preserve"> </w:t>
            </w:r>
            <w:r>
              <w:rPr>
                <w:rFonts w:ascii="SimSun" w:hAnsi="SimSun" w:eastAsia="SimSun" w:cs="SimSun"/>
                <w:sz w:val="15"/>
                <w:szCs w:val="15"/>
                <w:spacing w:val="7"/>
              </w:rPr>
              <w:t>资产管理的规范程度。1.资产是否及时规范入账，资产报表数据与会计账簿数据是否相符，资产实物与财务账、资产</w:t>
            </w:r>
            <w:r>
              <w:rPr>
                <w:rFonts w:ascii="SimSun" w:hAnsi="SimSun" w:eastAsia="SimSun" w:cs="SimSun"/>
                <w:sz w:val="15"/>
                <w:szCs w:val="15"/>
              </w:rPr>
              <w:t xml:space="preserve"> </w:t>
            </w:r>
            <w:r>
              <w:rPr>
                <w:rFonts w:ascii="SimSun" w:hAnsi="SimSun" w:eastAsia="SimSun" w:cs="SimSun"/>
                <w:sz w:val="15"/>
                <w:szCs w:val="15"/>
                <w:spacing w:val="8"/>
              </w:rPr>
              <w:t>账是否相符；2.新增资产是否符合规定程序和规定标准，新增资产是否考虑闲置存量资产；3.资产对外有偿使用</w:t>
            </w:r>
            <w:r>
              <w:rPr>
                <w:rFonts w:ascii="SimSun" w:hAnsi="SimSun" w:eastAsia="SimSun" w:cs="SimSun"/>
                <w:sz w:val="15"/>
                <w:szCs w:val="15"/>
                <w:spacing w:val="8"/>
              </w:rPr>
              <w:t xml:space="preserve"> </w:t>
            </w:r>
            <w:r>
              <w:rPr>
                <w:rFonts w:ascii="SimSun" w:hAnsi="SimSun" w:eastAsia="SimSun" w:cs="SimSun"/>
                <w:sz w:val="15"/>
                <w:szCs w:val="15"/>
                <w:spacing w:val="8"/>
              </w:rPr>
              <w:t>(出租出借等)</w:t>
            </w:r>
            <w:r>
              <w:rPr>
                <w:rFonts w:ascii="SimSun" w:hAnsi="SimSun" w:eastAsia="SimSun" w:cs="SimSun"/>
                <w:sz w:val="15"/>
                <w:szCs w:val="15"/>
                <w:spacing w:val="8"/>
              </w:rPr>
              <w:t xml:space="preserve"> </w:t>
            </w:r>
            <w:r>
              <w:rPr>
                <w:rFonts w:ascii="SimSun" w:hAnsi="SimSun" w:eastAsia="SimSun" w:cs="SimSun"/>
                <w:sz w:val="15"/>
                <w:szCs w:val="15"/>
                <w:spacing w:val="8"/>
              </w:rPr>
              <w:t>、对外投资、担保、资产处置等事项是否按规定报批；4.资产收益是否及时足额上交财</w:t>
            </w:r>
            <w:r>
              <w:rPr>
                <w:rFonts w:ascii="SimSun" w:hAnsi="SimSun" w:eastAsia="SimSun" w:cs="SimSun"/>
                <w:sz w:val="15"/>
                <w:szCs w:val="15"/>
                <w:spacing w:val="1"/>
              </w:rPr>
              <w:t>政</w:t>
            </w:r>
            <w:r>
              <w:rPr>
                <w:rFonts w:ascii="SimSun" w:hAnsi="SimSun" w:eastAsia="SimSun" w:cs="SimSun"/>
                <w:sz w:val="15"/>
                <w:szCs w:val="15"/>
              </w:rPr>
              <w:t>。</w:t>
            </w:r>
          </w:p>
        </w:tc>
      </w:tr>
      <w:tr>
        <w:trPr>
          <w:trHeight w:val="350" w:hRule="atLeast"/>
        </w:trPr>
        <w:tc>
          <w:tcPr>
            <w:tcW w:w="1102" w:type="dxa"/>
            <w:vAlign w:val="top"/>
            <w:vMerge w:val="continue"/>
            <w:tcBorders>
              <w:bottom w:val="none" w:color="000000" w:sz="2" w:space="0"/>
              <w:top w:val="none" w:color="000000" w:sz="2" w:space="0"/>
            </w:tcBorders>
          </w:tcPr>
          <w:p>
            <w:pPr>
              <w:rPr>
                <w:rFonts w:ascii="Arial"/>
                <w:sz w:val="21"/>
              </w:rPr>
            </w:pPr>
            <w:r/>
          </w:p>
        </w:tc>
        <w:tc>
          <w:tcPr>
            <w:tcW w:w="1540" w:type="dxa"/>
            <w:vAlign w:val="top"/>
            <w:vMerge w:val="restart"/>
            <w:tcBorders>
              <w:bottom w:val="none" w:color="000000" w:sz="2" w:space="0"/>
              <w:top w:val="single" w:color="000000" w:sz="2" w:space="0"/>
            </w:tcBorders>
          </w:tcPr>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ind w:left="456"/>
              <w:spacing w:before="49" w:line="228" w:lineRule="auto"/>
              <w:rPr>
                <w:rFonts w:ascii="SimSun" w:hAnsi="SimSun" w:eastAsia="SimSun" w:cs="SimSun"/>
                <w:sz w:val="15"/>
                <w:szCs w:val="15"/>
              </w:rPr>
            </w:pPr>
            <w:r>
              <w:rPr>
                <w:rFonts w:ascii="SimSun" w:hAnsi="SimSun" w:eastAsia="SimSun" w:cs="SimSun"/>
                <w:sz w:val="15"/>
                <w:szCs w:val="15"/>
                <w:spacing w:val="6"/>
              </w:rPr>
              <w:t>绩效管理</w:t>
            </w:r>
          </w:p>
        </w:tc>
        <w:tc>
          <w:tcPr>
            <w:tcW w:w="1784" w:type="dxa"/>
            <w:vAlign w:val="top"/>
            <w:tcBorders>
              <w:bottom w:val="single" w:color="000000" w:sz="2" w:space="0"/>
              <w:top w:val="single" w:color="000000" w:sz="2" w:space="0"/>
            </w:tcBorders>
          </w:tcPr>
          <w:p>
            <w:pPr>
              <w:ind w:left="183"/>
              <w:spacing w:before="105" w:line="228" w:lineRule="auto"/>
              <w:rPr>
                <w:rFonts w:ascii="SimSun" w:hAnsi="SimSun" w:eastAsia="SimSun" w:cs="SimSun"/>
                <w:sz w:val="15"/>
                <w:szCs w:val="15"/>
              </w:rPr>
            </w:pPr>
            <w:r>
              <w:rPr>
                <w:rFonts w:ascii="SimSun" w:hAnsi="SimSun" w:eastAsia="SimSun" w:cs="SimSun"/>
                <w:sz w:val="15"/>
                <w:szCs w:val="15"/>
                <w:spacing w:val="10"/>
              </w:rPr>
              <w:t>绩</w:t>
            </w:r>
            <w:r>
              <w:rPr>
                <w:rFonts w:ascii="SimSun" w:hAnsi="SimSun" w:eastAsia="SimSun" w:cs="SimSun"/>
                <w:sz w:val="15"/>
                <w:szCs w:val="15"/>
                <w:spacing w:val="7"/>
              </w:rPr>
              <w:t>效目标编制完成率</w:t>
            </w:r>
          </w:p>
        </w:tc>
        <w:tc>
          <w:tcPr>
            <w:tcW w:w="1055" w:type="dxa"/>
            <w:vAlign w:val="top"/>
            <w:tcBorders>
              <w:bottom w:val="single" w:color="000000" w:sz="2" w:space="0"/>
              <w:top w:val="single" w:color="000000" w:sz="2" w:space="0"/>
            </w:tcBorders>
          </w:tcPr>
          <w:p>
            <w:pPr>
              <w:ind w:left="41"/>
              <w:spacing w:before="106" w:line="203" w:lineRule="exact"/>
              <w:rPr>
                <w:rFonts w:ascii="SimSun" w:hAnsi="SimSun" w:eastAsia="SimSun" w:cs="SimSun"/>
                <w:sz w:val="15"/>
                <w:szCs w:val="15"/>
              </w:rPr>
            </w:pPr>
            <w:r>
              <w:rPr>
                <w:rFonts w:ascii="SimSun" w:hAnsi="SimSun" w:eastAsia="SimSun" w:cs="SimSun"/>
                <w:sz w:val="15"/>
                <w:szCs w:val="15"/>
                <w:spacing w:val="1"/>
                <w:position w:val="1"/>
              </w:rPr>
              <w:t>1</w:t>
            </w:r>
            <w:r>
              <w:rPr>
                <w:rFonts w:ascii="SimSun" w:hAnsi="SimSun" w:eastAsia="SimSun" w:cs="SimSun"/>
                <w:sz w:val="15"/>
                <w:szCs w:val="15"/>
                <w:position w:val="1"/>
              </w:rPr>
              <w:t>00%</w:t>
            </w:r>
          </w:p>
        </w:tc>
        <w:tc>
          <w:tcPr>
            <w:tcW w:w="16089" w:type="dxa"/>
            <w:vAlign w:val="top"/>
            <w:tcBorders>
              <w:bottom w:val="single" w:color="000000" w:sz="2" w:space="0"/>
              <w:top w:val="single" w:color="000000" w:sz="2" w:space="0"/>
            </w:tcBorders>
          </w:tcPr>
          <w:p>
            <w:pPr>
              <w:ind w:left="32"/>
              <w:spacing w:before="106" w:line="227" w:lineRule="auto"/>
              <w:rPr>
                <w:rFonts w:ascii="SimSun" w:hAnsi="SimSun" w:eastAsia="SimSun" w:cs="SimSun"/>
                <w:sz w:val="15"/>
                <w:szCs w:val="15"/>
              </w:rPr>
            </w:pPr>
            <w:r>
              <w:rPr>
                <w:rFonts w:ascii="SimSun" w:hAnsi="SimSun" w:eastAsia="SimSun" w:cs="SimSun"/>
                <w:sz w:val="15"/>
                <w:szCs w:val="15"/>
                <w:spacing w:val="14"/>
              </w:rPr>
              <w:t>部门</w:t>
            </w:r>
            <w:r>
              <w:rPr>
                <w:rFonts w:ascii="SimSun" w:hAnsi="SimSun" w:eastAsia="SimSun" w:cs="SimSun"/>
                <w:sz w:val="15"/>
                <w:szCs w:val="15"/>
                <w:spacing w:val="14"/>
              </w:rPr>
              <w:t xml:space="preserve"> </w:t>
            </w:r>
            <w:r>
              <w:rPr>
                <w:rFonts w:ascii="SimSun" w:hAnsi="SimSun" w:eastAsia="SimSun" w:cs="SimSun"/>
                <w:sz w:val="15"/>
                <w:szCs w:val="15"/>
                <w:spacing w:val="14"/>
              </w:rPr>
              <w:t>(单位)</w:t>
            </w:r>
            <w:r>
              <w:rPr>
                <w:rFonts w:ascii="SimSun" w:hAnsi="SimSun" w:eastAsia="SimSun" w:cs="SimSun"/>
                <w:sz w:val="15"/>
                <w:szCs w:val="15"/>
                <w:spacing w:val="9"/>
              </w:rPr>
              <w:t xml:space="preserve"> </w:t>
            </w:r>
            <w:r>
              <w:rPr>
                <w:rFonts w:ascii="SimSun" w:hAnsi="SimSun" w:eastAsia="SimSun" w:cs="SimSun"/>
                <w:sz w:val="15"/>
                <w:szCs w:val="15"/>
                <w:spacing w:val="7"/>
              </w:rPr>
              <w:t>按要求实施绩效监控的项目数量占应实施绩效监控项目总数的比重。部门绩效监控完成率=已完成绩效监控项目数量/部门项目总数*100%</w:t>
            </w:r>
          </w:p>
        </w:tc>
      </w:tr>
      <w:tr>
        <w:trPr>
          <w:trHeight w:val="350" w:hRule="atLeast"/>
        </w:trPr>
        <w:tc>
          <w:tcPr>
            <w:tcW w:w="1102" w:type="dxa"/>
            <w:vAlign w:val="top"/>
            <w:vMerge w:val="continue"/>
            <w:tcBorders>
              <w:bottom w:val="none" w:color="000000" w:sz="2" w:space="0"/>
              <w:top w:val="none" w:color="000000" w:sz="2" w:space="0"/>
            </w:tcBorders>
          </w:tcPr>
          <w:p>
            <w:pPr>
              <w:rPr>
                <w:rFonts w:ascii="Arial"/>
                <w:sz w:val="21"/>
              </w:rPr>
            </w:pPr>
            <w:r/>
          </w:p>
        </w:tc>
        <w:tc>
          <w:tcPr>
            <w:tcW w:w="1540" w:type="dxa"/>
            <w:vAlign w:val="top"/>
            <w:vMerge w:val="continue"/>
            <w:tcBorders>
              <w:bottom w:val="none" w:color="000000" w:sz="2" w:space="0"/>
              <w:top w:val="none" w:color="000000" w:sz="2" w:space="0"/>
            </w:tcBorders>
          </w:tcPr>
          <w:p>
            <w:pPr>
              <w:rPr>
                <w:rFonts w:ascii="Arial"/>
                <w:sz w:val="21"/>
              </w:rPr>
            </w:pPr>
            <w:r/>
          </w:p>
        </w:tc>
        <w:tc>
          <w:tcPr>
            <w:tcW w:w="1784" w:type="dxa"/>
            <w:vAlign w:val="top"/>
            <w:tcBorders>
              <w:bottom w:val="single" w:color="000000" w:sz="2" w:space="0"/>
              <w:top w:val="single" w:color="000000" w:sz="2" w:space="0"/>
            </w:tcBorders>
          </w:tcPr>
          <w:p>
            <w:pPr>
              <w:ind w:left="341"/>
              <w:spacing w:before="106" w:line="228" w:lineRule="auto"/>
              <w:rPr>
                <w:rFonts w:ascii="SimSun" w:hAnsi="SimSun" w:eastAsia="SimSun" w:cs="SimSun"/>
                <w:sz w:val="15"/>
                <w:szCs w:val="15"/>
              </w:rPr>
            </w:pPr>
            <w:r>
              <w:rPr>
                <w:rFonts w:ascii="SimSun" w:hAnsi="SimSun" w:eastAsia="SimSun" w:cs="SimSun"/>
                <w:sz w:val="15"/>
                <w:szCs w:val="15"/>
                <w:spacing w:val="8"/>
              </w:rPr>
              <w:t>绩</w:t>
            </w:r>
            <w:r>
              <w:rPr>
                <w:rFonts w:ascii="SimSun" w:hAnsi="SimSun" w:eastAsia="SimSun" w:cs="SimSun"/>
                <w:sz w:val="15"/>
                <w:szCs w:val="15"/>
                <w:spacing w:val="7"/>
              </w:rPr>
              <w:t>效监控完成率</w:t>
            </w:r>
          </w:p>
        </w:tc>
        <w:tc>
          <w:tcPr>
            <w:tcW w:w="1055" w:type="dxa"/>
            <w:vAlign w:val="top"/>
            <w:tcBorders>
              <w:bottom w:val="single" w:color="000000" w:sz="2" w:space="0"/>
              <w:top w:val="single" w:color="000000" w:sz="2" w:space="0"/>
            </w:tcBorders>
          </w:tcPr>
          <w:p>
            <w:pPr>
              <w:ind w:left="41"/>
              <w:spacing w:before="106" w:line="204" w:lineRule="exact"/>
              <w:rPr>
                <w:rFonts w:ascii="SimSun" w:hAnsi="SimSun" w:eastAsia="SimSun" w:cs="SimSun"/>
                <w:sz w:val="15"/>
                <w:szCs w:val="15"/>
              </w:rPr>
            </w:pPr>
            <w:r>
              <w:rPr>
                <w:rFonts w:ascii="SimSun" w:hAnsi="SimSun" w:eastAsia="SimSun" w:cs="SimSun"/>
                <w:sz w:val="15"/>
                <w:szCs w:val="15"/>
                <w:spacing w:val="1"/>
                <w:position w:val="1"/>
              </w:rPr>
              <w:t>1</w:t>
            </w:r>
            <w:r>
              <w:rPr>
                <w:rFonts w:ascii="SimSun" w:hAnsi="SimSun" w:eastAsia="SimSun" w:cs="SimSun"/>
                <w:sz w:val="15"/>
                <w:szCs w:val="15"/>
                <w:position w:val="1"/>
              </w:rPr>
              <w:t>00%</w:t>
            </w:r>
          </w:p>
        </w:tc>
        <w:tc>
          <w:tcPr>
            <w:tcW w:w="16089" w:type="dxa"/>
            <w:vAlign w:val="top"/>
            <w:tcBorders>
              <w:bottom w:val="single" w:color="000000" w:sz="2" w:space="0"/>
              <w:top w:val="single" w:color="000000" w:sz="2" w:space="0"/>
            </w:tcBorders>
          </w:tcPr>
          <w:p>
            <w:pPr>
              <w:ind w:left="32"/>
              <w:spacing w:before="106" w:line="227" w:lineRule="auto"/>
              <w:rPr>
                <w:rFonts w:ascii="SimSun" w:hAnsi="SimSun" w:eastAsia="SimSun" w:cs="SimSun"/>
                <w:sz w:val="15"/>
                <w:szCs w:val="15"/>
              </w:rPr>
            </w:pPr>
            <w:r>
              <w:rPr>
                <w:rFonts w:ascii="SimSun" w:hAnsi="SimSun" w:eastAsia="SimSun" w:cs="SimSun"/>
                <w:sz w:val="15"/>
                <w:szCs w:val="15"/>
                <w:spacing w:val="14"/>
              </w:rPr>
              <w:t>部门</w:t>
            </w:r>
            <w:r>
              <w:rPr>
                <w:rFonts w:ascii="SimSun" w:hAnsi="SimSun" w:eastAsia="SimSun" w:cs="SimSun"/>
                <w:sz w:val="15"/>
                <w:szCs w:val="15"/>
                <w:spacing w:val="14"/>
              </w:rPr>
              <w:t xml:space="preserve"> </w:t>
            </w:r>
            <w:r>
              <w:rPr>
                <w:rFonts w:ascii="SimSun" w:hAnsi="SimSun" w:eastAsia="SimSun" w:cs="SimSun"/>
                <w:sz w:val="15"/>
                <w:szCs w:val="15"/>
                <w:spacing w:val="14"/>
              </w:rPr>
              <w:t>(单位)</w:t>
            </w:r>
            <w:r>
              <w:rPr>
                <w:rFonts w:ascii="SimSun" w:hAnsi="SimSun" w:eastAsia="SimSun" w:cs="SimSun"/>
                <w:sz w:val="15"/>
                <w:szCs w:val="15"/>
                <w:spacing w:val="9"/>
              </w:rPr>
              <w:t xml:space="preserve"> </w:t>
            </w:r>
            <w:r>
              <w:rPr>
                <w:rFonts w:ascii="SimSun" w:hAnsi="SimSun" w:eastAsia="SimSun" w:cs="SimSun"/>
                <w:sz w:val="15"/>
                <w:szCs w:val="15"/>
                <w:spacing w:val="7"/>
              </w:rPr>
              <w:t>按要求实施绩效监控的项目数量占应实施绩效监控项目总数的比重。部门绩效监控完成率=已完成绩效监控项目数量/部门项目总数*100%</w:t>
            </w:r>
          </w:p>
        </w:tc>
      </w:tr>
      <w:tr>
        <w:trPr>
          <w:trHeight w:val="350" w:hRule="atLeast"/>
        </w:trPr>
        <w:tc>
          <w:tcPr>
            <w:tcW w:w="1102" w:type="dxa"/>
            <w:vAlign w:val="top"/>
            <w:vMerge w:val="continue"/>
            <w:tcBorders>
              <w:bottom w:val="none" w:color="000000" w:sz="2" w:space="0"/>
              <w:top w:val="none" w:color="000000" w:sz="2" w:space="0"/>
            </w:tcBorders>
          </w:tcPr>
          <w:p>
            <w:pPr>
              <w:rPr>
                <w:rFonts w:ascii="Arial"/>
                <w:sz w:val="21"/>
              </w:rPr>
            </w:pPr>
            <w:r/>
          </w:p>
        </w:tc>
        <w:tc>
          <w:tcPr>
            <w:tcW w:w="1540" w:type="dxa"/>
            <w:vAlign w:val="top"/>
            <w:vMerge w:val="continue"/>
            <w:tcBorders>
              <w:bottom w:val="none" w:color="000000" w:sz="2" w:space="0"/>
              <w:top w:val="none" w:color="000000" w:sz="2" w:space="0"/>
            </w:tcBorders>
          </w:tcPr>
          <w:p>
            <w:pPr>
              <w:rPr>
                <w:rFonts w:ascii="Arial"/>
                <w:sz w:val="21"/>
              </w:rPr>
            </w:pPr>
            <w:r/>
          </w:p>
        </w:tc>
        <w:tc>
          <w:tcPr>
            <w:tcW w:w="1784" w:type="dxa"/>
            <w:vAlign w:val="top"/>
            <w:tcBorders>
              <w:bottom w:val="single" w:color="000000" w:sz="2" w:space="0"/>
              <w:top w:val="single" w:color="000000" w:sz="2" w:space="0"/>
            </w:tcBorders>
          </w:tcPr>
          <w:p>
            <w:pPr>
              <w:ind w:left="341"/>
              <w:spacing w:before="106" w:line="228" w:lineRule="auto"/>
              <w:rPr>
                <w:rFonts w:ascii="SimSun" w:hAnsi="SimSun" w:eastAsia="SimSun" w:cs="SimSun"/>
                <w:sz w:val="15"/>
                <w:szCs w:val="15"/>
              </w:rPr>
            </w:pPr>
            <w:r>
              <w:rPr>
                <w:rFonts w:ascii="SimSun" w:hAnsi="SimSun" w:eastAsia="SimSun" w:cs="SimSun"/>
                <w:sz w:val="15"/>
                <w:szCs w:val="15"/>
                <w:spacing w:val="8"/>
              </w:rPr>
              <w:t>绩</w:t>
            </w:r>
            <w:r>
              <w:rPr>
                <w:rFonts w:ascii="SimSun" w:hAnsi="SimSun" w:eastAsia="SimSun" w:cs="SimSun"/>
                <w:sz w:val="15"/>
                <w:szCs w:val="15"/>
                <w:spacing w:val="7"/>
              </w:rPr>
              <w:t>效自评完成率</w:t>
            </w:r>
          </w:p>
        </w:tc>
        <w:tc>
          <w:tcPr>
            <w:tcW w:w="1055" w:type="dxa"/>
            <w:vAlign w:val="top"/>
            <w:tcBorders>
              <w:bottom w:val="single" w:color="000000" w:sz="2" w:space="0"/>
              <w:top w:val="single" w:color="000000" w:sz="2" w:space="0"/>
            </w:tcBorders>
          </w:tcPr>
          <w:p>
            <w:pPr>
              <w:ind w:left="41"/>
              <w:spacing w:before="107" w:line="203" w:lineRule="exact"/>
              <w:rPr>
                <w:rFonts w:ascii="SimSun" w:hAnsi="SimSun" w:eastAsia="SimSun" w:cs="SimSun"/>
                <w:sz w:val="15"/>
                <w:szCs w:val="15"/>
              </w:rPr>
            </w:pPr>
            <w:r>
              <w:rPr>
                <w:rFonts w:ascii="SimSun" w:hAnsi="SimSun" w:eastAsia="SimSun" w:cs="SimSun"/>
                <w:sz w:val="15"/>
                <w:szCs w:val="15"/>
                <w:spacing w:val="1"/>
                <w:position w:val="1"/>
              </w:rPr>
              <w:t>1</w:t>
            </w:r>
            <w:r>
              <w:rPr>
                <w:rFonts w:ascii="SimSun" w:hAnsi="SimSun" w:eastAsia="SimSun" w:cs="SimSun"/>
                <w:sz w:val="15"/>
                <w:szCs w:val="15"/>
                <w:position w:val="1"/>
              </w:rPr>
              <w:t>00%</w:t>
            </w:r>
          </w:p>
        </w:tc>
        <w:tc>
          <w:tcPr>
            <w:tcW w:w="16089" w:type="dxa"/>
            <w:vAlign w:val="top"/>
            <w:tcBorders>
              <w:bottom w:val="single" w:color="000000" w:sz="2" w:space="0"/>
              <w:top w:val="single" w:color="000000" w:sz="2" w:space="0"/>
            </w:tcBorders>
          </w:tcPr>
          <w:p>
            <w:pPr>
              <w:ind w:left="32"/>
              <w:spacing w:before="107" w:line="227" w:lineRule="auto"/>
              <w:rPr>
                <w:rFonts w:ascii="SimSun" w:hAnsi="SimSun" w:eastAsia="SimSun" w:cs="SimSun"/>
                <w:sz w:val="15"/>
                <w:szCs w:val="15"/>
              </w:rPr>
            </w:pPr>
            <w:r>
              <w:rPr>
                <w:rFonts w:ascii="SimSun" w:hAnsi="SimSun" w:eastAsia="SimSun" w:cs="SimSun"/>
                <w:sz w:val="15"/>
                <w:szCs w:val="15"/>
                <w:spacing w:val="14"/>
              </w:rPr>
              <w:t>部门</w:t>
            </w:r>
            <w:r>
              <w:rPr>
                <w:rFonts w:ascii="SimSun" w:hAnsi="SimSun" w:eastAsia="SimSun" w:cs="SimSun"/>
                <w:sz w:val="15"/>
                <w:szCs w:val="15"/>
                <w:spacing w:val="14"/>
              </w:rPr>
              <w:t xml:space="preserve"> </w:t>
            </w:r>
            <w:r>
              <w:rPr>
                <w:rFonts w:ascii="SimSun" w:hAnsi="SimSun" w:eastAsia="SimSun" w:cs="SimSun"/>
                <w:sz w:val="15"/>
                <w:szCs w:val="15"/>
                <w:spacing w:val="14"/>
              </w:rPr>
              <w:t>(单位</w:t>
            </w:r>
            <w:r>
              <w:rPr>
                <w:rFonts w:ascii="SimSun" w:hAnsi="SimSun" w:eastAsia="SimSun" w:cs="SimSun"/>
                <w:sz w:val="15"/>
                <w:szCs w:val="15"/>
                <w:spacing w:val="13"/>
              </w:rPr>
              <w:t>)</w:t>
            </w:r>
            <w:r>
              <w:rPr>
                <w:rFonts w:ascii="SimSun" w:hAnsi="SimSun" w:eastAsia="SimSun" w:cs="SimSun"/>
                <w:sz w:val="15"/>
                <w:szCs w:val="15"/>
                <w:spacing w:val="7"/>
              </w:rPr>
              <w:t xml:space="preserve"> </w:t>
            </w:r>
            <w:r>
              <w:rPr>
                <w:rFonts w:ascii="SimSun" w:hAnsi="SimSun" w:eastAsia="SimSun" w:cs="SimSun"/>
                <w:sz w:val="15"/>
                <w:szCs w:val="15"/>
                <w:spacing w:val="7"/>
              </w:rPr>
              <w:t>按要求实施绩效自评的项目数量占应实施绩效自评项目总数的比重。部门绩效自评完成率=已完成评价项目数量/部门项目总数*100%</w:t>
            </w:r>
          </w:p>
        </w:tc>
      </w:tr>
      <w:tr>
        <w:trPr>
          <w:trHeight w:val="350" w:hRule="atLeast"/>
        </w:trPr>
        <w:tc>
          <w:tcPr>
            <w:tcW w:w="1102" w:type="dxa"/>
            <w:vAlign w:val="top"/>
            <w:vMerge w:val="continue"/>
            <w:tcBorders>
              <w:bottom w:val="none" w:color="000000" w:sz="2" w:space="0"/>
              <w:top w:val="none" w:color="000000" w:sz="2" w:space="0"/>
            </w:tcBorders>
          </w:tcPr>
          <w:p>
            <w:pPr>
              <w:rPr>
                <w:rFonts w:ascii="Arial"/>
                <w:sz w:val="21"/>
              </w:rPr>
            </w:pPr>
            <w:r/>
          </w:p>
        </w:tc>
        <w:tc>
          <w:tcPr>
            <w:tcW w:w="1540" w:type="dxa"/>
            <w:vAlign w:val="top"/>
            <w:vMerge w:val="continue"/>
            <w:tcBorders>
              <w:bottom w:val="none" w:color="000000" w:sz="2" w:space="0"/>
              <w:top w:val="none" w:color="000000" w:sz="2" w:space="0"/>
            </w:tcBorders>
          </w:tcPr>
          <w:p>
            <w:pPr>
              <w:rPr>
                <w:rFonts w:ascii="Arial"/>
                <w:sz w:val="21"/>
              </w:rPr>
            </w:pPr>
            <w:r/>
          </w:p>
        </w:tc>
        <w:tc>
          <w:tcPr>
            <w:tcW w:w="1784" w:type="dxa"/>
            <w:vAlign w:val="top"/>
            <w:tcBorders>
              <w:bottom w:val="single" w:color="000000" w:sz="2" w:space="0"/>
              <w:top w:val="single" w:color="000000" w:sz="2" w:space="0"/>
            </w:tcBorders>
          </w:tcPr>
          <w:p>
            <w:pPr>
              <w:ind w:left="182"/>
              <w:spacing w:before="106" w:line="228" w:lineRule="auto"/>
              <w:rPr>
                <w:rFonts w:ascii="SimSun" w:hAnsi="SimSun" w:eastAsia="SimSun" w:cs="SimSun"/>
                <w:sz w:val="15"/>
                <w:szCs w:val="15"/>
              </w:rPr>
            </w:pPr>
            <w:r>
              <w:rPr>
                <w:rFonts w:ascii="SimSun" w:hAnsi="SimSun" w:eastAsia="SimSun" w:cs="SimSun"/>
                <w:sz w:val="15"/>
                <w:szCs w:val="15"/>
                <w:spacing w:val="11"/>
              </w:rPr>
              <w:t>部</w:t>
            </w:r>
            <w:r>
              <w:rPr>
                <w:rFonts w:ascii="SimSun" w:hAnsi="SimSun" w:eastAsia="SimSun" w:cs="SimSun"/>
                <w:sz w:val="15"/>
                <w:szCs w:val="15"/>
                <w:spacing w:val="7"/>
              </w:rPr>
              <w:t>门绩效评价完成率</w:t>
            </w:r>
          </w:p>
        </w:tc>
        <w:tc>
          <w:tcPr>
            <w:tcW w:w="1055" w:type="dxa"/>
            <w:vAlign w:val="top"/>
            <w:tcBorders>
              <w:bottom w:val="single" w:color="000000" w:sz="2" w:space="0"/>
              <w:top w:val="single" w:color="000000" w:sz="2" w:space="0"/>
            </w:tcBorders>
          </w:tcPr>
          <w:p>
            <w:pPr>
              <w:ind w:left="41"/>
              <w:spacing w:before="106" w:line="204" w:lineRule="exact"/>
              <w:rPr>
                <w:rFonts w:ascii="SimSun" w:hAnsi="SimSun" w:eastAsia="SimSun" w:cs="SimSun"/>
                <w:sz w:val="15"/>
                <w:szCs w:val="15"/>
              </w:rPr>
            </w:pPr>
            <w:r>
              <w:rPr>
                <w:rFonts w:ascii="SimSun" w:hAnsi="SimSun" w:eastAsia="SimSun" w:cs="SimSun"/>
                <w:sz w:val="15"/>
                <w:szCs w:val="15"/>
                <w:spacing w:val="1"/>
                <w:position w:val="1"/>
              </w:rPr>
              <w:t>1</w:t>
            </w:r>
            <w:r>
              <w:rPr>
                <w:rFonts w:ascii="SimSun" w:hAnsi="SimSun" w:eastAsia="SimSun" w:cs="SimSun"/>
                <w:sz w:val="15"/>
                <w:szCs w:val="15"/>
                <w:position w:val="1"/>
              </w:rPr>
              <w:t>00%</w:t>
            </w:r>
          </w:p>
        </w:tc>
        <w:tc>
          <w:tcPr>
            <w:tcW w:w="16089" w:type="dxa"/>
            <w:vAlign w:val="top"/>
            <w:tcBorders>
              <w:bottom w:val="single" w:color="000000" w:sz="2" w:space="0"/>
              <w:top w:val="single" w:color="000000" w:sz="2" w:space="0"/>
            </w:tcBorders>
          </w:tcPr>
          <w:p>
            <w:pPr>
              <w:ind w:left="32"/>
              <w:spacing w:before="106" w:line="228" w:lineRule="auto"/>
              <w:rPr>
                <w:rFonts w:ascii="SimSun" w:hAnsi="SimSun" w:eastAsia="SimSun" w:cs="SimSun"/>
                <w:sz w:val="15"/>
                <w:szCs w:val="15"/>
              </w:rPr>
            </w:pPr>
            <w:r>
              <w:rPr>
                <w:rFonts w:ascii="SimSun" w:hAnsi="SimSun" w:eastAsia="SimSun" w:cs="SimSun"/>
                <w:sz w:val="15"/>
                <w:szCs w:val="15"/>
                <w:spacing w:val="8"/>
              </w:rPr>
              <w:t>部门重点绩效评价项目评价完成情况。部门绩效评价完成率=已完成评价项目数量/部门重点绩效评价项目数*10</w:t>
            </w:r>
            <w:r>
              <w:rPr>
                <w:rFonts w:ascii="SimSun" w:hAnsi="SimSun" w:eastAsia="SimSun" w:cs="SimSun"/>
                <w:sz w:val="15"/>
                <w:szCs w:val="15"/>
                <w:spacing w:val="5"/>
              </w:rPr>
              <w:t>0</w:t>
            </w:r>
            <w:r>
              <w:rPr>
                <w:rFonts w:ascii="SimSun" w:hAnsi="SimSun" w:eastAsia="SimSun" w:cs="SimSun"/>
                <w:sz w:val="15"/>
                <w:szCs w:val="15"/>
              </w:rPr>
              <w:t>%</w:t>
            </w:r>
          </w:p>
        </w:tc>
      </w:tr>
      <w:tr>
        <w:trPr>
          <w:trHeight w:val="350" w:hRule="atLeast"/>
        </w:trPr>
        <w:tc>
          <w:tcPr>
            <w:tcW w:w="1102" w:type="dxa"/>
            <w:vAlign w:val="top"/>
            <w:vMerge w:val="continue"/>
            <w:tcBorders>
              <w:bottom w:val="single" w:color="000000" w:sz="2" w:space="0"/>
              <w:top w:val="none" w:color="000000" w:sz="2" w:space="0"/>
            </w:tcBorders>
          </w:tcPr>
          <w:p>
            <w:pPr>
              <w:rPr>
                <w:rFonts w:ascii="Arial"/>
                <w:sz w:val="21"/>
              </w:rPr>
            </w:pPr>
            <w:r/>
          </w:p>
        </w:tc>
        <w:tc>
          <w:tcPr>
            <w:tcW w:w="1540" w:type="dxa"/>
            <w:vAlign w:val="top"/>
            <w:vMerge w:val="continue"/>
            <w:tcBorders>
              <w:bottom w:val="single" w:color="000000" w:sz="2" w:space="0"/>
              <w:top w:val="none" w:color="000000" w:sz="2" w:space="0"/>
            </w:tcBorders>
          </w:tcPr>
          <w:p>
            <w:pPr>
              <w:rPr>
                <w:rFonts w:ascii="Arial"/>
                <w:sz w:val="21"/>
              </w:rPr>
            </w:pPr>
            <w:r/>
          </w:p>
        </w:tc>
        <w:tc>
          <w:tcPr>
            <w:tcW w:w="1784" w:type="dxa"/>
            <w:vAlign w:val="top"/>
            <w:tcBorders>
              <w:bottom w:val="single" w:color="000000" w:sz="2" w:space="0"/>
              <w:top w:val="single" w:color="000000" w:sz="2" w:space="0"/>
            </w:tcBorders>
          </w:tcPr>
          <w:p>
            <w:pPr>
              <w:ind w:left="338"/>
              <w:spacing w:before="107" w:line="229" w:lineRule="auto"/>
              <w:rPr>
                <w:rFonts w:ascii="SimSun" w:hAnsi="SimSun" w:eastAsia="SimSun" w:cs="SimSun"/>
                <w:sz w:val="15"/>
                <w:szCs w:val="15"/>
              </w:rPr>
            </w:pPr>
            <w:r>
              <w:rPr>
                <w:rFonts w:ascii="SimSun" w:hAnsi="SimSun" w:eastAsia="SimSun" w:cs="SimSun"/>
                <w:sz w:val="15"/>
                <w:szCs w:val="15"/>
                <w:spacing w:val="11"/>
              </w:rPr>
              <w:t>评</w:t>
            </w:r>
            <w:r>
              <w:rPr>
                <w:rFonts w:ascii="SimSun" w:hAnsi="SimSun" w:eastAsia="SimSun" w:cs="SimSun"/>
                <w:sz w:val="15"/>
                <w:szCs w:val="15"/>
                <w:spacing w:val="7"/>
              </w:rPr>
              <w:t>价结果应用率</w:t>
            </w:r>
          </w:p>
        </w:tc>
        <w:tc>
          <w:tcPr>
            <w:tcW w:w="1055" w:type="dxa"/>
            <w:vAlign w:val="top"/>
            <w:tcBorders>
              <w:bottom w:val="single" w:color="000000" w:sz="2" w:space="0"/>
              <w:top w:val="single" w:color="000000" w:sz="2" w:space="0"/>
            </w:tcBorders>
          </w:tcPr>
          <w:p>
            <w:pPr>
              <w:ind w:left="41"/>
              <w:spacing w:before="107" w:line="203" w:lineRule="exact"/>
              <w:rPr>
                <w:rFonts w:ascii="SimSun" w:hAnsi="SimSun" w:eastAsia="SimSun" w:cs="SimSun"/>
                <w:sz w:val="15"/>
                <w:szCs w:val="15"/>
              </w:rPr>
            </w:pPr>
            <w:r>
              <w:rPr>
                <w:rFonts w:ascii="SimSun" w:hAnsi="SimSun" w:eastAsia="SimSun" w:cs="SimSun"/>
                <w:sz w:val="15"/>
                <w:szCs w:val="15"/>
                <w:spacing w:val="1"/>
                <w:position w:val="1"/>
              </w:rPr>
              <w:t>1</w:t>
            </w:r>
            <w:r>
              <w:rPr>
                <w:rFonts w:ascii="SimSun" w:hAnsi="SimSun" w:eastAsia="SimSun" w:cs="SimSun"/>
                <w:sz w:val="15"/>
                <w:szCs w:val="15"/>
                <w:position w:val="1"/>
              </w:rPr>
              <w:t>00%</w:t>
            </w:r>
          </w:p>
        </w:tc>
        <w:tc>
          <w:tcPr>
            <w:tcW w:w="16089" w:type="dxa"/>
            <w:vAlign w:val="top"/>
            <w:tcBorders>
              <w:bottom w:val="single" w:color="000000" w:sz="2" w:space="0"/>
              <w:top w:val="single" w:color="000000" w:sz="2" w:space="0"/>
            </w:tcBorders>
          </w:tcPr>
          <w:p>
            <w:pPr>
              <w:ind w:left="32"/>
              <w:spacing w:before="106" w:line="228" w:lineRule="auto"/>
              <w:rPr>
                <w:rFonts w:ascii="SimSun" w:hAnsi="SimSun" w:eastAsia="SimSun" w:cs="SimSun"/>
                <w:sz w:val="15"/>
                <w:szCs w:val="15"/>
              </w:rPr>
            </w:pPr>
            <w:r>
              <w:rPr>
                <w:rFonts w:ascii="SimSun" w:hAnsi="SimSun" w:eastAsia="SimSun" w:cs="SimSun"/>
                <w:sz w:val="15"/>
                <w:szCs w:val="15"/>
                <w:spacing w:val="8"/>
              </w:rPr>
              <w:t>绩效监控、单位自评、部门绩效评价、财政重点绩效评价结果应用情况。评价结果应用率=评价提出的意见建议采纳数/提出的意见建议总数*100</w:t>
            </w:r>
            <w:r>
              <w:rPr>
                <w:rFonts w:ascii="SimSun" w:hAnsi="SimSun" w:eastAsia="SimSun" w:cs="SimSun"/>
                <w:sz w:val="15"/>
                <w:szCs w:val="15"/>
                <w:spacing w:val="2"/>
              </w:rPr>
              <w:t>%</w:t>
            </w:r>
          </w:p>
        </w:tc>
      </w:tr>
      <w:tr>
        <w:trPr>
          <w:trHeight w:val="434" w:hRule="atLeast"/>
        </w:trPr>
        <w:tc>
          <w:tcPr>
            <w:tcW w:w="1102" w:type="dxa"/>
            <w:vAlign w:val="top"/>
            <w:vMerge w:val="restart"/>
            <w:tcBorders>
              <w:bottom w:val="none" w:color="000000" w:sz="2" w:space="0"/>
              <w:top w:val="single" w:color="000000" w:sz="2" w:space="0"/>
            </w:tcBorders>
          </w:tcPr>
          <w:p>
            <w:pPr>
              <w:spacing w:line="318" w:lineRule="auto"/>
              <w:rPr>
                <w:rFonts w:ascii="Arial"/>
                <w:sz w:val="21"/>
              </w:rPr>
            </w:pPr>
            <w:r/>
          </w:p>
          <w:p>
            <w:pPr>
              <w:ind w:left="238"/>
              <w:spacing w:before="49" w:line="230" w:lineRule="auto"/>
              <w:rPr>
                <w:rFonts w:ascii="SimSun" w:hAnsi="SimSun" w:eastAsia="SimSun" w:cs="SimSun"/>
                <w:sz w:val="15"/>
                <w:szCs w:val="15"/>
              </w:rPr>
            </w:pPr>
            <w:r>
              <w:rPr>
                <w:rFonts w:ascii="SimSun" w:hAnsi="SimSun" w:eastAsia="SimSun" w:cs="SimSun"/>
                <w:sz w:val="15"/>
                <w:szCs w:val="15"/>
                <w:spacing w:val="7"/>
              </w:rPr>
              <w:t>产出指</w:t>
            </w:r>
            <w:r>
              <w:rPr>
                <w:rFonts w:ascii="SimSun" w:hAnsi="SimSun" w:eastAsia="SimSun" w:cs="SimSun"/>
                <w:sz w:val="15"/>
                <w:szCs w:val="15"/>
                <w:spacing w:val="6"/>
              </w:rPr>
              <w:t>标</w:t>
            </w:r>
          </w:p>
        </w:tc>
        <w:tc>
          <w:tcPr>
            <w:tcW w:w="1540" w:type="dxa"/>
            <w:vAlign w:val="top"/>
            <w:tcBorders>
              <w:bottom w:val="single" w:color="000000" w:sz="2" w:space="0"/>
              <w:top w:val="single" w:color="000000" w:sz="2" w:space="0"/>
            </w:tcBorders>
          </w:tcPr>
          <w:p>
            <w:pPr>
              <w:ind w:left="137"/>
              <w:spacing w:before="148" w:line="230" w:lineRule="auto"/>
              <w:rPr>
                <w:rFonts w:ascii="SimSun" w:hAnsi="SimSun" w:eastAsia="SimSun" w:cs="SimSun"/>
                <w:sz w:val="15"/>
                <w:szCs w:val="15"/>
              </w:rPr>
            </w:pPr>
            <w:r>
              <w:rPr>
                <w:rFonts w:ascii="SimSun" w:hAnsi="SimSun" w:eastAsia="SimSun" w:cs="SimSun"/>
                <w:sz w:val="15"/>
                <w:szCs w:val="15"/>
                <w:spacing w:val="11"/>
              </w:rPr>
              <w:t>重</w:t>
            </w:r>
            <w:r>
              <w:rPr>
                <w:rFonts w:ascii="SimSun" w:hAnsi="SimSun" w:eastAsia="SimSun" w:cs="SimSun"/>
                <w:sz w:val="15"/>
                <w:szCs w:val="15"/>
                <w:spacing w:val="7"/>
              </w:rPr>
              <w:t>点工作任务完成</w:t>
            </w:r>
          </w:p>
        </w:tc>
        <w:tc>
          <w:tcPr>
            <w:tcW w:w="1784" w:type="dxa"/>
            <w:vAlign w:val="top"/>
            <w:tcBorders>
              <w:bottom w:val="single" w:color="000000" w:sz="2" w:space="0"/>
              <w:top w:val="single" w:color="000000" w:sz="2" w:space="0"/>
            </w:tcBorders>
          </w:tcPr>
          <w:p>
            <w:pPr>
              <w:ind w:left="28"/>
              <w:spacing w:before="148" w:line="230" w:lineRule="auto"/>
              <w:rPr>
                <w:rFonts w:ascii="SimSun" w:hAnsi="SimSun" w:eastAsia="SimSun" w:cs="SimSun"/>
                <w:sz w:val="15"/>
                <w:szCs w:val="15"/>
              </w:rPr>
            </w:pPr>
            <w:r>
              <w:rPr>
                <w:rFonts w:ascii="SimSun" w:hAnsi="SimSun" w:eastAsia="SimSun" w:cs="SimSun"/>
                <w:sz w:val="15"/>
                <w:szCs w:val="15"/>
                <w:spacing w:val="12"/>
              </w:rPr>
              <w:t>年</w:t>
            </w:r>
            <w:r>
              <w:rPr>
                <w:rFonts w:ascii="SimSun" w:hAnsi="SimSun" w:eastAsia="SimSun" w:cs="SimSun"/>
                <w:sz w:val="15"/>
                <w:szCs w:val="15"/>
                <w:spacing w:val="7"/>
              </w:rPr>
              <w:t>度履职目标相关性</w:t>
            </w:r>
          </w:p>
        </w:tc>
        <w:tc>
          <w:tcPr>
            <w:tcW w:w="1055" w:type="dxa"/>
            <w:vAlign w:val="top"/>
            <w:tcBorders>
              <w:bottom w:val="single" w:color="000000" w:sz="2" w:space="0"/>
              <w:top w:val="single" w:color="000000" w:sz="2" w:space="0"/>
            </w:tcBorders>
          </w:tcPr>
          <w:p>
            <w:pPr>
              <w:ind w:left="34"/>
              <w:spacing w:before="148" w:line="230" w:lineRule="auto"/>
              <w:rPr>
                <w:rFonts w:ascii="SimSun" w:hAnsi="SimSun" w:eastAsia="SimSun" w:cs="SimSun"/>
                <w:sz w:val="15"/>
                <w:szCs w:val="15"/>
              </w:rPr>
            </w:pPr>
            <w:r>
              <w:rPr>
                <w:rFonts w:ascii="SimSun" w:hAnsi="SimSun" w:eastAsia="SimSun" w:cs="SimSun"/>
                <w:sz w:val="15"/>
                <w:szCs w:val="15"/>
                <w:spacing w:val="9"/>
              </w:rPr>
              <w:t>审</w:t>
            </w:r>
            <w:r>
              <w:rPr>
                <w:rFonts w:ascii="SimSun" w:hAnsi="SimSun" w:eastAsia="SimSun" w:cs="SimSun"/>
                <w:sz w:val="15"/>
                <w:szCs w:val="15"/>
                <w:spacing w:val="6"/>
              </w:rPr>
              <w:t>核各类编制</w:t>
            </w:r>
          </w:p>
        </w:tc>
        <w:tc>
          <w:tcPr>
            <w:tcW w:w="16089" w:type="dxa"/>
            <w:vAlign w:val="top"/>
            <w:tcBorders>
              <w:bottom w:val="single" w:color="000000" w:sz="2" w:space="0"/>
              <w:top w:val="single" w:color="000000" w:sz="2" w:space="0"/>
            </w:tcBorders>
          </w:tcPr>
          <w:p>
            <w:pPr>
              <w:ind w:left="35"/>
              <w:spacing w:before="148" w:line="227" w:lineRule="auto"/>
              <w:rPr>
                <w:rFonts w:ascii="SimSun" w:hAnsi="SimSun" w:eastAsia="SimSun" w:cs="SimSun"/>
                <w:sz w:val="15"/>
                <w:szCs w:val="15"/>
              </w:rPr>
            </w:pPr>
            <w:r>
              <w:rPr>
                <w:rFonts w:ascii="SimSun" w:hAnsi="SimSun" w:eastAsia="SimSun" w:cs="SimSun"/>
                <w:sz w:val="15"/>
                <w:szCs w:val="15"/>
                <w:spacing w:val="14"/>
              </w:rPr>
              <w:t>审核县</w:t>
            </w:r>
            <w:r>
              <w:rPr>
                <w:rFonts w:ascii="SimSun" w:hAnsi="SimSun" w:eastAsia="SimSun" w:cs="SimSun"/>
                <w:sz w:val="15"/>
                <w:szCs w:val="15"/>
                <w:spacing w:val="9"/>
              </w:rPr>
              <w:t>委</w:t>
            </w:r>
            <w:r>
              <w:rPr>
                <w:rFonts w:ascii="SimSun" w:hAnsi="SimSun" w:eastAsia="SimSun" w:cs="SimSun"/>
                <w:sz w:val="15"/>
                <w:szCs w:val="15"/>
                <w:spacing w:val="7"/>
              </w:rPr>
              <w:t>、县政府各部门，县人大、政协机关，民主党派、人民团体机关的职能配置、</w:t>
            </w:r>
            <w:r>
              <w:rPr>
                <w:rFonts w:ascii="SimSun" w:hAnsi="SimSun" w:eastAsia="SimSun" w:cs="SimSun"/>
                <w:sz w:val="15"/>
                <w:szCs w:val="15"/>
                <w:spacing w:val="7"/>
              </w:rPr>
              <w:t xml:space="preserve"> </w:t>
            </w:r>
            <w:r>
              <w:rPr>
                <w:rFonts w:ascii="SimSun" w:hAnsi="SimSun" w:eastAsia="SimSun" w:cs="SimSun"/>
                <w:sz w:val="15"/>
                <w:szCs w:val="15"/>
                <w:spacing w:val="7"/>
              </w:rPr>
              <w:t>内设机构、人员编制和领导职数；审核县机关事业副科级及以上机构设置和调整事宜；审核乡镇党政机关编制总额。</w:t>
            </w:r>
          </w:p>
        </w:tc>
      </w:tr>
      <w:tr>
        <w:trPr>
          <w:trHeight w:val="434" w:hRule="atLeast"/>
        </w:trPr>
        <w:tc>
          <w:tcPr>
            <w:tcW w:w="1102" w:type="dxa"/>
            <w:vAlign w:val="top"/>
            <w:vMerge w:val="continue"/>
            <w:tcBorders>
              <w:bottom w:val="single" w:color="000000" w:sz="2" w:space="0"/>
              <w:top w:val="none" w:color="000000" w:sz="2" w:space="0"/>
            </w:tcBorders>
          </w:tcPr>
          <w:p>
            <w:pPr>
              <w:rPr>
                <w:rFonts w:ascii="Arial"/>
                <w:sz w:val="21"/>
              </w:rPr>
            </w:pPr>
            <w:r/>
          </w:p>
        </w:tc>
        <w:tc>
          <w:tcPr>
            <w:tcW w:w="1540" w:type="dxa"/>
            <w:vAlign w:val="top"/>
            <w:tcBorders>
              <w:bottom w:val="single" w:color="000000" w:sz="2" w:space="0"/>
              <w:top w:val="single" w:color="000000" w:sz="2" w:space="0"/>
            </w:tcBorders>
          </w:tcPr>
          <w:p>
            <w:pPr>
              <w:ind w:left="297"/>
              <w:spacing w:before="148" w:line="227" w:lineRule="auto"/>
              <w:rPr>
                <w:rFonts w:ascii="SimSun" w:hAnsi="SimSun" w:eastAsia="SimSun" w:cs="SimSun"/>
                <w:sz w:val="15"/>
                <w:szCs w:val="15"/>
              </w:rPr>
            </w:pPr>
            <w:r>
              <w:rPr>
                <w:rFonts w:ascii="SimSun" w:hAnsi="SimSun" w:eastAsia="SimSun" w:cs="SimSun"/>
                <w:sz w:val="15"/>
                <w:szCs w:val="15"/>
                <w:spacing w:val="7"/>
              </w:rPr>
              <w:t>履职目标实</w:t>
            </w:r>
            <w:r>
              <w:rPr>
                <w:rFonts w:ascii="SimSun" w:hAnsi="SimSun" w:eastAsia="SimSun" w:cs="SimSun"/>
                <w:sz w:val="15"/>
                <w:szCs w:val="15"/>
                <w:spacing w:val="6"/>
              </w:rPr>
              <w:t>现</w:t>
            </w:r>
          </w:p>
        </w:tc>
        <w:tc>
          <w:tcPr>
            <w:tcW w:w="1784" w:type="dxa"/>
            <w:vAlign w:val="top"/>
            <w:tcBorders>
              <w:bottom w:val="single" w:color="000000" w:sz="2" w:space="0"/>
              <w:top w:val="single" w:color="000000" w:sz="2" w:space="0"/>
            </w:tcBorders>
          </w:tcPr>
          <w:p>
            <w:pPr>
              <w:ind w:left="30"/>
              <w:spacing w:before="148" w:line="231" w:lineRule="auto"/>
              <w:rPr>
                <w:rFonts w:ascii="SimSun" w:hAnsi="SimSun" w:eastAsia="SimSun" w:cs="SimSun"/>
                <w:sz w:val="15"/>
                <w:szCs w:val="15"/>
              </w:rPr>
            </w:pPr>
            <w:r>
              <w:rPr>
                <w:rFonts w:ascii="SimSun" w:hAnsi="SimSun" w:eastAsia="SimSun" w:cs="SimSun"/>
                <w:sz w:val="15"/>
                <w:szCs w:val="15"/>
                <w:spacing w:val="8"/>
              </w:rPr>
              <w:t>履</w:t>
            </w:r>
            <w:r>
              <w:rPr>
                <w:rFonts w:ascii="SimSun" w:hAnsi="SimSun" w:eastAsia="SimSun" w:cs="SimSun"/>
                <w:sz w:val="15"/>
                <w:szCs w:val="15"/>
                <w:spacing w:val="7"/>
              </w:rPr>
              <w:t>职目标相关性</w:t>
            </w:r>
          </w:p>
        </w:tc>
        <w:tc>
          <w:tcPr>
            <w:tcW w:w="1055" w:type="dxa"/>
            <w:vAlign w:val="top"/>
            <w:tcBorders>
              <w:bottom w:val="single" w:color="000000" w:sz="2" w:space="0"/>
              <w:top w:val="single" w:color="000000" w:sz="2" w:space="0"/>
            </w:tcBorders>
          </w:tcPr>
          <w:p>
            <w:pPr>
              <w:ind w:left="29" w:right="66" w:firstLine="1"/>
              <w:spacing w:before="50" w:line="236" w:lineRule="auto"/>
              <w:rPr>
                <w:rFonts w:ascii="SimSun" w:hAnsi="SimSun" w:eastAsia="SimSun" w:cs="SimSun"/>
                <w:sz w:val="15"/>
                <w:szCs w:val="15"/>
              </w:rPr>
            </w:pPr>
            <w:r>
              <w:rPr>
                <w:rFonts w:ascii="SimSun" w:hAnsi="SimSun" w:eastAsia="SimSun" w:cs="SimSun"/>
                <w:sz w:val="15"/>
                <w:szCs w:val="15"/>
                <w:spacing w:val="7"/>
              </w:rPr>
              <w:t>各职能领域改</w:t>
            </w:r>
            <w:r>
              <w:rPr>
                <w:rFonts w:ascii="SimSun" w:hAnsi="SimSun" w:eastAsia="SimSun" w:cs="SimSun"/>
                <w:sz w:val="15"/>
                <w:szCs w:val="15"/>
              </w:rPr>
              <w:t xml:space="preserve"> </w:t>
            </w:r>
            <w:r>
              <w:rPr>
                <w:rFonts w:ascii="SimSun" w:hAnsi="SimSun" w:eastAsia="SimSun" w:cs="SimSun"/>
                <w:sz w:val="15"/>
                <w:szCs w:val="15"/>
                <w:spacing w:val="6"/>
              </w:rPr>
              <w:t>革事宜</w:t>
            </w:r>
          </w:p>
        </w:tc>
        <w:tc>
          <w:tcPr>
            <w:tcW w:w="16089" w:type="dxa"/>
            <w:vAlign w:val="top"/>
            <w:tcBorders>
              <w:bottom w:val="single" w:color="000000" w:sz="2" w:space="0"/>
              <w:top w:val="single" w:color="000000" w:sz="2" w:space="0"/>
            </w:tcBorders>
          </w:tcPr>
          <w:p>
            <w:pPr>
              <w:ind w:left="36"/>
              <w:spacing w:before="148" w:line="228" w:lineRule="auto"/>
              <w:rPr>
                <w:rFonts w:ascii="SimSun" w:hAnsi="SimSun" w:eastAsia="SimSun" w:cs="SimSun"/>
                <w:sz w:val="15"/>
                <w:szCs w:val="15"/>
              </w:rPr>
            </w:pPr>
            <w:r>
              <w:rPr>
                <w:rFonts w:ascii="SimSun" w:hAnsi="SimSun" w:eastAsia="SimSun" w:cs="SimSun"/>
                <w:sz w:val="15"/>
                <w:szCs w:val="15"/>
                <w:spacing w:val="16"/>
              </w:rPr>
              <w:t>负</w:t>
            </w:r>
            <w:r>
              <w:rPr>
                <w:rFonts w:ascii="SimSun" w:hAnsi="SimSun" w:eastAsia="SimSun" w:cs="SimSun"/>
                <w:sz w:val="15"/>
                <w:szCs w:val="15"/>
                <w:spacing w:val="8"/>
              </w:rPr>
              <w:t>责全县行政体制改革、事业部门分类改革、经济功能区</w:t>
            </w:r>
            <w:r>
              <w:rPr>
                <w:rFonts w:ascii="SimSun" w:hAnsi="SimSun" w:eastAsia="SimSun" w:cs="SimSun"/>
                <w:sz w:val="15"/>
                <w:szCs w:val="15"/>
                <w:spacing w:val="8"/>
              </w:rPr>
              <w:t xml:space="preserve">  </w:t>
            </w:r>
            <w:r>
              <w:rPr>
                <w:rFonts w:ascii="SimSun" w:hAnsi="SimSun" w:eastAsia="SimSun" w:cs="SimSun"/>
                <w:sz w:val="15"/>
                <w:szCs w:val="15"/>
                <w:spacing w:val="8"/>
              </w:rPr>
              <w:t>管理体制改革、基层管理体制改革和相关领域涉及机构改革的事项；负责经济发达镇行政管理体制改革试点工作；协调有关专项改革事宜。</w:t>
            </w:r>
          </w:p>
        </w:tc>
      </w:tr>
      <w:tr>
        <w:trPr>
          <w:trHeight w:val="434" w:hRule="atLeast"/>
        </w:trPr>
        <w:tc>
          <w:tcPr>
            <w:tcW w:w="1102" w:type="dxa"/>
            <w:vAlign w:val="top"/>
            <w:vMerge w:val="restart"/>
            <w:tcBorders>
              <w:bottom w:val="none" w:color="000000" w:sz="2" w:space="0"/>
              <w:top w:val="single" w:color="000000" w:sz="2" w:space="0"/>
            </w:tcBorders>
          </w:tcPr>
          <w:p>
            <w:pPr>
              <w:spacing w:line="276" w:lineRule="auto"/>
              <w:rPr>
                <w:rFonts w:ascii="Arial"/>
                <w:sz w:val="21"/>
              </w:rPr>
            </w:pPr>
            <w:r/>
          </w:p>
          <w:p>
            <w:pPr>
              <w:ind w:left="242"/>
              <w:spacing w:before="48" w:line="231" w:lineRule="auto"/>
              <w:rPr>
                <w:rFonts w:ascii="SimSun" w:hAnsi="SimSun" w:eastAsia="SimSun" w:cs="SimSun"/>
                <w:sz w:val="15"/>
                <w:szCs w:val="15"/>
              </w:rPr>
            </w:pPr>
            <w:r>
              <w:rPr>
                <w:rFonts w:ascii="SimSun" w:hAnsi="SimSun" w:eastAsia="SimSun" w:cs="SimSun"/>
                <w:sz w:val="15"/>
                <w:szCs w:val="15"/>
                <w:spacing w:val="6"/>
              </w:rPr>
              <w:t>效益指</w:t>
            </w:r>
            <w:r>
              <w:rPr>
                <w:rFonts w:ascii="SimSun" w:hAnsi="SimSun" w:eastAsia="SimSun" w:cs="SimSun"/>
                <w:sz w:val="15"/>
                <w:szCs w:val="15"/>
                <w:spacing w:val="5"/>
              </w:rPr>
              <w:t>标</w:t>
            </w:r>
          </w:p>
        </w:tc>
        <w:tc>
          <w:tcPr>
            <w:tcW w:w="1540" w:type="dxa"/>
            <w:vAlign w:val="top"/>
            <w:tcBorders>
              <w:bottom w:val="single" w:color="000000" w:sz="2" w:space="0"/>
              <w:top w:val="single" w:color="000000" w:sz="2" w:space="0"/>
            </w:tcBorders>
          </w:tcPr>
          <w:p>
            <w:pPr>
              <w:ind w:left="456"/>
              <w:spacing w:before="148" w:line="231" w:lineRule="auto"/>
              <w:rPr>
                <w:rFonts w:ascii="SimSun" w:hAnsi="SimSun" w:eastAsia="SimSun" w:cs="SimSun"/>
                <w:sz w:val="15"/>
                <w:szCs w:val="15"/>
              </w:rPr>
            </w:pPr>
            <w:r>
              <w:rPr>
                <w:rFonts w:ascii="SimSun" w:hAnsi="SimSun" w:eastAsia="SimSun" w:cs="SimSun"/>
                <w:sz w:val="15"/>
                <w:szCs w:val="15"/>
                <w:spacing w:val="6"/>
              </w:rPr>
              <w:t>履职效益</w:t>
            </w:r>
          </w:p>
        </w:tc>
        <w:tc>
          <w:tcPr>
            <w:tcW w:w="1784" w:type="dxa"/>
            <w:vAlign w:val="top"/>
            <w:tcBorders>
              <w:bottom w:val="single" w:color="000000" w:sz="2" w:space="0"/>
              <w:top w:val="single" w:color="000000" w:sz="2" w:space="0"/>
            </w:tcBorders>
          </w:tcPr>
          <w:p>
            <w:pPr>
              <w:ind w:left="30"/>
              <w:spacing w:before="148" w:line="231" w:lineRule="auto"/>
              <w:rPr>
                <w:rFonts w:ascii="SimSun" w:hAnsi="SimSun" w:eastAsia="SimSun" w:cs="SimSun"/>
                <w:sz w:val="15"/>
                <w:szCs w:val="15"/>
              </w:rPr>
            </w:pPr>
            <w:r>
              <w:rPr>
                <w:rFonts w:ascii="SimSun" w:hAnsi="SimSun" w:eastAsia="SimSun" w:cs="SimSun"/>
                <w:sz w:val="15"/>
                <w:szCs w:val="15"/>
                <w:spacing w:val="8"/>
              </w:rPr>
              <w:t>履</w:t>
            </w:r>
            <w:r>
              <w:rPr>
                <w:rFonts w:ascii="SimSun" w:hAnsi="SimSun" w:eastAsia="SimSun" w:cs="SimSun"/>
                <w:sz w:val="15"/>
                <w:szCs w:val="15"/>
                <w:spacing w:val="7"/>
              </w:rPr>
              <w:t>职效益相关性</w:t>
            </w:r>
          </w:p>
        </w:tc>
        <w:tc>
          <w:tcPr>
            <w:tcW w:w="1055" w:type="dxa"/>
            <w:vAlign w:val="top"/>
            <w:tcBorders>
              <w:bottom w:val="single" w:color="000000" w:sz="2" w:space="0"/>
              <w:top w:val="single" w:color="000000" w:sz="2" w:space="0"/>
            </w:tcBorders>
          </w:tcPr>
          <w:p>
            <w:pPr>
              <w:ind w:left="34" w:right="66" w:hanging="5"/>
              <w:spacing w:before="50" w:line="236" w:lineRule="auto"/>
              <w:rPr>
                <w:rFonts w:ascii="SimSun" w:hAnsi="SimSun" w:eastAsia="SimSun" w:cs="SimSun"/>
                <w:sz w:val="15"/>
                <w:szCs w:val="15"/>
              </w:rPr>
            </w:pPr>
            <w:r>
              <w:rPr>
                <w:rFonts w:ascii="SimSun" w:hAnsi="SimSun" w:eastAsia="SimSun" w:cs="SimSun"/>
                <w:sz w:val="15"/>
                <w:szCs w:val="15"/>
                <w:spacing w:val="8"/>
              </w:rPr>
              <w:t>协</w:t>
            </w:r>
            <w:r>
              <w:rPr>
                <w:rFonts w:ascii="SimSun" w:hAnsi="SimSun" w:eastAsia="SimSun" w:cs="SimSun"/>
                <w:sz w:val="15"/>
                <w:szCs w:val="15"/>
                <w:spacing w:val="7"/>
              </w:rPr>
              <w:t>调各机构职</w:t>
            </w:r>
            <w:r>
              <w:rPr>
                <w:rFonts w:ascii="SimSun" w:hAnsi="SimSun" w:eastAsia="SimSun" w:cs="SimSun"/>
                <w:sz w:val="15"/>
                <w:szCs w:val="15"/>
              </w:rPr>
              <w:t xml:space="preserve"> </w:t>
            </w:r>
            <w:r>
              <w:rPr>
                <w:rFonts w:ascii="SimSun" w:hAnsi="SimSun" w:eastAsia="SimSun" w:cs="SimSun"/>
                <w:sz w:val="15"/>
                <w:szCs w:val="15"/>
                <w:spacing w:val="4"/>
              </w:rPr>
              <w:t>能编制</w:t>
            </w:r>
          </w:p>
        </w:tc>
        <w:tc>
          <w:tcPr>
            <w:tcW w:w="16089" w:type="dxa"/>
            <w:vAlign w:val="top"/>
            <w:tcBorders>
              <w:bottom w:val="single" w:color="000000" w:sz="2" w:space="0"/>
              <w:top w:val="single" w:color="000000" w:sz="2" w:space="0"/>
            </w:tcBorders>
          </w:tcPr>
          <w:p>
            <w:pPr>
              <w:ind w:left="30"/>
              <w:spacing w:before="148" w:line="230" w:lineRule="auto"/>
              <w:rPr>
                <w:rFonts w:ascii="SimSun" w:hAnsi="SimSun" w:eastAsia="SimSun" w:cs="SimSun"/>
                <w:sz w:val="15"/>
                <w:szCs w:val="15"/>
              </w:rPr>
            </w:pPr>
            <w:r>
              <w:rPr>
                <w:rFonts w:ascii="SimSun" w:hAnsi="SimSun" w:eastAsia="SimSun" w:cs="SimSun"/>
                <w:sz w:val="15"/>
                <w:szCs w:val="15"/>
                <w:spacing w:val="16"/>
              </w:rPr>
              <w:t>拟</w:t>
            </w:r>
            <w:r>
              <w:rPr>
                <w:rFonts w:ascii="SimSun" w:hAnsi="SimSun" w:eastAsia="SimSun" w:cs="SimSun"/>
                <w:sz w:val="15"/>
                <w:szCs w:val="15"/>
                <w:spacing w:val="8"/>
              </w:rPr>
              <w:t>定全县行政体制改革和机构改革的方案，经批准后组织实施；审核机构改革方案；指导和协调行政机构改革及机构编制管理工作。</w:t>
            </w:r>
          </w:p>
        </w:tc>
      </w:tr>
      <w:tr>
        <w:trPr>
          <w:trHeight w:val="358" w:hRule="atLeast"/>
        </w:trPr>
        <w:tc>
          <w:tcPr>
            <w:tcW w:w="1102" w:type="dxa"/>
            <w:vAlign w:val="top"/>
            <w:vMerge w:val="continue"/>
            <w:tcBorders>
              <w:bottom w:val="single" w:color="000000" w:sz="2" w:space="0"/>
              <w:top w:val="none" w:color="000000" w:sz="2" w:space="0"/>
            </w:tcBorders>
          </w:tcPr>
          <w:p>
            <w:pPr>
              <w:rPr>
                <w:rFonts w:ascii="Arial"/>
                <w:sz w:val="21"/>
              </w:rPr>
            </w:pPr>
            <w:r/>
          </w:p>
        </w:tc>
        <w:tc>
          <w:tcPr>
            <w:tcW w:w="1540" w:type="dxa"/>
            <w:vAlign w:val="top"/>
            <w:tcBorders>
              <w:bottom w:val="single" w:color="000000" w:sz="2" w:space="0"/>
              <w:top w:val="single" w:color="000000" w:sz="2" w:space="0"/>
            </w:tcBorders>
          </w:tcPr>
          <w:p>
            <w:pPr>
              <w:ind w:left="532"/>
              <w:spacing w:before="108" w:line="230" w:lineRule="auto"/>
              <w:rPr>
                <w:rFonts w:ascii="SimSun" w:hAnsi="SimSun" w:eastAsia="SimSun" w:cs="SimSun"/>
                <w:sz w:val="15"/>
                <w:szCs w:val="15"/>
              </w:rPr>
            </w:pPr>
            <w:r>
              <w:rPr>
                <w:rFonts w:ascii="SimSun" w:hAnsi="SimSun" w:eastAsia="SimSun" w:cs="SimSun"/>
                <w:sz w:val="15"/>
                <w:szCs w:val="15"/>
                <w:spacing w:val="7"/>
              </w:rPr>
              <w:t>满</w:t>
            </w:r>
            <w:r>
              <w:rPr>
                <w:rFonts w:ascii="SimSun" w:hAnsi="SimSun" w:eastAsia="SimSun" w:cs="SimSun"/>
                <w:sz w:val="15"/>
                <w:szCs w:val="15"/>
                <w:spacing w:val="6"/>
              </w:rPr>
              <w:t>意度</w:t>
            </w:r>
          </w:p>
        </w:tc>
        <w:tc>
          <w:tcPr>
            <w:tcW w:w="1784" w:type="dxa"/>
            <w:vAlign w:val="top"/>
            <w:tcBorders>
              <w:bottom w:val="single" w:color="000000" w:sz="2" w:space="0"/>
              <w:top w:val="single" w:color="000000" w:sz="2" w:space="0"/>
            </w:tcBorders>
          </w:tcPr>
          <w:p>
            <w:pPr>
              <w:ind w:left="27"/>
              <w:spacing w:before="108" w:line="230" w:lineRule="auto"/>
              <w:rPr>
                <w:rFonts w:ascii="SimSun" w:hAnsi="SimSun" w:eastAsia="SimSun" w:cs="SimSun"/>
                <w:sz w:val="15"/>
                <w:szCs w:val="15"/>
              </w:rPr>
            </w:pPr>
            <w:r>
              <w:rPr>
                <w:rFonts w:ascii="SimSun" w:hAnsi="SimSun" w:eastAsia="SimSun" w:cs="SimSun"/>
                <w:sz w:val="15"/>
                <w:szCs w:val="15"/>
                <w:spacing w:val="7"/>
              </w:rPr>
              <w:t>满</w:t>
            </w:r>
            <w:r>
              <w:rPr>
                <w:rFonts w:ascii="SimSun" w:hAnsi="SimSun" w:eastAsia="SimSun" w:cs="SimSun"/>
                <w:sz w:val="15"/>
                <w:szCs w:val="15"/>
                <w:spacing w:val="6"/>
              </w:rPr>
              <w:t>意度</w:t>
            </w:r>
          </w:p>
        </w:tc>
        <w:tc>
          <w:tcPr>
            <w:tcW w:w="1055" w:type="dxa"/>
            <w:vAlign w:val="top"/>
            <w:tcBorders>
              <w:bottom w:val="single" w:color="000000" w:sz="2" w:space="0"/>
              <w:top w:val="single" w:color="000000" w:sz="2" w:space="0"/>
            </w:tcBorders>
          </w:tcPr>
          <w:p>
            <w:pPr>
              <w:ind w:left="29"/>
              <w:spacing w:before="108" w:line="230" w:lineRule="auto"/>
              <w:rPr>
                <w:rFonts w:ascii="SimSun" w:hAnsi="SimSun" w:eastAsia="SimSun" w:cs="SimSun"/>
                <w:sz w:val="15"/>
                <w:szCs w:val="15"/>
              </w:rPr>
            </w:pPr>
            <w:r>
              <w:rPr>
                <w:rFonts w:ascii="SimSun" w:hAnsi="SimSun" w:eastAsia="SimSun" w:cs="SimSun"/>
                <w:sz w:val="15"/>
                <w:szCs w:val="15"/>
                <w:spacing w:val="7"/>
              </w:rPr>
              <w:t>提升满意度</w:t>
            </w:r>
          </w:p>
        </w:tc>
        <w:tc>
          <w:tcPr>
            <w:tcW w:w="16089" w:type="dxa"/>
            <w:vAlign w:val="top"/>
            <w:tcBorders>
              <w:bottom w:val="single" w:color="000000" w:sz="2" w:space="0"/>
              <w:top w:val="single" w:color="000000" w:sz="2" w:space="0"/>
            </w:tcBorders>
          </w:tcPr>
          <w:p>
            <w:pPr>
              <w:ind w:left="31"/>
              <w:spacing w:before="108" w:line="227" w:lineRule="auto"/>
              <w:rPr>
                <w:rFonts w:ascii="SimSun" w:hAnsi="SimSun" w:eastAsia="SimSun" w:cs="SimSun"/>
                <w:sz w:val="15"/>
                <w:szCs w:val="15"/>
              </w:rPr>
            </w:pPr>
            <w:r>
              <w:rPr>
                <w:rFonts w:ascii="SimSun" w:hAnsi="SimSun" w:eastAsia="SimSun" w:cs="SimSun"/>
                <w:sz w:val="15"/>
                <w:szCs w:val="15"/>
                <w:spacing w:val="10"/>
              </w:rPr>
              <w:t>完</w:t>
            </w:r>
            <w:r>
              <w:rPr>
                <w:rFonts w:ascii="SimSun" w:hAnsi="SimSun" w:eastAsia="SimSun" w:cs="SimSun"/>
                <w:sz w:val="15"/>
                <w:szCs w:val="15"/>
                <w:spacing w:val="8"/>
              </w:rPr>
              <w:t>成县委和县委编办交办的其他任务达到满意度的逐步提升</w:t>
            </w:r>
          </w:p>
        </w:tc>
      </w:tr>
    </w:tbl>
    <w:p>
      <w:pPr>
        <w:spacing w:line="81" w:lineRule="exact"/>
        <w:rPr>
          <w:rFonts w:ascii="Arial"/>
          <w:sz w:val="7"/>
        </w:rPr>
      </w:pPr>
      <w:r/>
    </w:p>
    <w:p>
      <w:pPr>
        <w:sectPr>
          <w:footerReference w:type="default" r:id="rId22"/>
          <w:pgSz w:w="23811" w:h="16839"/>
          <w:pgMar w:top="459" w:right="1120" w:bottom="362" w:left="1104" w:header="0" w:footer="123" w:gutter="0"/>
        </w:sectPr>
        <w:rPr/>
      </w:pPr>
    </w:p>
    <w:p>
      <w:pPr>
        <w:spacing w:line="244" w:lineRule="auto"/>
        <w:rPr>
          <w:rFonts w:ascii="Arial"/>
          <w:sz w:val="21"/>
        </w:rPr>
      </w:pPr>
      <w:r/>
    </w:p>
    <w:p>
      <w:pPr>
        <w:spacing w:line="244" w:lineRule="auto"/>
        <w:rPr>
          <w:rFonts w:ascii="Arial"/>
          <w:sz w:val="21"/>
        </w:rPr>
      </w:pPr>
      <w:r/>
    </w:p>
    <w:p>
      <w:pPr>
        <w:ind w:left="7422"/>
        <w:spacing w:before="147" w:line="220" w:lineRule="auto"/>
        <w:rPr>
          <w:rFonts w:ascii="SimSun" w:hAnsi="SimSun" w:eastAsia="SimSun" w:cs="SimSun"/>
          <w:sz w:val="45"/>
          <w:szCs w:val="45"/>
        </w:rPr>
      </w:pPr>
      <w:r>
        <w:rPr>
          <w:rFonts w:ascii="SimSun" w:hAnsi="SimSun" w:eastAsia="SimSun" w:cs="SimSun"/>
          <w:sz w:val="45"/>
          <w:szCs w:val="45"/>
          <w14:textOutline w14:w="8280" w14:cap="sq" w14:cmpd="sng">
            <w14:solidFill>
              <w14:srgbClr w14:val="000000"/>
            </w14:solidFill>
            <w14:prstDash w14:val="solid"/>
            <w14:bevel/>
          </w14:textOutline>
          <w:spacing w:val="6"/>
        </w:rPr>
        <w:t>2022年部门预算项目绩效目标表</w:t>
      </w:r>
    </w:p>
    <w:p>
      <w:pPr>
        <w:ind w:left="71"/>
        <w:spacing w:before="216" w:line="190" w:lineRule="auto"/>
        <w:rPr>
          <w:rFonts w:ascii="SimSun" w:hAnsi="SimSun" w:eastAsia="SimSun" w:cs="SimSun"/>
          <w:sz w:val="21"/>
          <w:szCs w:val="21"/>
        </w:rPr>
      </w:pPr>
      <w:r>
        <w:rPr>
          <w:rFonts w:ascii="SimSun" w:hAnsi="SimSun" w:eastAsia="SimSun" w:cs="SimSun"/>
          <w:sz w:val="21"/>
          <w:szCs w:val="21"/>
          <w:spacing w:val="10"/>
        </w:rPr>
        <w:t>部</w:t>
      </w:r>
      <w:r>
        <w:rPr>
          <w:rFonts w:ascii="SimSun" w:hAnsi="SimSun" w:eastAsia="SimSun" w:cs="SimSun"/>
          <w:sz w:val="21"/>
          <w:szCs w:val="21"/>
          <w:spacing w:val="9"/>
        </w:rPr>
        <w:t>门</w:t>
      </w:r>
      <w:r>
        <w:rPr>
          <w:rFonts w:ascii="SimSun" w:hAnsi="SimSun" w:eastAsia="SimSun" w:cs="SimSun"/>
          <w:sz w:val="21"/>
          <w:szCs w:val="21"/>
          <w:spacing w:val="5"/>
        </w:rPr>
        <w:t>名称：中共伊川县委机构编制委员会办公室</w:t>
      </w:r>
    </w:p>
    <w:p>
      <w:pPr>
        <w:spacing w:line="14" w:lineRule="auto"/>
        <w:rPr>
          <w:rFonts w:ascii="Arial"/>
          <w:sz w:val="2"/>
        </w:rPr>
      </w:pPr>
      <w:r>
        <w:rPr>
          <w:rFonts w:ascii="Arial" w:hAnsi="Arial" w:eastAsia="Arial" w:cs="Arial"/>
          <w:sz w:val="2"/>
          <w:szCs w:val="2"/>
        </w:rPr>
        <w:br w:type="column"/>
      </w:r>
    </w:p>
    <w:p>
      <w:pPr>
        <w:ind w:left="213"/>
        <w:spacing w:before="90" w:line="225" w:lineRule="auto"/>
        <w:rPr>
          <w:rFonts w:ascii="SimSun" w:hAnsi="SimSun" w:eastAsia="SimSun" w:cs="SimSun"/>
          <w:sz w:val="21"/>
          <w:szCs w:val="21"/>
        </w:rPr>
      </w:pPr>
      <w:r>
        <w:rPr>
          <w:rFonts w:ascii="SimSun" w:hAnsi="SimSun" w:eastAsia="SimSun" w:cs="SimSun"/>
          <w:sz w:val="21"/>
          <w:szCs w:val="21"/>
          <w:spacing w:val="4"/>
        </w:rPr>
        <w:t>预</w:t>
      </w:r>
      <w:r>
        <w:rPr>
          <w:rFonts w:ascii="SimSun" w:hAnsi="SimSun" w:eastAsia="SimSun" w:cs="SimSun"/>
          <w:sz w:val="21"/>
          <w:szCs w:val="21"/>
          <w:spacing w:val="3"/>
        </w:rPr>
        <w:t>算13表</w:t>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before="68" w:line="190" w:lineRule="auto"/>
        <w:rPr>
          <w:rFonts w:ascii="SimSun" w:hAnsi="SimSun" w:eastAsia="SimSun" w:cs="SimSun"/>
          <w:sz w:val="21"/>
          <w:szCs w:val="21"/>
        </w:rPr>
      </w:pPr>
      <w:r>
        <w:rPr>
          <w:rFonts w:ascii="SimSun" w:hAnsi="SimSun" w:eastAsia="SimSun" w:cs="SimSun"/>
          <w:sz w:val="21"/>
          <w:szCs w:val="21"/>
          <w:spacing w:val="4"/>
        </w:rPr>
        <w:t>单位：万</w:t>
      </w:r>
      <w:r>
        <w:rPr>
          <w:rFonts w:ascii="SimSun" w:hAnsi="SimSun" w:eastAsia="SimSun" w:cs="SimSun"/>
          <w:sz w:val="21"/>
          <w:szCs w:val="21"/>
          <w:spacing w:val="3"/>
        </w:rPr>
        <w:t>元</w:t>
      </w:r>
    </w:p>
    <w:p>
      <w:pPr>
        <w:sectPr>
          <w:footerReference w:type="default" r:id="rId25"/>
          <w:pgSz w:w="23811" w:h="16839"/>
          <w:pgMar w:top="1228" w:right="1547" w:bottom="362" w:left="1065" w:header="0" w:footer="124" w:gutter="0"/>
          <w:cols w:equalWidth="0" w:num="2">
            <w:col w:w="19989" w:space="100"/>
            <w:col w:w="1109" w:space="0"/>
          </w:cols>
        </w:sectPr>
        <w:rPr/>
      </w:pPr>
    </w:p>
    <w:p>
      <w:pPr>
        <w:spacing w:line="27" w:lineRule="exact"/>
        <w:rPr/>
      </w:pPr>
      <w:r/>
    </w:p>
    <w:tbl>
      <w:tblPr>
        <w:tblStyle w:val="2"/>
        <w:tblW w:w="21176" w:type="dxa"/>
        <w:tblInd w:w="10" w:type="dxa"/>
        <w:tblLayout w:type="fixed"/>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Grid>
        <w:gridCol w:w="2693"/>
        <w:gridCol w:w="2448"/>
        <w:gridCol w:w="1292"/>
        <w:gridCol w:w="1654"/>
        <w:gridCol w:w="2184"/>
        <w:gridCol w:w="1292"/>
        <w:gridCol w:w="1491"/>
        <w:gridCol w:w="1175"/>
        <w:gridCol w:w="1175"/>
        <w:gridCol w:w="1060"/>
        <w:gridCol w:w="1439"/>
        <w:gridCol w:w="1060"/>
        <w:gridCol w:w="1108"/>
        <w:gridCol w:w="1105"/>
      </w:tblGrid>
      <w:tr>
        <w:trPr>
          <w:trHeight w:val="606" w:hRule="atLeast"/>
        </w:trPr>
        <w:tc>
          <w:tcPr>
            <w:tcW w:w="2693" w:type="dxa"/>
            <w:vAlign w:val="top"/>
            <w:vMerge w:val="restart"/>
            <w:tcBorders>
              <w:bottom w:val="none" w:color="000000" w:sz="2" w:space="0"/>
              <w:top w:val="single" w:color="000000" w:sz="2" w:space="0"/>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275"/>
              <w:spacing w:before="68" w:line="225" w:lineRule="auto"/>
              <w:rPr>
                <w:rFonts w:ascii="SimSun" w:hAnsi="SimSun" w:eastAsia="SimSun" w:cs="SimSun"/>
                <w:sz w:val="21"/>
                <w:szCs w:val="21"/>
              </w:rPr>
            </w:pPr>
            <w:r>
              <w:rPr>
                <w:rFonts w:ascii="SimSun" w:hAnsi="SimSun" w:eastAsia="SimSun" w:cs="SimSun"/>
                <w:sz w:val="21"/>
                <w:szCs w:val="21"/>
                <w:spacing w:val="4"/>
              </w:rPr>
              <w:t>单位编码</w:t>
            </w:r>
            <w:r>
              <w:rPr>
                <w:rFonts w:ascii="SimSun" w:hAnsi="SimSun" w:eastAsia="SimSun" w:cs="SimSun"/>
                <w:sz w:val="21"/>
                <w:szCs w:val="21"/>
                <w:spacing w:val="4"/>
              </w:rPr>
              <w:t xml:space="preserve"> </w:t>
            </w:r>
            <w:r>
              <w:rPr>
                <w:rFonts w:ascii="SimSun" w:hAnsi="SimSun" w:eastAsia="SimSun" w:cs="SimSun"/>
                <w:sz w:val="21"/>
                <w:szCs w:val="21"/>
                <w:spacing w:val="4"/>
              </w:rPr>
              <w:t>(项目编码</w:t>
            </w:r>
            <w:r>
              <w:rPr>
                <w:rFonts w:ascii="SimSun" w:hAnsi="SimSun" w:eastAsia="SimSun" w:cs="SimSun"/>
                <w:sz w:val="21"/>
                <w:szCs w:val="21"/>
                <w:spacing w:val="3"/>
              </w:rPr>
              <w:t>)</w:t>
            </w:r>
          </w:p>
        </w:tc>
        <w:tc>
          <w:tcPr>
            <w:tcW w:w="2448" w:type="dxa"/>
            <w:vAlign w:val="top"/>
            <w:vMerge w:val="restart"/>
            <w:tcBorders>
              <w:bottom w:val="none" w:color="000000" w:sz="2" w:space="0"/>
              <w:top w:val="single" w:color="000000" w:sz="2" w:space="0"/>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94"/>
              <w:spacing w:before="68" w:line="225" w:lineRule="auto"/>
              <w:rPr>
                <w:rFonts w:ascii="SimSun" w:hAnsi="SimSun" w:eastAsia="SimSun" w:cs="SimSun"/>
                <w:sz w:val="21"/>
                <w:szCs w:val="21"/>
              </w:rPr>
            </w:pPr>
            <w:r>
              <w:rPr>
                <w:rFonts w:ascii="SimSun" w:hAnsi="SimSun" w:eastAsia="SimSun" w:cs="SimSun"/>
                <w:sz w:val="21"/>
                <w:szCs w:val="21"/>
                <w:spacing w:val="4"/>
              </w:rPr>
              <w:t>项目单位</w:t>
            </w:r>
            <w:r>
              <w:rPr>
                <w:rFonts w:ascii="SimSun" w:hAnsi="SimSun" w:eastAsia="SimSun" w:cs="SimSun"/>
                <w:sz w:val="21"/>
                <w:szCs w:val="21"/>
                <w:spacing w:val="4"/>
              </w:rPr>
              <w:t xml:space="preserve">  </w:t>
            </w:r>
            <w:r>
              <w:rPr>
                <w:rFonts w:ascii="SimSun" w:hAnsi="SimSun" w:eastAsia="SimSun" w:cs="SimSun"/>
                <w:sz w:val="21"/>
                <w:szCs w:val="21"/>
                <w:spacing w:val="4"/>
              </w:rPr>
              <w:t>(项目名称</w:t>
            </w:r>
            <w:r>
              <w:rPr>
                <w:rFonts w:ascii="SimSun" w:hAnsi="SimSun" w:eastAsia="SimSun" w:cs="SimSun"/>
                <w:sz w:val="21"/>
                <w:szCs w:val="21"/>
                <w:spacing w:val="3"/>
              </w:rPr>
              <w:t>)</w:t>
            </w:r>
          </w:p>
        </w:tc>
        <w:tc>
          <w:tcPr>
            <w:tcW w:w="6422" w:type="dxa"/>
            <w:vAlign w:val="top"/>
            <w:gridSpan w:val="4"/>
            <w:vMerge w:val="restart"/>
            <w:tcBorders>
              <w:bottom w:val="none" w:color="000000" w:sz="2" w:space="0"/>
              <w:top w:val="single" w:color="000000" w:sz="2" w:space="0"/>
            </w:tcBorders>
          </w:tcPr>
          <w:p>
            <w:pPr>
              <w:spacing w:line="442" w:lineRule="auto"/>
              <w:rPr>
                <w:rFonts w:ascii="Arial"/>
                <w:sz w:val="21"/>
              </w:rPr>
            </w:pPr>
            <w:r/>
          </w:p>
          <w:p>
            <w:pPr>
              <w:ind w:left="2358"/>
              <w:spacing w:before="69" w:line="224" w:lineRule="auto"/>
              <w:rPr>
                <w:rFonts w:ascii="SimSun" w:hAnsi="SimSun" w:eastAsia="SimSun" w:cs="SimSun"/>
                <w:sz w:val="21"/>
                <w:szCs w:val="21"/>
              </w:rPr>
            </w:pPr>
            <w:r>
              <w:rPr>
                <w:rFonts w:ascii="SimSun" w:hAnsi="SimSun" w:eastAsia="SimSun" w:cs="SimSun"/>
                <w:sz w:val="21"/>
                <w:szCs w:val="21"/>
                <w:spacing w:val="6"/>
              </w:rPr>
              <w:t>项</w:t>
            </w:r>
            <w:r>
              <w:rPr>
                <w:rFonts w:ascii="SimSun" w:hAnsi="SimSun" w:eastAsia="SimSun" w:cs="SimSun"/>
                <w:sz w:val="21"/>
                <w:szCs w:val="21"/>
                <w:spacing w:val="3"/>
              </w:rPr>
              <w:t>目金额</w:t>
            </w:r>
            <w:r>
              <w:rPr>
                <w:rFonts w:ascii="SimSun" w:hAnsi="SimSun" w:eastAsia="SimSun" w:cs="SimSun"/>
                <w:sz w:val="21"/>
                <w:szCs w:val="21"/>
                <w:spacing w:val="3"/>
              </w:rPr>
              <w:t xml:space="preserve"> </w:t>
            </w:r>
            <w:r>
              <w:rPr>
                <w:rFonts w:ascii="SimSun" w:hAnsi="SimSun" w:eastAsia="SimSun" w:cs="SimSun"/>
                <w:sz w:val="21"/>
                <w:szCs w:val="21"/>
                <w:spacing w:val="3"/>
              </w:rPr>
              <w:t>(万元)</w:t>
            </w:r>
          </w:p>
        </w:tc>
        <w:tc>
          <w:tcPr>
            <w:tcW w:w="9613" w:type="dxa"/>
            <w:vAlign w:val="top"/>
            <w:gridSpan w:val="8"/>
            <w:tcBorders>
              <w:bottom w:val="single" w:color="000000" w:sz="2" w:space="0"/>
              <w:top w:val="single" w:color="000000" w:sz="2" w:space="0"/>
            </w:tcBorders>
          </w:tcPr>
          <w:p>
            <w:pPr>
              <w:ind w:left="4388"/>
              <w:spacing w:before="214" w:line="222" w:lineRule="auto"/>
              <w:rPr>
                <w:rFonts w:ascii="SimSun" w:hAnsi="SimSun" w:eastAsia="SimSun" w:cs="SimSun"/>
                <w:sz w:val="21"/>
                <w:szCs w:val="21"/>
              </w:rPr>
            </w:pPr>
            <w:r>
              <w:rPr>
                <w:rFonts w:ascii="SimSun" w:hAnsi="SimSun" w:eastAsia="SimSun" w:cs="SimSun"/>
                <w:sz w:val="21"/>
                <w:szCs w:val="21"/>
                <w:spacing w:val="3"/>
              </w:rPr>
              <w:t>绩效目标</w:t>
            </w:r>
          </w:p>
        </w:tc>
      </w:tr>
      <w:tr>
        <w:trPr>
          <w:trHeight w:val="594" w:hRule="atLeast"/>
        </w:trPr>
        <w:tc>
          <w:tcPr>
            <w:tcW w:w="2693" w:type="dxa"/>
            <w:vAlign w:val="top"/>
            <w:vMerge w:val="continue"/>
            <w:tcBorders>
              <w:bottom w:val="none" w:color="000000" w:sz="2" w:space="0"/>
              <w:top w:val="none" w:color="000000" w:sz="2" w:space="0"/>
            </w:tcBorders>
          </w:tcPr>
          <w:p>
            <w:pPr>
              <w:rPr>
                <w:rFonts w:ascii="Arial"/>
                <w:sz w:val="21"/>
              </w:rPr>
            </w:pPr>
            <w:r/>
          </w:p>
        </w:tc>
        <w:tc>
          <w:tcPr>
            <w:tcW w:w="2448" w:type="dxa"/>
            <w:vAlign w:val="top"/>
            <w:vMerge w:val="continue"/>
            <w:tcBorders>
              <w:bottom w:val="none" w:color="000000" w:sz="2" w:space="0"/>
              <w:top w:val="none" w:color="000000" w:sz="2" w:space="0"/>
            </w:tcBorders>
          </w:tcPr>
          <w:p>
            <w:pPr>
              <w:rPr>
                <w:rFonts w:ascii="Arial"/>
                <w:sz w:val="21"/>
              </w:rPr>
            </w:pPr>
            <w:r/>
          </w:p>
        </w:tc>
        <w:tc>
          <w:tcPr>
            <w:tcW w:w="6422" w:type="dxa"/>
            <w:vAlign w:val="top"/>
            <w:gridSpan w:val="4"/>
            <w:vMerge w:val="continue"/>
            <w:tcBorders>
              <w:bottom w:val="single" w:color="000000" w:sz="2" w:space="0"/>
              <w:top w:val="none" w:color="000000" w:sz="2" w:space="0"/>
            </w:tcBorders>
          </w:tcPr>
          <w:p>
            <w:pPr>
              <w:rPr>
                <w:rFonts w:ascii="Arial"/>
                <w:sz w:val="21"/>
              </w:rPr>
            </w:pPr>
            <w:r/>
          </w:p>
        </w:tc>
        <w:tc>
          <w:tcPr>
            <w:tcW w:w="2666" w:type="dxa"/>
            <w:vAlign w:val="top"/>
            <w:gridSpan w:val="2"/>
            <w:tcBorders>
              <w:bottom w:val="single" w:color="000000" w:sz="2" w:space="0"/>
              <w:top w:val="single" w:color="000000" w:sz="2" w:space="0"/>
            </w:tcBorders>
          </w:tcPr>
          <w:p>
            <w:pPr>
              <w:ind w:left="916"/>
              <w:spacing w:before="202" w:line="225" w:lineRule="auto"/>
              <w:rPr>
                <w:rFonts w:ascii="SimSun" w:hAnsi="SimSun" w:eastAsia="SimSun" w:cs="SimSun"/>
                <w:sz w:val="21"/>
                <w:szCs w:val="21"/>
              </w:rPr>
            </w:pPr>
            <w:r>
              <w:rPr>
                <w:rFonts w:ascii="SimSun" w:hAnsi="SimSun" w:eastAsia="SimSun" w:cs="SimSun"/>
                <w:sz w:val="21"/>
                <w:szCs w:val="21"/>
                <w:spacing w:val="4"/>
              </w:rPr>
              <w:t>成</w:t>
            </w:r>
            <w:r>
              <w:rPr>
                <w:rFonts w:ascii="SimSun" w:hAnsi="SimSun" w:eastAsia="SimSun" w:cs="SimSun"/>
                <w:sz w:val="21"/>
                <w:szCs w:val="21"/>
                <w:spacing w:val="3"/>
              </w:rPr>
              <w:t>本指标</w:t>
            </w:r>
          </w:p>
        </w:tc>
        <w:tc>
          <w:tcPr>
            <w:tcW w:w="2235" w:type="dxa"/>
            <w:vAlign w:val="top"/>
            <w:gridSpan w:val="2"/>
            <w:tcBorders>
              <w:bottom w:val="single" w:color="000000" w:sz="2" w:space="0"/>
              <w:top w:val="single" w:color="000000" w:sz="2" w:space="0"/>
            </w:tcBorders>
          </w:tcPr>
          <w:p>
            <w:pPr>
              <w:ind w:left="701"/>
              <w:spacing w:before="203" w:line="225" w:lineRule="auto"/>
              <w:rPr>
                <w:rFonts w:ascii="SimSun" w:hAnsi="SimSun" w:eastAsia="SimSun" w:cs="SimSun"/>
                <w:sz w:val="21"/>
                <w:szCs w:val="21"/>
              </w:rPr>
            </w:pPr>
            <w:r>
              <w:rPr>
                <w:rFonts w:ascii="SimSun" w:hAnsi="SimSun" w:eastAsia="SimSun" w:cs="SimSun"/>
                <w:sz w:val="21"/>
                <w:szCs w:val="21"/>
                <w:spacing w:val="4"/>
              </w:rPr>
              <w:t>产出指</w:t>
            </w:r>
            <w:r>
              <w:rPr>
                <w:rFonts w:ascii="SimSun" w:hAnsi="SimSun" w:eastAsia="SimSun" w:cs="SimSun"/>
                <w:sz w:val="21"/>
                <w:szCs w:val="21"/>
                <w:spacing w:val="3"/>
              </w:rPr>
              <w:t>标</w:t>
            </w:r>
          </w:p>
        </w:tc>
        <w:tc>
          <w:tcPr>
            <w:tcW w:w="2499" w:type="dxa"/>
            <w:vAlign w:val="top"/>
            <w:gridSpan w:val="2"/>
            <w:tcBorders>
              <w:bottom w:val="single" w:color="000000" w:sz="2" w:space="0"/>
              <w:top w:val="single" w:color="000000" w:sz="2" w:space="0"/>
            </w:tcBorders>
          </w:tcPr>
          <w:p>
            <w:pPr>
              <w:ind w:left="840"/>
              <w:spacing w:before="202" w:line="226" w:lineRule="auto"/>
              <w:rPr>
                <w:rFonts w:ascii="SimSun" w:hAnsi="SimSun" w:eastAsia="SimSun" w:cs="SimSun"/>
                <w:sz w:val="21"/>
                <w:szCs w:val="21"/>
              </w:rPr>
            </w:pPr>
            <w:r>
              <w:rPr>
                <w:rFonts w:ascii="SimSun" w:hAnsi="SimSun" w:eastAsia="SimSun" w:cs="SimSun"/>
                <w:sz w:val="21"/>
                <w:szCs w:val="21"/>
                <w:spacing w:val="4"/>
              </w:rPr>
              <w:t>效</w:t>
            </w:r>
            <w:r>
              <w:rPr>
                <w:rFonts w:ascii="SimSun" w:hAnsi="SimSun" w:eastAsia="SimSun" w:cs="SimSun"/>
                <w:sz w:val="21"/>
                <w:szCs w:val="21"/>
                <w:spacing w:val="2"/>
              </w:rPr>
              <w:t>益指标</w:t>
            </w:r>
          </w:p>
        </w:tc>
        <w:tc>
          <w:tcPr>
            <w:tcW w:w="2213" w:type="dxa"/>
            <w:vAlign w:val="top"/>
            <w:gridSpan w:val="2"/>
            <w:tcBorders>
              <w:bottom w:val="single" w:color="000000" w:sz="2" w:space="0"/>
              <w:top w:val="single" w:color="000000" w:sz="2" w:space="0"/>
            </w:tcBorders>
          </w:tcPr>
          <w:p>
            <w:pPr>
              <w:ind w:left="580"/>
              <w:spacing w:before="203" w:line="225" w:lineRule="auto"/>
              <w:rPr>
                <w:rFonts w:ascii="SimSun" w:hAnsi="SimSun" w:eastAsia="SimSun" w:cs="SimSun"/>
                <w:sz w:val="21"/>
                <w:szCs w:val="21"/>
              </w:rPr>
            </w:pPr>
            <w:r>
              <w:rPr>
                <w:rFonts w:ascii="SimSun" w:hAnsi="SimSun" w:eastAsia="SimSun" w:cs="SimSun"/>
                <w:sz w:val="21"/>
                <w:szCs w:val="21"/>
                <w:spacing w:val="5"/>
              </w:rPr>
              <w:t>满</w:t>
            </w:r>
            <w:r>
              <w:rPr>
                <w:rFonts w:ascii="SimSun" w:hAnsi="SimSun" w:eastAsia="SimSun" w:cs="SimSun"/>
                <w:sz w:val="21"/>
                <w:szCs w:val="21"/>
                <w:spacing w:val="4"/>
              </w:rPr>
              <w:t>意度指标</w:t>
            </w:r>
          </w:p>
        </w:tc>
      </w:tr>
      <w:tr>
        <w:trPr>
          <w:trHeight w:val="594" w:hRule="atLeast"/>
        </w:trPr>
        <w:tc>
          <w:tcPr>
            <w:tcW w:w="2693" w:type="dxa"/>
            <w:vAlign w:val="top"/>
            <w:vMerge w:val="continue"/>
            <w:tcBorders>
              <w:bottom w:val="single" w:color="000000" w:sz="2" w:space="0"/>
              <w:top w:val="none" w:color="000000" w:sz="2" w:space="0"/>
            </w:tcBorders>
          </w:tcPr>
          <w:p>
            <w:pPr>
              <w:rPr>
                <w:rFonts w:ascii="Arial"/>
                <w:sz w:val="21"/>
              </w:rPr>
            </w:pPr>
            <w:r/>
          </w:p>
        </w:tc>
        <w:tc>
          <w:tcPr>
            <w:tcW w:w="2448" w:type="dxa"/>
            <w:vAlign w:val="top"/>
            <w:vMerge w:val="continue"/>
            <w:tcBorders>
              <w:bottom w:val="single" w:color="000000" w:sz="2" w:space="0"/>
              <w:top w:val="non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ind w:left="227"/>
              <w:spacing w:before="203" w:line="224" w:lineRule="auto"/>
              <w:rPr>
                <w:rFonts w:ascii="SimSun" w:hAnsi="SimSun" w:eastAsia="SimSun" w:cs="SimSun"/>
                <w:sz w:val="21"/>
                <w:szCs w:val="21"/>
              </w:rPr>
            </w:pPr>
            <w:r>
              <w:rPr>
                <w:rFonts w:ascii="SimSun" w:hAnsi="SimSun" w:eastAsia="SimSun" w:cs="SimSun"/>
                <w:sz w:val="21"/>
                <w:szCs w:val="21"/>
                <w:spacing w:val="2"/>
              </w:rPr>
              <w:t>资金</w:t>
            </w:r>
            <w:r>
              <w:rPr>
                <w:rFonts w:ascii="SimSun" w:hAnsi="SimSun" w:eastAsia="SimSun" w:cs="SimSun"/>
                <w:sz w:val="21"/>
                <w:szCs w:val="21"/>
                <w:spacing w:val="1"/>
              </w:rPr>
              <w:t>总额</w:t>
            </w:r>
          </w:p>
        </w:tc>
        <w:tc>
          <w:tcPr>
            <w:tcW w:w="1654" w:type="dxa"/>
            <w:vAlign w:val="top"/>
            <w:tcBorders>
              <w:bottom w:val="single" w:color="000000" w:sz="2" w:space="0"/>
              <w:top w:val="single" w:color="000000" w:sz="2" w:space="0"/>
            </w:tcBorders>
          </w:tcPr>
          <w:p>
            <w:pPr>
              <w:ind w:left="185"/>
              <w:spacing w:before="203" w:line="224" w:lineRule="auto"/>
              <w:rPr>
                <w:rFonts w:ascii="SimSun" w:hAnsi="SimSun" w:eastAsia="SimSun" w:cs="SimSun"/>
                <w:sz w:val="21"/>
                <w:szCs w:val="21"/>
              </w:rPr>
            </w:pPr>
            <w:r>
              <w:rPr>
                <w:rFonts w:ascii="SimSun" w:hAnsi="SimSun" w:eastAsia="SimSun" w:cs="SimSun"/>
                <w:sz w:val="21"/>
                <w:szCs w:val="21"/>
                <w:spacing w:val="8"/>
              </w:rPr>
              <w:t>政</w:t>
            </w:r>
            <w:r>
              <w:rPr>
                <w:rFonts w:ascii="SimSun" w:hAnsi="SimSun" w:eastAsia="SimSun" w:cs="SimSun"/>
                <w:sz w:val="21"/>
                <w:szCs w:val="21"/>
                <w:spacing w:val="4"/>
              </w:rPr>
              <w:t>府预算资金</w:t>
            </w:r>
          </w:p>
        </w:tc>
        <w:tc>
          <w:tcPr>
            <w:tcW w:w="2184" w:type="dxa"/>
            <w:vAlign w:val="top"/>
            <w:tcBorders>
              <w:bottom w:val="single" w:color="000000" w:sz="2" w:space="0"/>
              <w:top w:val="single" w:color="000000" w:sz="2" w:space="0"/>
            </w:tcBorders>
          </w:tcPr>
          <w:p>
            <w:pPr>
              <w:ind w:left="237"/>
              <w:spacing w:before="203" w:line="224" w:lineRule="auto"/>
              <w:rPr>
                <w:rFonts w:ascii="SimSun" w:hAnsi="SimSun" w:eastAsia="SimSun" w:cs="SimSun"/>
                <w:sz w:val="21"/>
                <w:szCs w:val="21"/>
              </w:rPr>
            </w:pPr>
            <w:r>
              <w:rPr>
                <w:rFonts w:ascii="SimSun" w:hAnsi="SimSun" w:eastAsia="SimSun" w:cs="SimSun"/>
                <w:sz w:val="21"/>
                <w:szCs w:val="21"/>
                <w:spacing w:val="5"/>
              </w:rPr>
              <w:t>财政专户管理资</w:t>
            </w:r>
            <w:r>
              <w:rPr>
                <w:rFonts w:ascii="SimSun" w:hAnsi="SimSun" w:eastAsia="SimSun" w:cs="SimSun"/>
                <w:sz w:val="21"/>
                <w:szCs w:val="21"/>
                <w:spacing w:val="3"/>
              </w:rPr>
              <w:t>金</w:t>
            </w:r>
          </w:p>
        </w:tc>
        <w:tc>
          <w:tcPr>
            <w:tcW w:w="1292" w:type="dxa"/>
            <w:vAlign w:val="top"/>
            <w:tcBorders>
              <w:bottom w:val="single" w:color="000000" w:sz="2" w:space="0"/>
              <w:top w:val="single" w:color="000000" w:sz="2" w:space="0"/>
            </w:tcBorders>
          </w:tcPr>
          <w:p>
            <w:pPr>
              <w:ind w:left="226"/>
              <w:spacing w:before="203" w:line="224" w:lineRule="auto"/>
              <w:rPr>
                <w:rFonts w:ascii="SimSun" w:hAnsi="SimSun" w:eastAsia="SimSun" w:cs="SimSun"/>
                <w:sz w:val="21"/>
                <w:szCs w:val="21"/>
              </w:rPr>
            </w:pPr>
            <w:r>
              <w:rPr>
                <w:rFonts w:ascii="SimSun" w:hAnsi="SimSun" w:eastAsia="SimSun" w:cs="SimSun"/>
                <w:sz w:val="21"/>
                <w:szCs w:val="21"/>
                <w:spacing w:val="4"/>
              </w:rPr>
              <w:t>单</w:t>
            </w:r>
            <w:r>
              <w:rPr>
                <w:rFonts w:ascii="SimSun" w:hAnsi="SimSun" w:eastAsia="SimSun" w:cs="SimSun"/>
                <w:sz w:val="21"/>
                <w:szCs w:val="21"/>
                <w:spacing w:val="3"/>
              </w:rPr>
              <w:t>位资金</w:t>
            </w:r>
          </w:p>
        </w:tc>
        <w:tc>
          <w:tcPr>
            <w:tcW w:w="1491" w:type="dxa"/>
            <w:vAlign w:val="top"/>
            <w:tcBorders>
              <w:bottom w:val="single" w:color="000000" w:sz="2" w:space="0"/>
              <w:top w:val="single" w:color="000000" w:sz="2" w:space="0"/>
            </w:tcBorders>
          </w:tcPr>
          <w:p>
            <w:pPr>
              <w:ind w:left="327"/>
              <w:spacing w:before="203" w:line="226" w:lineRule="auto"/>
              <w:rPr>
                <w:rFonts w:ascii="SimSun" w:hAnsi="SimSun" w:eastAsia="SimSun" w:cs="SimSun"/>
                <w:sz w:val="21"/>
                <w:szCs w:val="21"/>
              </w:rPr>
            </w:pPr>
            <w:r>
              <w:rPr>
                <w:rFonts w:ascii="SimSun" w:hAnsi="SimSun" w:eastAsia="SimSun" w:cs="SimSun"/>
                <w:sz w:val="21"/>
                <w:szCs w:val="21"/>
                <w:spacing w:val="4"/>
              </w:rPr>
              <w:t>三级指</w:t>
            </w:r>
            <w:r>
              <w:rPr>
                <w:rFonts w:ascii="SimSun" w:hAnsi="SimSun" w:eastAsia="SimSun" w:cs="SimSun"/>
                <w:sz w:val="21"/>
                <w:szCs w:val="21"/>
                <w:spacing w:val="3"/>
              </w:rPr>
              <w:t>标</w:t>
            </w:r>
          </w:p>
        </w:tc>
        <w:tc>
          <w:tcPr>
            <w:tcW w:w="1175" w:type="dxa"/>
            <w:vAlign w:val="top"/>
            <w:tcBorders>
              <w:bottom w:val="single" w:color="000000" w:sz="2" w:space="0"/>
              <w:top w:val="single" w:color="000000" w:sz="2" w:space="0"/>
            </w:tcBorders>
          </w:tcPr>
          <w:p>
            <w:pPr>
              <w:ind w:left="281"/>
              <w:spacing w:before="204" w:line="225" w:lineRule="auto"/>
              <w:rPr>
                <w:rFonts w:ascii="SimSun" w:hAnsi="SimSun" w:eastAsia="SimSun" w:cs="SimSun"/>
                <w:sz w:val="21"/>
                <w:szCs w:val="21"/>
              </w:rPr>
            </w:pPr>
            <w:r>
              <w:rPr>
                <w:rFonts w:ascii="SimSun" w:hAnsi="SimSun" w:eastAsia="SimSun" w:cs="SimSun"/>
                <w:sz w:val="21"/>
                <w:szCs w:val="21"/>
                <w:spacing w:val="2"/>
              </w:rPr>
              <w:t>指标值</w:t>
            </w:r>
          </w:p>
        </w:tc>
        <w:tc>
          <w:tcPr>
            <w:tcW w:w="1175" w:type="dxa"/>
            <w:vAlign w:val="top"/>
            <w:tcBorders>
              <w:bottom w:val="single" w:color="000000" w:sz="2" w:space="0"/>
              <w:top w:val="single" w:color="000000" w:sz="2" w:space="0"/>
            </w:tcBorders>
          </w:tcPr>
          <w:p>
            <w:pPr>
              <w:ind w:left="171"/>
              <w:spacing w:before="203" w:line="226" w:lineRule="auto"/>
              <w:rPr>
                <w:rFonts w:ascii="SimSun" w:hAnsi="SimSun" w:eastAsia="SimSun" w:cs="SimSun"/>
                <w:sz w:val="21"/>
                <w:szCs w:val="21"/>
              </w:rPr>
            </w:pPr>
            <w:r>
              <w:rPr>
                <w:rFonts w:ascii="SimSun" w:hAnsi="SimSun" w:eastAsia="SimSun" w:cs="SimSun"/>
                <w:sz w:val="21"/>
                <w:szCs w:val="21"/>
                <w:spacing w:val="4"/>
              </w:rPr>
              <w:t>三级指</w:t>
            </w:r>
            <w:r>
              <w:rPr>
                <w:rFonts w:ascii="SimSun" w:hAnsi="SimSun" w:eastAsia="SimSun" w:cs="SimSun"/>
                <w:sz w:val="21"/>
                <w:szCs w:val="21"/>
                <w:spacing w:val="3"/>
              </w:rPr>
              <w:t>标</w:t>
            </w:r>
          </w:p>
        </w:tc>
        <w:tc>
          <w:tcPr>
            <w:tcW w:w="1060" w:type="dxa"/>
            <w:vAlign w:val="top"/>
            <w:tcBorders>
              <w:bottom w:val="single" w:color="000000" w:sz="2" w:space="0"/>
              <w:top w:val="single" w:color="000000" w:sz="2" w:space="0"/>
            </w:tcBorders>
          </w:tcPr>
          <w:p>
            <w:pPr>
              <w:ind w:left="225"/>
              <w:spacing w:before="204" w:line="225" w:lineRule="auto"/>
              <w:rPr>
                <w:rFonts w:ascii="SimSun" w:hAnsi="SimSun" w:eastAsia="SimSun" w:cs="SimSun"/>
                <w:sz w:val="21"/>
                <w:szCs w:val="21"/>
              </w:rPr>
            </w:pPr>
            <w:r>
              <w:rPr>
                <w:rFonts w:ascii="SimSun" w:hAnsi="SimSun" w:eastAsia="SimSun" w:cs="SimSun"/>
                <w:sz w:val="21"/>
                <w:szCs w:val="21"/>
                <w:spacing w:val="2"/>
              </w:rPr>
              <w:t>指标值</w:t>
            </w:r>
          </w:p>
        </w:tc>
        <w:tc>
          <w:tcPr>
            <w:tcW w:w="1439" w:type="dxa"/>
            <w:vAlign w:val="top"/>
            <w:tcBorders>
              <w:bottom w:val="single" w:color="000000" w:sz="2" w:space="0"/>
              <w:top w:val="single" w:color="000000" w:sz="2" w:space="0"/>
            </w:tcBorders>
          </w:tcPr>
          <w:p>
            <w:pPr>
              <w:ind w:left="305"/>
              <w:spacing w:before="203" w:line="226" w:lineRule="auto"/>
              <w:rPr>
                <w:rFonts w:ascii="SimSun" w:hAnsi="SimSun" w:eastAsia="SimSun" w:cs="SimSun"/>
                <w:sz w:val="21"/>
                <w:szCs w:val="21"/>
              </w:rPr>
            </w:pPr>
            <w:r>
              <w:rPr>
                <w:rFonts w:ascii="SimSun" w:hAnsi="SimSun" w:eastAsia="SimSun" w:cs="SimSun"/>
                <w:sz w:val="21"/>
                <w:szCs w:val="21"/>
                <w:spacing w:val="4"/>
              </w:rPr>
              <w:t>三级指</w:t>
            </w:r>
            <w:r>
              <w:rPr>
                <w:rFonts w:ascii="SimSun" w:hAnsi="SimSun" w:eastAsia="SimSun" w:cs="SimSun"/>
                <w:sz w:val="21"/>
                <w:szCs w:val="21"/>
                <w:spacing w:val="3"/>
              </w:rPr>
              <w:t>标</w:t>
            </w:r>
          </w:p>
        </w:tc>
        <w:tc>
          <w:tcPr>
            <w:tcW w:w="1060" w:type="dxa"/>
            <w:vAlign w:val="top"/>
            <w:tcBorders>
              <w:bottom w:val="single" w:color="000000" w:sz="2" w:space="0"/>
              <w:top w:val="single" w:color="000000" w:sz="2" w:space="0"/>
            </w:tcBorders>
          </w:tcPr>
          <w:p>
            <w:pPr>
              <w:ind w:left="227"/>
              <w:spacing w:before="204" w:line="225" w:lineRule="auto"/>
              <w:rPr>
                <w:rFonts w:ascii="SimSun" w:hAnsi="SimSun" w:eastAsia="SimSun" w:cs="SimSun"/>
                <w:sz w:val="21"/>
                <w:szCs w:val="21"/>
              </w:rPr>
            </w:pPr>
            <w:r>
              <w:rPr>
                <w:rFonts w:ascii="SimSun" w:hAnsi="SimSun" w:eastAsia="SimSun" w:cs="SimSun"/>
                <w:sz w:val="21"/>
                <w:szCs w:val="21"/>
                <w:spacing w:val="2"/>
              </w:rPr>
              <w:t>指标值</w:t>
            </w:r>
          </w:p>
        </w:tc>
        <w:tc>
          <w:tcPr>
            <w:tcW w:w="1108" w:type="dxa"/>
            <w:vAlign w:val="top"/>
            <w:tcBorders>
              <w:bottom w:val="single" w:color="000000" w:sz="2" w:space="0"/>
              <w:top w:val="single" w:color="000000" w:sz="2" w:space="0"/>
            </w:tcBorders>
          </w:tcPr>
          <w:p>
            <w:pPr>
              <w:ind w:left="141"/>
              <w:spacing w:before="203" w:line="226" w:lineRule="auto"/>
              <w:rPr>
                <w:rFonts w:ascii="SimSun" w:hAnsi="SimSun" w:eastAsia="SimSun" w:cs="SimSun"/>
                <w:sz w:val="21"/>
                <w:szCs w:val="21"/>
              </w:rPr>
            </w:pPr>
            <w:r>
              <w:rPr>
                <w:rFonts w:ascii="SimSun" w:hAnsi="SimSun" w:eastAsia="SimSun" w:cs="SimSun"/>
                <w:sz w:val="21"/>
                <w:szCs w:val="21"/>
                <w:spacing w:val="4"/>
              </w:rPr>
              <w:t>三级指</w:t>
            </w:r>
            <w:r>
              <w:rPr>
                <w:rFonts w:ascii="SimSun" w:hAnsi="SimSun" w:eastAsia="SimSun" w:cs="SimSun"/>
                <w:sz w:val="21"/>
                <w:szCs w:val="21"/>
                <w:spacing w:val="3"/>
              </w:rPr>
              <w:t>标</w:t>
            </w:r>
          </w:p>
        </w:tc>
        <w:tc>
          <w:tcPr>
            <w:tcW w:w="1105" w:type="dxa"/>
            <w:vAlign w:val="top"/>
            <w:tcBorders>
              <w:bottom w:val="single" w:color="000000" w:sz="2" w:space="0"/>
              <w:top w:val="single" w:color="000000" w:sz="2" w:space="0"/>
            </w:tcBorders>
          </w:tcPr>
          <w:p>
            <w:pPr>
              <w:ind w:left="245"/>
              <w:spacing w:before="204" w:line="225" w:lineRule="auto"/>
              <w:rPr>
                <w:rFonts w:ascii="SimSun" w:hAnsi="SimSun" w:eastAsia="SimSun" w:cs="SimSun"/>
                <w:sz w:val="21"/>
                <w:szCs w:val="21"/>
              </w:rPr>
            </w:pPr>
            <w:r>
              <w:rPr>
                <w:rFonts w:ascii="SimSun" w:hAnsi="SimSun" w:eastAsia="SimSun" w:cs="SimSun"/>
                <w:sz w:val="21"/>
                <w:szCs w:val="21"/>
                <w:spacing w:val="2"/>
              </w:rPr>
              <w:t>指标值</w:t>
            </w:r>
          </w:p>
        </w:tc>
      </w:tr>
      <w:tr>
        <w:trPr>
          <w:trHeight w:val="595" w:hRule="atLeast"/>
        </w:trPr>
        <w:tc>
          <w:tcPr>
            <w:tcW w:w="2693" w:type="dxa"/>
            <w:vAlign w:val="top"/>
            <w:tcBorders>
              <w:bottom w:val="single" w:color="000000" w:sz="2" w:space="0"/>
              <w:top w:val="single" w:color="000000" w:sz="2" w:space="0"/>
            </w:tcBorders>
          </w:tcPr>
          <w:p>
            <w:pPr>
              <w:rPr>
                <w:rFonts w:ascii="Arial"/>
                <w:sz w:val="21"/>
              </w:rPr>
            </w:pPr>
            <w:r/>
          </w:p>
        </w:tc>
        <w:tc>
          <w:tcPr>
            <w:tcW w:w="2448"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1654" w:type="dxa"/>
            <w:vAlign w:val="top"/>
            <w:tcBorders>
              <w:bottom w:val="single" w:color="000000" w:sz="2" w:space="0"/>
              <w:top w:val="single" w:color="000000" w:sz="2" w:space="0"/>
            </w:tcBorders>
          </w:tcPr>
          <w:p>
            <w:pPr>
              <w:rPr>
                <w:rFonts w:ascii="Arial"/>
                <w:sz w:val="21"/>
              </w:rPr>
            </w:pPr>
            <w:r/>
          </w:p>
        </w:tc>
        <w:tc>
          <w:tcPr>
            <w:tcW w:w="2184"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1491" w:type="dxa"/>
            <w:vAlign w:val="top"/>
            <w:tcBorders>
              <w:bottom w:val="single" w:color="000000" w:sz="2" w:space="0"/>
              <w:top w:val="single" w:color="000000" w:sz="2" w:space="0"/>
            </w:tcBorders>
          </w:tcPr>
          <w:p>
            <w:pPr>
              <w:rPr>
                <w:rFonts w:ascii="Arial"/>
                <w:sz w:val="21"/>
              </w:rPr>
            </w:pPr>
            <w:r/>
          </w:p>
        </w:tc>
        <w:tc>
          <w:tcPr>
            <w:tcW w:w="1175" w:type="dxa"/>
            <w:vAlign w:val="top"/>
            <w:tcBorders>
              <w:bottom w:val="single" w:color="000000" w:sz="2" w:space="0"/>
              <w:top w:val="single" w:color="000000" w:sz="2" w:space="0"/>
            </w:tcBorders>
          </w:tcPr>
          <w:p>
            <w:pPr>
              <w:rPr>
                <w:rFonts w:ascii="Arial"/>
                <w:sz w:val="21"/>
              </w:rPr>
            </w:pPr>
            <w:r/>
          </w:p>
        </w:tc>
        <w:tc>
          <w:tcPr>
            <w:tcW w:w="1175" w:type="dxa"/>
            <w:vAlign w:val="top"/>
            <w:tcBorders>
              <w:bottom w:val="single" w:color="000000" w:sz="2" w:space="0"/>
              <w:top w:val="single" w:color="000000" w:sz="2" w:space="0"/>
            </w:tcBorders>
          </w:tcPr>
          <w:p>
            <w:pPr>
              <w:rPr>
                <w:rFonts w:ascii="Arial"/>
                <w:sz w:val="21"/>
              </w:rPr>
            </w:pPr>
            <w:r/>
          </w:p>
        </w:tc>
        <w:tc>
          <w:tcPr>
            <w:tcW w:w="1060" w:type="dxa"/>
            <w:vAlign w:val="top"/>
            <w:tcBorders>
              <w:bottom w:val="single" w:color="000000" w:sz="2" w:space="0"/>
              <w:top w:val="single" w:color="000000" w:sz="2" w:space="0"/>
            </w:tcBorders>
          </w:tcPr>
          <w:p>
            <w:pPr>
              <w:rPr>
                <w:rFonts w:ascii="Arial"/>
                <w:sz w:val="21"/>
              </w:rPr>
            </w:pPr>
            <w:r/>
          </w:p>
        </w:tc>
        <w:tc>
          <w:tcPr>
            <w:tcW w:w="1439" w:type="dxa"/>
            <w:vAlign w:val="top"/>
            <w:tcBorders>
              <w:bottom w:val="single" w:color="000000" w:sz="2" w:space="0"/>
              <w:top w:val="single" w:color="000000" w:sz="2" w:space="0"/>
            </w:tcBorders>
          </w:tcPr>
          <w:p>
            <w:pPr>
              <w:rPr>
                <w:rFonts w:ascii="Arial"/>
                <w:sz w:val="21"/>
              </w:rPr>
            </w:pPr>
            <w:r/>
          </w:p>
        </w:tc>
        <w:tc>
          <w:tcPr>
            <w:tcW w:w="1060" w:type="dxa"/>
            <w:vAlign w:val="top"/>
            <w:tcBorders>
              <w:bottom w:val="single" w:color="000000" w:sz="2" w:space="0"/>
              <w:top w:val="single" w:color="000000" w:sz="2" w:space="0"/>
            </w:tcBorders>
          </w:tcPr>
          <w:p>
            <w:pPr>
              <w:rPr>
                <w:rFonts w:ascii="Arial"/>
                <w:sz w:val="21"/>
              </w:rPr>
            </w:pPr>
            <w:r/>
          </w:p>
        </w:tc>
        <w:tc>
          <w:tcPr>
            <w:tcW w:w="1108" w:type="dxa"/>
            <w:vAlign w:val="top"/>
            <w:tcBorders>
              <w:bottom w:val="single" w:color="000000" w:sz="2" w:space="0"/>
              <w:top w:val="single" w:color="000000" w:sz="2" w:space="0"/>
            </w:tcBorders>
          </w:tcPr>
          <w:p>
            <w:pPr>
              <w:rPr>
                <w:rFonts w:ascii="Arial"/>
                <w:sz w:val="21"/>
              </w:rPr>
            </w:pPr>
            <w:r/>
          </w:p>
        </w:tc>
        <w:tc>
          <w:tcPr>
            <w:tcW w:w="1105" w:type="dxa"/>
            <w:vAlign w:val="top"/>
            <w:tcBorders>
              <w:bottom w:val="single" w:color="000000" w:sz="2" w:space="0"/>
              <w:top w:val="single" w:color="000000" w:sz="2" w:space="0"/>
            </w:tcBorders>
          </w:tcPr>
          <w:p>
            <w:pPr>
              <w:rPr>
                <w:rFonts w:ascii="Arial"/>
                <w:sz w:val="21"/>
              </w:rPr>
            </w:pPr>
            <w:r/>
          </w:p>
        </w:tc>
      </w:tr>
      <w:tr>
        <w:trPr>
          <w:trHeight w:val="594" w:hRule="atLeast"/>
        </w:trPr>
        <w:tc>
          <w:tcPr>
            <w:tcW w:w="2693" w:type="dxa"/>
            <w:vAlign w:val="top"/>
            <w:tcBorders>
              <w:bottom w:val="single" w:color="000000" w:sz="2" w:space="0"/>
              <w:top w:val="single" w:color="000000" w:sz="2" w:space="0"/>
            </w:tcBorders>
          </w:tcPr>
          <w:p>
            <w:pPr>
              <w:rPr>
                <w:rFonts w:ascii="Arial"/>
                <w:sz w:val="21"/>
              </w:rPr>
            </w:pPr>
            <w:r/>
          </w:p>
        </w:tc>
        <w:tc>
          <w:tcPr>
            <w:tcW w:w="2448"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1654" w:type="dxa"/>
            <w:vAlign w:val="top"/>
            <w:tcBorders>
              <w:bottom w:val="single" w:color="000000" w:sz="2" w:space="0"/>
              <w:top w:val="single" w:color="000000" w:sz="2" w:space="0"/>
            </w:tcBorders>
          </w:tcPr>
          <w:p>
            <w:pPr>
              <w:rPr>
                <w:rFonts w:ascii="Arial"/>
                <w:sz w:val="21"/>
              </w:rPr>
            </w:pPr>
            <w:r/>
          </w:p>
        </w:tc>
        <w:tc>
          <w:tcPr>
            <w:tcW w:w="2184"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1491" w:type="dxa"/>
            <w:vAlign w:val="top"/>
            <w:tcBorders>
              <w:bottom w:val="single" w:color="000000" w:sz="2" w:space="0"/>
              <w:top w:val="single" w:color="000000" w:sz="2" w:space="0"/>
            </w:tcBorders>
          </w:tcPr>
          <w:p>
            <w:pPr>
              <w:rPr>
                <w:rFonts w:ascii="Arial"/>
                <w:sz w:val="21"/>
              </w:rPr>
            </w:pPr>
            <w:r/>
          </w:p>
        </w:tc>
        <w:tc>
          <w:tcPr>
            <w:tcW w:w="1175" w:type="dxa"/>
            <w:vAlign w:val="top"/>
            <w:tcBorders>
              <w:bottom w:val="single" w:color="000000" w:sz="2" w:space="0"/>
              <w:top w:val="single" w:color="000000" w:sz="2" w:space="0"/>
            </w:tcBorders>
          </w:tcPr>
          <w:p>
            <w:pPr>
              <w:rPr>
                <w:rFonts w:ascii="Arial"/>
                <w:sz w:val="21"/>
              </w:rPr>
            </w:pPr>
            <w:r/>
          </w:p>
        </w:tc>
        <w:tc>
          <w:tcPr>
            <w:tcW w:w="1175" w:type="dxa"/>
            <w:vAlign w:val="top"/>
            <w:tcBorders>
              <w:bottom w:val="single" w:color="000000" w:sz="2" w:space="0"/>
              <w:top w:val="single" w:color="000000" w:sz="2" w:space="0"/>
            </w:tcBorders>
          </w:tcPr>
          <w:p>
            <w:pPr>
              <w:rPr>
                <w:rFonts w:ascii="Arial"/>
                <w:sz w:val="21"/>
              </w:rPr>
            </w:pPr>
            <w:r/>
          </w:p>
        </w:tc>
        <w:tc>
          <w:tcPr>
            <w:tcW w:w="1060" w:type="dxa"/>
            <w:vAlign w:val="top"/>
            <w:tcBorders>
              <w:bottom w:val="single" w:color="000000" w:sz="2" w:space="0"/>
              <w:top w:val="single" w:color="000000" w:sz="2" w:space="0"/>
            </w:tcBorders>
          </w:tcPr>
          <w:p>
            <w:pPr>
              <w:rPr>
                <w:rFonts w:ascii="Arial"/>
                <w:sz w:val="21"/>
              </w:rPr>
            </w:pPr>
            <w:r/>
          </w:p>
        </w:tc>
        <w:tc>
          <w:tcPr>
            <w:tcW w:w="1439" w:type="dxa"/>
            <w:vAlign w:val="top"/>
            <w:tcBorders>
              <w:bottom w:val="single" w:color="000000" w:sz="2" w:space="0"/>
              <w:top w:val="single" w:color="000000" w:sz="2" w:space="0"/>
            </w:tcBorders>
          </w:tcPr>
          <w:p>
            <w:pPr>
              <w:rPr>
                <w:rFonts w:ascii="Arial"/>
                <w:sz w:val="21"/>
              </w:rPr>
            </w:pPr>
            <w:r/>
          </w:p>
        </w:tc>
        <w:tc>
          <w:tcPr>
            <w:tcW w:w="1060" w:type="dxa"/>
            <w:vAlign w:val="top"/>
            <w:tcBorders>
              <w:bottom w:val="single" w:color="000000" w:sz="2" w:space="0"/>
              <w:top w:val="single" w:color="000000" w:sz="2" w:space="0"/>
            </w:tcBorders>
          </w:tcPr>
          <w:p>
            <w:pPr>
              <w:rPr>
                <w:rFonts w:ascii="Arial"/>
                <w:sz w:val="21"/>
              </w:rPr>
            </w:pPr>
            <w:r/>
          </w:p>
        </w:tc>
        <w:tc>
          <w:tcPr>
            <w:tcW w:w="1108" w:type="dxa"/>
            <w:vAlign w:val="top"/>
            <w:tcBorders>
              <w:bottom w:val="single" w:color="000000" w:sz="2" w:space="0"/>
              <w:top w:val="single" w:color="000000" w:sz="2" w:space="0"/>
            </w:tcBorders>
          </w:tcPr>
          <w:p>
            <w:pPr>
              <w:rPr>
                <w:rFonts w:ascii="Arial"/>
                <w:sz w:val="21"/>
              </w:rPr>
            </w:pPr>
            <w:r/>
          </w:p>
        </w:tc>
        <w:tc>
          <w:tcPr>
            <w:tcW w:w="1105" w:type="dxa"/>
            <w:vAlign w:val="top"/>
            <w:tcBorders>
              <w:bottom w:val="single" w:color="000000" w:sz="2" w:space="0"/>
              <w:top w:val="single" w:color="000000" w:sz="2" w:space="0"/>
            </w:tcBorders>
          </w:tcPr>
          <w:p>
            <w:pPr>
              <w:rPr>
                <w:rFonts w:ascii="Arial"/>
                <w:sz w:val="21"/>
              </w:rPr>
            </w:pPr>
            <w:r/>
          </w:p>
        </w:tc>
      </w:tr>
      <w:tr>
        <w:trPr>
          <w:trHeight w:val="606" w:hRule="atLeast"/>
        </w:trPr>
        <w:tc>
          <w:tcPr>
            <w:tcW w:w="2693" w:type="dxa"/>
            <w:vAlign w:val="top"/>
            <w:tcBorders>
              <w:bottom w:val="single" w:color="000000" w:sz="2" w:space="0"/>
              <w:top w:val="single" w:color="000000" w:sz="2" w:space="0"/>
            </w:tcBorders>
          </w:tcPr>
          <w:p>
            <w:pPr>
              <w:rPr>
                <w:rFonts w:ascii="Arial"/>
                <w:sz w:val="21"/>
              </w:rPr>
            </w:pPr>
            <w:r/>
          </w:p>
        </w:tc>
        <w:tc>
          <w:tcPr>
            <w:tcW w:w="2448"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1654" w:type="dxa"/>
            <w:vAlign w:val="top"/>
            <w:tcBorders>
              <w:bottom w:val="single" w:color="000000" w:sz="2" w:space="0"/>
              <w:top w:val="single" w:color="000000" w:sz="2" w:space="0"/>
            </w:tcBorders>
          </w:tcPr>
          <w:p>
            <w:pPr>
              <w:rPr>
                <w:rFonts w:ascii="Arial"/>
                <w:sz w:val="21"/>
              </w:rPr>
            </w:pPr>
            <w:r/>
          </w:p>
        </w:tc>
        <w:tc>
          <w:tcPr>
            <w:tcW w:w="2184" w:type="dxa"/>
            <w:vAlign w:val="top"/>
            <w:tcBorders>
              <w:bottom w:val="single" w:color="000000" w:sz="2" w:space="0"/>
              <w:top w:val="single" w:color="000000" w:sz="2" w:space="0"/>
            </w:tcBorders>
          </w:tcPr>
          <w:p>
            <w:pPr>
              <w:rPr>
                <w:rFonts w:ascii="Arial"/>
                <w:sz w:val="21"/>
              </w:rPr>
            </w:pPr>
            <w:r/>
          </w:p>
        </w:tc>
        <w:tc>
          <w:tcPr>
            <w:tcW w:w="1292" w:type="dxa"/>
            <w:vAlign w:val="top"/>
            <w:tcBorders>
              <w:bottom w:val="single" w:color="000000" w:sz="2" w:space="0"/>
              <w:top w:val="single" w:color="000000" w:sz="2" w:space="0"/>
            </w:tcBorders>
          </w:tcPr>
          <w:p>
            <w:pPr>
              <w:rPr>
                <w:rFonts w:ascii="Arial"/>
                <w:sz w:val="21"/>
              </w:rPr>
            </w:pPr>
            <w:r/>
          </w:p>
        </w:tc>
        <w:tc>
          <w:tcPr>
            <w:tcW w:w="1491" w:type="dxa"/>
            <w:vAlign w:val="top"/>
            <w:tcBorders>
              <w:bottom w:val="single" w:color="000000" w:sz="2" w:space="0"/>
              <w:top w:val="single" w:color="000000" w:sz="2" w:space="0"/>
            </w:tcBorders>
          </w:tcPr>
          <w:p>
            <w:pPr>
              <w:rPr>
                <w:rFonts w:ascii="Arial"/>
                <w:sz w:val="21"/>
              </w:rPr>
            </w:pPr>
            <w:r/>
          </w:p>
        </w:tc>
        <w:tc>
          <w:tcPr>
            <w:tcW w:w="1175" w:type="dxa"/>
            <w:vAlign w:val="top"/>
            <w:tcBorders>
              <w:bottom w:val="single" w:color="000000" w:sz="2" w:space="0"/>
              <w:top w:val="single" w:color="000000" w:sz="2" w:space="0"/>
            </w:tcBorders>
          </w:tcPr>
          <w:p>
            <w:pPr>
              <w:rPr>
                <w:rFonts w:ascii="Arial"/>
                <w:sz w:val="21"/>
              </w:rPr>
            </w:pPr>
            <w:r/>
          </w:p>
        </w:tc>
        <w:tc>
          <w:tcPr>
            <w:tcW w:w="1175" w:type="dxa"/>
            <w:vAlign w:val="top"/>
            <w:tcBorders>
              <w:bottom w:val="single" w:color="000000" w:sz="2" w:space="0"/>
              <w:top w:val="single" w:color="000000" w:sz="2" w:space="0"/>
            </w:tcBorders>
          </w:tcPr>
          <w:p>
            <w:pPr>
              <w:rPr>
                <w:rFonts w:ascii="Arial"/>
                <w:sz w:val="21"/>
              </w:rPr>
            </w:pPr>
            <w:r/>
          </w:p>
        </w:tc>
        <w:tc>
          <w:tcPr>
            <w:tcW w:w="1060" w:type="dxa"/>
            <w:vAlign w:val="top"/>
            <w:tcBorders>
              <w:bottom w:val="single" w:color="000000" w:sz="2" w:space="0"/>
              <w:top w:val="single" w:color="000000" w:sz="2" w:space="0"/>
            </w:tcBorders>
          </w:tcPr>
          <w:p>
            <w:pPr>
              <w:rPr>
                <w:rFonts w:ascii="Arial"/>
                <w:sz w:val="21"/>
              </w:rPr>
            </w:pPr>
            <w:r/>
          </w:p>
        </w:tc>
        <w:tc>
          <w:tcPr>
            <w:tcW w:w="1439" w:type="dxa"/>
            <w:vAlign w:val="top"/>
            <w:tcBorders>
              <w:bottom w:val="single" w:color="000000" w:sz="2" w:space="0"/>
              <w:top w:val="single" w:color="000000" w:sz="2" w:space="0"/>
            </w:tcBorders>
          </w:tcPr>
          <w:p>
            <w:pPr>
              <w:rPr>
                <w:rFonts w:ascii="Arial"/>
                <w:sz w:val="21"/>
              </w:rPr>
            </w:pPr>
            <w:r/>
          </w:p>
        </w:tc>
        <w:tc>
          <w:tcPr>
            <w:tcW w:w="1060" w:type="dxa"/>
            <w:vAlign w:val="top"/>
            <w:tcBorders>
              <w:bottom w:val="single" w:color="000000" w:sz="2" w:space="0"/>
              <w:top w:val="single" w:color="000000" w:sz="2" w:space="0"/>
            </w:tcBorders>
          </w:tcPr>
          <w:p>
            <w:pPr>
              <w:rPr>
                <w:rFonts w:ascii="Arial"/>
                <w:sz w:val="21"/>
              </w:rPr>
            </w:pPr>
            <w:r/>
          </w:p>
        </w:tc>
        <w:tc>
          <w:tcPr>
            <w:tcW w:w="1108" w:type="dxa"/>
            <w:vAlign w:val="top"/>
            <w:tcBorders>
              <w:bottom w:val="single" w:color="000000" w:sz="2" w:space="0"/>
              <w:top w:val="single" w:color="000000" w:sz="2" w:space="0"/>
            </w:tcBorders>
          </w:tcPr>
          <w:p>
            <w:pPr>
              <w:rPr>
                <w:rFonts w:ascii="Arial"/>
                <w:sz w:val="21"/>
              </w:rPr>
            </w:pPr>
            <w:r/>
          </w:p>
        </w:tc>
        <w:tc>
          <w:tcPr>
            <w:tcW w:w="1105" w:type="dxa"/>
            <w:vAlign w:val="top"/>
            <w:tcBorders>
              <w:bottom w:val="single" w:color="000000" w:sz="2" w:space="0"/>
              <w:top w:val="single" w:color="000000" w:sz="2" w:space="0"/>
            </w:tcBorders>
          </w:tcPr>
          <w:p>
            <w:pPr>
              <w:rPr>
                <w:rFonts w:ascii="Arial"/>
                <w:sz w:val="21"/>
              </w:rPr>
            </w:pPr>
            <w:r/>
          </w:p>
        </w:tc>
      </w:tr>
    </w:tbl>
    <w:p>
      <w:pPr>
        <w:ind w:left="71"/>
        <w:spacing w:before="195" w:line="190" w:lineRule="auto"/>
        <w:rPr>
          <w:rFonts w:ascii="SimSun" w:hAnsi="SimSun" w:eastAsia="SimSun" w:cs="SimSun"/>
          <w:sz w:val="21"/>
          <w:szCs w:val="21"/>
        </w:rPr>
      </w:pPr>
      <w:r>
        <w:rPr>
          <w:rFonts w:ascii="SimSun" w:hAnsi="SimSun" w:eastAsia="SimSun" w:cs="SimSun"/>
          <w:sz w:val="21"/>
          <w:szCs w:val="21"/>
          <w:spacing w:val="10"/>
        </w:rPr>
        <w:t>备注</w:t>
      </w:r>
      <w:r>
        <w:rPr>
          <w:rFonts w:ascii="SimSun" w:hAnsi="SimSun" w:eastAsia="SimSun" w:cs="SimSun"/>
          <w:sz w:val="21"/>
          <w:szCs w:val="21"/>
          <w:spacing w:val="9"/>
        </w:rPr>
        <w:t>：</w:t>
      </w:r>
      <w:r>
        <w:rPr>
          <w:rFonts w:ascii="SimSun" w:hAnsi="SimSun" w:eastAsia="SimSun" w:cs="SimSun"/>
          <w:sz w:val="21"/>
          <w:szCs w:val="21"/>
          <w:spacing w:val="5"/>
        </w:rPr>
        <w:t>中共伊川县委机构编制委员会办公室2022年无项目绩效目标，故此表无数据。</w:t>
      </w:r>
    </w:p>
    <w:sectPr>
      <w:type w:val="continuous"/>
      <w:pgSz w:w="23811" w:h="16839"/>
      <w:pgMar w:top="1228" w:right="1547" w:bottom="362" w:left="1065" w:header="0" w:footer="124" w:gutter="0"/>
      <w:cols w:equalWidth="0" w:num="1">
        <w:col w:w="21197"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70"/>
      <w:spacing w:before="1" w:line="184" w:lineRule="auto"/>
      <w:rPr>
        <w:rFonts w:ascii="SimSun" w:hAnsi="SimSun" w:eastAsia="SimSun" w:cs="SimSun"/>
        <w:sz w:val="24"/>
        <w:szCs w:val="24"/>
      </w:rPr>
    </w:pPr>
    <w:r>
      <w:rPr>
        <w:rFonts w:ascii="SimSun" w:hAnsi="SimSun" w:eastAsia="SimSun" w:cs="SimSun"/>
        <w:sz w:val="24"/>
        <w:szCs w:val="24"/>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23"/>
      <w:spacing w:line="183" w:lineRule="auto"/>
      <w:rPr>
        <w:rFonts w:ascii="SimSun" w:hAnsi="SimSun" w:eastAsia="SimSun" w:cs="SimSun"/>
        <w:sz w:val="24"/>
        <w:szCs w:val="24"/>
      </w:rPr>
    </w:pPr>
    <w:r>
      <w:rPr>
        <w:rFonts w:ascii="SimSun" w:hAnsi="SimSun" w:eastAsia="SimSun" w:cs="SimSun"/>
        <w:sz w:val="24"/>
        <w:szCs w:val="24"/>
        <w:spacing w:val="-8"/>
      </w:rPr>
      <w:t>1</w:t>
    </w:r>
    <w:r>
      <w:rPr>
        <w:rFonts w:ascii="SimSun" w:hAnsi="SimSun" w:eastAsia="SimSun" w:cs="SimSun"/>
        <w:sz w:val="24"/>
        <w:szCs w:val="24"/>
        <w:spacing w:val="-6"/>
      </w:rPr>
      <w:t>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40"/>
      <w:spacing w:before="1" w:line="184" w:lineRule="auto"/>
      <w:rPr>
        <w:rFonts w:ascii="SimSun" w:hAnsi="SimSun" w:eastAsia="SimSun" w:cs="SimSun"/>
        <w:sz w:val="24"/>
        <w:szCs w:val="24"/>
      </w:rPr>
    </w:pPr>
    <w:r>
      <w:rPr>
        <w:rFonts w:ascii="SimSun" w:hAnsi="SimSun" w:eastAsia="SimSun" w:cs="SimSun"/>
        <w:sz w:val="24"/>
        <w:szCs w:val="24"/>
        <w:spacing w:val="-8"/>
      </w:rPr>
      <w:t>1</w:t>
    </w:r>
    <w:r>
      <w:rPr>
        <w:rFonts w:ascii="SimSun" w:hAnsi="SimSun" w:eastAsia="SimSun" w:cs="SimSun"/>
        <w:sz w:val="24"/>
        <w:szCs w:val="24"/>
        <w:spacing w:val="-6"/>
      </w:rPr>
      <w:t>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085"/>
      <w:spacing w:before="1" w:line="184" w:lineRule="auto"/>
      <w:rPr>
        <w:rFonts w:ascii="SimSun" w:hAnsi="SimSun" w:eastAsia="SimSun" w:cs="SimSun"/>
        <w:sz w:val="24"/>
        <w:szCs w:val="24"/>
      </w:rPr>
    </w:pPr>
    <w:r>
      <w:rPr>
        <w:rFonts w:ascii="SimSun" w:hAnsi="SimSun" w:eastAsia="SimSun" w:cs="SimSun"/>
        <w:sz w:val="24"/>
        <w:szCs w:val="24"/>
        <w:spacing w:val="-8"/>
      </w:rPr>
      <w:t>1</w:t>
    </w:r>
    <w:r>
      <w:rPr>
        <w:rFonts w:ascii="SimSun" w:hAnsi="SimSun" w:eastAsia="SimSun" w:cs="SimSun"/>
        <w:sz w:val="24"/>
        <w:szCs w:val="24"/>
        <w:spacing w:val="-6"/>
      </w:rPr>
      <w:t>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525"/>
      <w:spacing w:line="183" w:lineRule="auto"/>
      <w:rPr>
        <w:rFonts w:ascii="SimSun" w:hAnsi="SimSun" w:eastAsia="SimSun" w:cs="SimSun"/>
        <w:sz w:val="24"/>
        <w:szCs w:val="24"/>
      </w:rPr>
    </w:pPr>
    <w:r>
      <w:rPr>
        <w:rFonts w:ascii="SimSun" w:hAnsi="SimSun" w:eastAsia="SimSun" w:cs="SimSun"/>
        <w:sz w:val="24"/>
        <w:szCs w:val="24"/>
        <w:spacing w:val="-8"/>
      </w:rPr>
      <w:t>1</w:t>
    </w:r>
    <w:r>
      <w:rPr>
        <w:rFonts w:ascii="SimSun" w:hAnsi="SimSun" w:eastAsia="SimSun" w:cs="SimSun"/>
        <w:sz w:val="24"/>
        <w:szCs w:val="24"/>
        <w:spacing w:val="-6"/>
      </w:rPr>
      <w:t>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45"/>
      <w:spacing w:before="1" w:line="184" w:lineRule="auto"/>
      <w:rPr>
        <w:rFonts w:ascii="SimSun" w:hAnsi="SimSun" w:eastAsia="SimSun" w:cs="SimSun"/>
        <w:sz w:val="24"/>
        <w:szCs w:val="24"/>
      </w:rPr>
    </w:pPr>
    <w:r>
      <w:rPr>
        <w:rFonts w:ascii="SimSun" w:hAnsi="SimSun" w:eastAsia="SimSun" w:cs="SimSun"/>
        <w:sz w:val="24"/>
        <w:szCs w:val="24"/>
        <w:spacing w:val="-8"/>
      </w:rPr>
      <w:t>1</w:t>
    </w:r>
    <w:r>
      <w:rPr>
        <w:rFonts w:ascii="SimSun" w:hAnsi="SimSun" w:eastAsia="SimSun" w:cs="SimSun"/>
        <w:sz w:val="24"/>
        <w:szCs w:val="24"/>
        <w:spacing w:val="-6"/>
      </w:rPr>
      <w:t>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746"/>
      <w:spacing w:line="183" w:lineRule="auto"/>
      <w:rPr>
        <w:rFonts w:ascii="SimSun" w:hAnsi="SimSun" w:eastAsia="SimSun" w:cs="SimSun"/>
        <w:sz w:val="24"/>
        <w:szCs w:val="24"/>
      </w:rPr>
    </w:pPr>
    <w:r>
      <w:rPr>
        <w:rFonts w:ascii="SimSun" w:hAnsi="SimSun" w:eastAsia="SimSun" w:cs="SimSun"/>
        <w:sz w:val="24"/>
        <w:szCs w:val="24"/>
        <w:spacing w:val="-8"/>
      </w:rPr>
      <w:t>1</w:t>
    </w:r>
    <w:r>
      <w:rPr>
        <w:rFonts w:ascii="SimSun" w:hAnsi="SimSun" w:eastAsia="SimSun" w:cs="SimSun"/>
        <w:sz w:val="24"/>
        <w:szCs w:val="24"/>
        <w:spacing w:val="-6"/>
      </w:rPr>
      <w:t>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410"/>
      <w:spacing w:line="183" w:lineRule="auto"/>
      <w:rPr>
        <w:rFonts w:ascii="SimSun" w:hAnsi="SimSun" w:eastAsia="SimSun" w:cs="SimSun"/>
        <w:sz w:val="24"/>
        <w:szCs w:val="24"/>
      </w:rPr>
    </w:pPr>
    <w:r>
      <w:rPr>
        <w:rFonts w:ascii="SimSun" w:hAnsi="SimSun" w:eastAsia="SimSun" w:cs="SimSun"/>
        <w:sz w:val="24"/>
        <w:szCs w:val="24"/>
        <w:spacing w:val="-8"/>
      </w:rPr>
      <w:t>1</w:t>
    </w:r>
    <w:r>
      <w:rPr>
        <w:rFonts w:ascii="SimSun" w:hAnsi="SimSun" w:eastAsia="SimSun" w:cs="SimSun"/>
        <w:sz w:val="24"/>
        <w:szCs w:val="24"/>
        <w:spacing w:val="-6"/>
      </w:rPr>
      <w:t>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183"/>
      <w:spacing w:line="183" w:lineRule="auto"/>
      <w:rPr>
        <w:rFonts w:ascii="SimSun" w:hAnsi="SimSun" w:eastAsia="SimSun" w:cs="SimSun"/>
        <w:sz w:val="24"/>
        <w:szCs w:val="24"/>
      </w:rPr>
    </w:pPr>
    <w:r>
      <w:rPr>
        <w:rFonts w:ascii="SimSun" w:hAnsi="SimSun" w:eastAsia="SimSun" w:cs="SimSun"/>
        <w:sz w:val="24"/>
        <w:szCs w:val="24"/>
        <w:spacing w:val="-8"/>
      </w:rPr>
      <w:t>1</w:t>
    </w:r>
    <w:r>
      <w:rPr>
        <w:rFonts w:ascii="SimSun" w:hAnsi="SimSun" w:eastAsia="SimSun" w:cs="SimSun"/>
        <w:sz w:val="24"/>
        <w:szCs w:val="24"/>
        <w:spacing w:val="-6"/>
      </w:rPr>
      <w:t>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182"/>
      <w:spacing w:line="183" w:lineRule="auto"/>
      <w:rPr>
        <w:rFonts w:ascii="SimSun" w:hAnsi="SimSun" w:eastAsia="SimSun" w:cs="SimSun"/>
        <w:sz w:val="24"/>
        <w:szCs w:val="24"/>
      </w:rPr>
    </w:pPr>
    <w:r>
      <w:rPr>
        <w:rFonts w:ascii="SimSun" w:hAnsi="SimSun" w:eastAsia="SimSun" w:cs="SimSun"/>
        <w:sz w:val="24"/>
        <w:szCs w:val="24"/>
        <w:spacing w:val="-8"/>
      </w:rPr>
      <w:t>1</w:t>
    </w:r>
    <w:r>
      <w:rPr>
        <w:rFonts w:ascii="SimSun" w:hAnsi="SimSun" w:eastAsia="SimSun" w:cs="SimSun"/>
        <w:sz w:val="24"/>
        <w:szCs w:val="24"/>
        <w:spacing w:val="-6"/>
      </w:rPr>
      <w:t>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410"/>
      <w:spacing w:line="183" w:lineRule="auto"/>
      <w:rPr>
        <w:rFonts w:ascii="SimSun" w:hAnsi="SimSun" w:eastAsia="SimSun" w:cs="SimSun"/>
        <w:sz w:val="24"/>
        <w:szCs w:val="24"/>
      </w:rPr>
    </w:pPr>
    <w:r>
      <w:rPr>
        <w:rFonts w:ascii="SimSun" w:hAnsi="SimSun" w:eastAsia="SimSun" w:cs="SimSun"/>
        <w:sz w:val="24"/>
        <w:szCs w:val="24"/>
        <w:spacing w:val="-8"/>
      </w:rPr>
      <w:t>1</w:t>
    </w:r>
    <w:r>
      <w:rPr>
        <w:rFonts w:ascii="SimSun" w:hAnsi="SimSun" w:eastAsia="SimSun" w:cs="SimSun"/>
        <w:sz w:val="24"/>
        <w:szCs w:val="24"/>
        <w:spacing w:val="-6"/>
      </w:rPr>
      <w:t>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61"/>
      <w:spacing w:line="184" w:lineRule="auto"/>
      <w:rPr>
        <w:rFonts w:ascii="SimSun" w:hAnsi="SimSun" w:eastAsia="SimSun" w:cs="SimSun"/>
        <w:sz w:val="24"/>
        <w:szCs w:val="24"/>
      </w:rPr>
    </w:pPr>
    <w:r>
      <w:rPr>
        <w:rFonts w:ascii="SimSun" w:hAnsi="SimSun" w:eastAsia="SimSun" w:cs="SimSun"/>
        <w:sz w:val="24"/>
        <w:szCs w:val="24"/>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731"/>
      <w:spacing w:line="182" w:lineRule="auto"/>
      <w:rPr>
        <w:rFonts w:ascii="SimSun" w:hAnsi="SimSun" w:eastAsia="SimSun" w:cs="SimSun"/>
        <w:sz w:val="24"/>
        <w:szCs w:val="24"/>
      </w:rPr>
    </w:pPr>
    <w:r>
      <w:rPr>
        <w:rFonts w:ascii="SimSun" w:hAnsi="SimSun" w:eastAsia="SimSun" w:cs="SimSun"/>
        <w:sz w:val="24"/>
        <w:szCs w:val="24"/>
        <w:spacing w:val="-4"/>
      </w:rPr>
      <w:t>2</w:t>
    </w:r>
    <w:r>
      <w:rPr>
        <w:rFonts w:ascii="SimSun" w:hAnsi="SimSun" w:eastAsia="SimSun" w:cs="SimSun"/>
        <w:sz w:val="24"/>
        <w:szCs w:val="24"/>
        <w:spacing w:val="-3"/>
      </w:rPr>
      <w:t>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731"/>
      <w:spacing w:before="1" w:line="184" w:lineRule="auto"/>
      <w:rPr>
        <w:rFonts w:ascii="SimSun" w:hAnsi="SimSun" w:eastAsia="SimSun" w:cs="SimSun"/>
        <w:sz w:val="24"/>
        <w:szCs w:val="24"/>
      </w:rPr>
    </w:pPr>
    <w:r>
      <w:rPr>
        <w:rFonts w:ascii="SimSun" w:hAnsi="SimSun" w:eastAsia="SimSun" w:cs="SimSun"/>
        <w:sz w:val="24"/>
        <w:szCs w:val="24"/>
        <w:spacing w:val="-4"/>
      </w:rPr>
      <w:t>2</w:t>
    </w:r>
    <w:r>
      <w:rPr>
        <w:rFonts w:ascii="SimSun" w:hAnsi="SimSun" w:eastAsia="SimSun" w:cs="SimSun"/>
        <w:sz w:val="24"/>
        <w:szCs w:val="24"/>
        <w:spacing w:val="-3"/>
      </w:rPr>
      <w:t>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693"/>
      <w:spacing w:line="184" w:lineRule="auto"/>
      <w:rPr>
        <w:rFonts w:ascii="SimSun" w:hAnsi="SimSun" w:eastAsia="SimSun" w:cs="SimSun"/>
        <w:sz w:val="24"/>
        <w:szCs w:val="24"/>
      </w:rPr>
    </w:pPr>
    <w:r>
      <w:rPr>
        <w:rFonts w:ascii="SimSun" w:hAnsi="SimSun" w:eastAsia="SimSun" w:cs="SimSun"/>
        <w:sz w:val="24"/>
        <w:szCs w:val="24"/>
        <w:spacing w:val="-4"/>
      </w:rPr>
      <w:t>2</w:t>
    </w:r>
    <w:r>
      <w:rPr>
        <w:rFonts w:ascii="SimSun" w:hAnsi="SimSun" w:eastAsia="SimSun" w:cs="SimSun"/>
        <w:sz w:val="24"/>
        <w:szCs w:val="24"/>
        <w:spacing w:val="-3"/>
      </w:rPr>
      <w:t>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731"/>
      <w:spacing w:line="182" w:lineRule="auto"/>
      <w:rPr>
        <w:rFonts w:ascii="SimSun" w:hAnsi="SimSun" w:eastAsia="SimSun" w:cs="SimSun"/>
        <w:sz w:val="24"/>
        <w:szCs w:val="24"/>
      </w:rPr>
    </w:pPr>
    <w:r>
      <w:rPr>
        <w:rFonts w:ascii="SimSun" w:hAnsi="SimSun" w:eastAsia="SimSun" w:cs="SimSun"/>
        <w:sz w:val="24"/>
        <w:szCs w:val="24"/>
        <w:spacing w:val="-4"/>
      </w:rPr>
      <w:t>2</w:t>
    </w:r>
    <w:r>
      <w:rPr>
        <w:rFonts w:ascii="SimSun" w:hAnsi="SimSun" w:eastAsia="SimSun" w:cs="SimSun"/>
        <w:sz w:val="24"/>
        <w:szCs w:val="24"/>
        <w:spacing w:val="-3"/>
      </w:rPr>
      <w:t>3</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65"/>
      <w:spacing w:line="182" w:lineRule="auto"/>
      <w:rPr>
        <w:rFonts w:ascii="SimSun" w:hAnsi="SimSun" w:eastAsia="SimSun" w:cs="SimSun"/>
        <w:sz w:val="24"/>
        <w:szCs w:val="24"/>
      </w:rPr>
    </w:pPr>
    <w:r>
      <w:rPr>
        <w:rFonts w:ascii="SimSun" w:hAnsi="SimSun" w:eastAsia="SimSun" w:cs="SimSun"/>
        <w:sz w:val="24"/>
        <w:szCs w:val="24"/>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59"/>
      <w:spacing w:line="184" w:lineRule="auto"/>
      <w:rPr>
        <w:rFonts w:ascii="SimSun" w:hAnsi="SimSun" w:eastAsia="SimSun" w:cs="SimSun"/>
        <w:sz w:val="24"/>
        <w:szCs w:val="24"/>
      </w:rPr>
    </w:pPr>
    <w:r>
      <w:rPr>
        <w:rFonts w:ascii="SimSun" w:hAnsi="SimSun" w:eastAsia="SimSun" w:cs="SimSun"/>
        <w:sz w:val="24"/>
        <w:szCs w:val="24"/>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66"/>
      <w:spacing w:line="181" w:lineRule="auto"/>
      <w:rPr>
        <w:rFonts w:ascii="SimSun" w:hAnsi="SimSun" w:eastAsia="SimSun" w:cs="SimSun"/>
        <w:sz w:val="24"/>
        <w:szCs w:val="24"/>
      </w:rPr>
    </w:pPr>
    <w:r>
      <w:rPr>
        <w:rFonts w:ascii="SimSun" w:hAnsi="SimSun" w:eastAsia="SimSun" w:cs="SimSun"/>
        <w:sz w:val="24"/>
        <w:szCs w:val="24"/>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65"/>
      <w:spacing w:line="182" w:lineRule="auto"/>
      <w:rPr>
        <w:rFonts w:ascii="SimSun" w:hAnsi="SimSun" w:eastAsia="SimSun" w:cs="SimSun"/>
        <w:sz w:val="24"/>
        <w:szCs w:val="24"/>
      </w:rPr>
    </w:pPr>
    <w:r>
      <w:rPr>
        <w:rFonts w:ascii="SimSun" w:hAnsi="SimSun" w:eastAsia="SimSun" w:cs="SimSun"/>
        <w:sz w:val="24"/>
        <w:szCs w:val="24"/>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73"/>
      <w:spacing w:line="181" w:lineRule="auto"/>
      <w:rPr>
        <w:rFonts w:ascii="SimSun" w:hAnsi="SimSun" w:eastAsia="SimSun" w:cs="SimSun"/>
        <w:sz w:val="24"/>
        <w:szCs w:val="24"/>
      </w:rPr>
    </w:pPr>
    <w:r>
      <w:rPr>
        <w:rFonts w:ascii="SimSun" w:hAnsi="SimSun" w:eastAsia="SimSun" w:cs="SimSun"/>
        <w:sz w:val="24"/>
        <w:szCs w:val="24"/>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59"/>
      <w:spacing w:line="182" w:lineRule="auto"/>
      <w:rPr>
        <w:rFonts w:ascii="SimSun" w:hAnsi="SimSun" w:eastAsia="SimSun" w:cs="SimSun"/>
        <w:sz w:val="24"/>
        <w:szCs w:val="24"/>
      </w:rPr>
    </w:pPr>
    <w:r>
      <w:rPr>
        <w:rFonts w:ascii="SimSun" w:hAnsi="SimSun" w:eastAsia="SimSun" w:cs="SimSun"/>
        <w:sz w:val="24"/>
        <w:szCs w:val="24"/>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59"/>
      <w:spacing w:line="182" w:lineRule="auto"/>
      <w:rPr>
        <w:rFonts w:ascii="SimSun" w:hAnsi="SimSun" w:eastAsia="SimSun" w:cs="SimSun"/>
        <w:sz w:val="24"/>
        <w:szCs w:val="24"/>
      </w:rPr>
    </w:pPr>
    <w:r>
      <w:rPr>
        <w:rFonts w:ascii="SimSun" w:hAnsi="SimSun" w:eastAsia="SimSun" w:cs="SimSun"/>
        <w:sz w:val="24"/>
        <w:szCs w:val="24"/>
      </w:rPr>
      <w:t>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8" Type="http://schemas.openxmlformats.org/officeDocument/2006/relationships/fontTable" Target="fontTable.xml"/><Relationship Id="rId27" Type="http://schemas.openxmlformats.org/officeDocument/2006/relationships/styles" Target="styles.xml"/><Relationship Id="rId26" Type="http://schemas.openxmlformats.org/officeDocument/2006/relationships/settings" Target="settings.xml"/><Relationship Id="rId25" Type="http://schemas.openxmlformats.org/officeDocument/2006/relationships/footer" Target="footer23.xml"/><Relationship Id="rId24" Type="http://schemas.openxmlformats.org/officeDocument/2006/relationships/image" Target="media/image2.png"/><Relationship Id="rId23" Type="http://schemas.openxmlformats.org/officeDocument/2006/relationships/image" Target="media/image1.png"/><Relationship Id="rId22" Type="http://schemas.openxmlformats.org/officeDocument/2006/relationships/footer" Target="footer22.xml"/><Relationship Id="rId21" Type="http://schemas.openxmlformats.org/officeDocument/2006/relationships/footer" Target="footer21.xml"/><Relationship Id="rId20" Type="http://schemas.openxmlformats.org/officeDocument/2006/relationships/footer" Target="footer20.xml"/><Relationship Id="rId2" Type="http://schemas.openxmlformats.org/officeDocument/2006/relationships/footer" Target="footer2.xml"/><Relationship Id="rId19" Type="http://schemas.openxmlformats.org/officeDocument/2006/relationships/footer" Target="footer19.xml"/><Relationship Id="rId18" Type="http://schemas.openxmlformats.org/officeDocument/2006/relationships/footer" Target="footer18.xml"/><Relationship Id="rId17" Type="http://schemas.openxmlformats.org/officeDocument/2006/relationships/footer" Target="footer17.xml"/><Relationship Id="rId16" Type="http://schemas.openxmlformats.org/officeDocument/2006/relationships/footer" Target="footer16.xml"/><Relationship Id="rId15" Type="http://schemas.openxmlformats.org/officeDocument/2006/relationships/footer" Target="footer15.xml"/><Relationship Id="rId14" Type="http://schemas.openxmlformats.org/officeDocument/2006/relationships/footer" Target="footer14.xml"/><Relationship Id="rId13" Type="http://schemas.openxmlformats.org/officeDocument/2006/relationships/footer" Target="footer13.xml"/><Relationship Id="rId12" Type="http://schemas.openxmlformats.org/officeDocument/2006/relationships/footer" Target="footer12.xml"/><Relationship Id="rId11" Type="http://schemas.openxmlformats.org/officeDocument/2006/relationships/footer" Target="footer11.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lsq</dc:creator>
  <dcterms:created xsi:type="dcterms:W3CDTF">2023-07-10T11:19:41Z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2023-07-10T16:04:46</vt:filetime>
  </op:property>
</op:Properties>
</file>