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48"/>
          <w:szCs w:val="4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8"/>
          <w:szCs w:val="4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伊川县鸣皋镇人民政府伊川县鸣皋镇农副产品集散中心A1标段建设项目</w:t>
      </w:r>
    </w:p>
    <w:p>
      <w:pPr>
        <w:jc w:val="center"/>
        <w:rPr>
          <w:b/>
          <w:bCs/>
          <w:color w:val="000000" w:themeColor="text1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>中标候选人公示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一、开标信息：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第一中标候选人：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四川海威建设工程有限公司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投标报价：64544396.29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质量承诺：符合国家质量验收备案标准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工期：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360日历天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第二中标候选人：永平建设有限公司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投标报价：66140930.16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质量承诺：符合国家质量验收备案标准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工期：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360日历天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第三中标候选人：河南飞腾建筑有限公司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投标报价：65475805.22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质量承诺：符合国家质量验收备案标准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工期：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360日历天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二、评标信息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1、否决投标情况：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2、评标委员会对中标候选人的评审打分情况：</w:t>
      </w:r>
    </w:p>
    <w:tbl>
      <w:tblPr>
        <w:tblStyle w:val="6"/>
        <w:tblW w:w="10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20"/>
        <w:gridCol w:w="1173"/>
        <w:gridCol w:w="1174"/>
        <w:gridCol w:w="1173"/>
        <w:gridCol w:w="1174"/>
        <w:gridCol w:w="1173"/>
        <w:gridCol w:w="1173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专家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专家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专家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专家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专家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专家6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专家7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中标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候选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报价部分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25.70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25.70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25.70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25.70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25.70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25.70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技术部分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24.25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24.80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24.00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24.00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22.50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24.60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综合部分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23.15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23.15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23.15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23.15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23.15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23.15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汇总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73.65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72.85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72.85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71.35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73.45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第二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中标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候选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报价部分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25.08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25.08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25.08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25.08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25.08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25.08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技术部分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21.70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20.65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22.10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22.80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22.50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22.98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综合部分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19.50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19.50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19.50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19.50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19.50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19.50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汇总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66.28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65.23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66.68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67.38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67.56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第三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中标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候选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报价部分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28.37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28.37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28.37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28.37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28.37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28.37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28.37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技术部分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22.75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23.00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22.50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22.40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22.70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24.18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综合部分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10.50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10.50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10.50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10.50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10.50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10.50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汇总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61.62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61.87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61.37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61.27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61.57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63.05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60.97</w:t>
            </w:r>
          </w:p>
        </w:tc>
      </w:tr>
    </w:tbl>
    <w:p>
      <w:pPr>
        <w:widowControl/>
        <w:jc w:val="left"/>
        <w:rPr>
          <w:rFonts w:ascii="宋体" w:hAnsi="宋体" w:cs="宋体"/>
          <w:vanish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三、中标候选人按照招标文件要求承诺的项目负责人情况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第一中标候选人：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项目负责人姓名：邓洋林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执业资格证书名称及编号：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二级注册建造师、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川251161728642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第二中标候选人：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项目负责人姓名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：张志刚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执业资格证书名称及编号：二级注册建造师、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豫241151566662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第三中标候选人：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项目负责人姓名：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侯艳鹏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执业资格证书名称及编号：二级注册建造师、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豫241181838148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中标候选人响应招标文件要求的资格能力条件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第一中标候选人：建筑</w:t>
      </w: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施工总承包</w:t>
      </w: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贰</w:t>
      </w: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第二中标候选人：建筑</w:t>
      </w: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施工总承包</w:t>
      </w: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贰</w:t>
      </w: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中标候选人：建筑工程施工总承包</w:t>
      </w: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贰</w:t>
      </w:r>
      <w:r>
        <w:rPr>
          <w:rFonts w:hint="eastAsia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五、提出异议的渠道和方式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投标人或者其他利害关系人对本结果有异议的，在公示期内利用交易系统线上向招标人或招标代理机构提交异议函(并签盖法定代表人及单位电子公章)，委托他人提出异议的，需一并提交授权委托书和授权委托人身份证明的电子件，邮寄件、传真件不予受理。逾期未提交或未按照要求提交的异议函将不予受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六、监督部门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本招标项目的监督部门为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伊川县住房和城乡建设局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七、公示期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日至20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八、联系方式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招标人：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伊川县鸣皋镇人民政府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联系人及电话：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张卫东13592095332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代理机构：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河南平业建设工程技术咨询有限公司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联系人及电话：</w:t>
      </w:r>
      <w:r>
        <w:rPr>
          <w:rFonts w:hint="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崔晨星13353796511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NmE0ZTg0OWQ5OTI1NDlmMDE4NjJhOTc5MzJlYWUifQ=="/>
  </w:docVars>
  <w:rsids>
    <w:rsidRoot w:val="002A7EEB"/>
    <w:rsid w:val="000362C9"/>
    <w:rsid w:val="000A7AEB"/>
    <w:rsid w:val="002A7EEB"/>
    <w:rsid w:val="003C5D91"/>
    <w:rsid w:val="003D535D"/>
    <w:rsid w:val="004B2C61"/>
    <w:rsid w:val="00542C28"/>
    <w:rsid w:val="0060722E"/>
    <w:rsid w:val="00696FDE"/>
    <w:rsid w:val="00860E22"/>
    <w:rsid w:val="00AF2F90"/>
    <w:rsid w:val="00B047DF"/>
    <w:rsid w:val="00CB2389"/>
    <w:rsid w:val="00D8493E"/>
    <w:rsid w:val="00D96A5A"/>
    <w:rsid w:val="00DB7906"/>
    <w:rsid w:val="00FD39E2"/>
    <w:rsid w:val="02EC131D"/>
    <w:rsid w:val="03F52C3C"/>
    <w:rsid w:val="0CD224C9"/>
    <w:rsid w:val="107522FC"/>
    <w:rsid w:val="16780E84"/>
    <w:rsid w:val="199A4CEE"/>
    <w:rsid w:val="1AC07666"/>
    <w:rsid w:val="1AC777A0"/>
    <w:rsid w:val="25861C13"/>
    <w:rsid w:val="27F55C11"/>
    <w:rsid w:val="2C5D2566"/>
    <w:rsid w:val="2CA20A96"/>
    <w:rsid w:val="326C40CA"/>
    <w:rsid w:val="3747210B"/>
    <w:rsid w:val="379E6ED5"/>
    <w:rsid w:val="389F46B0"/>
    <w:rsid w:val="43833CC7"/>
    <w:rsid w:val="441C3E87"/>
    <w:rsid w:val="447B2299"/>
    <w:rsid w:val="463F236A"/>
    <w:rsid w:val="46864AD1"/>
    <w:rsid w:val="4FF67CBA"/>
    <w:rsid w:val="52626960"/>
    <w:rsid w:val="64AD774A"/>
    <w:rsid w:val="65035DF9"/>
    <w:rsid w:val="6A111087"/>
    <w:rsid w:val="6ADA52B1"/>
    <w:rsid w:val="71791542"/>
    <w:rsid w:val="72F02EF6"/>
    <w:rsid w:val="73A3087B"/>
    <w:rsid w:val="77107CFF"/>
    <w:rsid w:val="78FA384E"/>
    <w:rsid w:val="793D0FE6"/>
    <w:rsid w:val="7A4C66F7"/>
    <w:rsid w:val="7BF565BB"/>
    <w:rsid w:val="7ED9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sz w:val="18"/>
      <w:szCs w:val="18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semiHidden/>
    <w:unhideWhenUsed/>
    <w:uiPriority w:val="0"/>
  </w:style>
  <w:style w:type="character" w:styleId="15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2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21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4C31-F2AB-4A83-B62B-004831CF0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884</Words>
  <Characters>1322</Characters>
  <Lines>9</Lines>
  <Paragraphs>2</Paragraphs>
  <TotalTime>26</TotalTime>
  <ScaleCrop>false</ScaleCrop>
  <LinksUpToDate>false</LinksUpToDate>
  <CharactersWithSpaces>1326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2019-07-31T01:26:00Z</dcterms:created>
  <dc:creator> </dc:creator>
  <cp:lastModifiedBy>Li.</cp:lastModifiedBy>
  <dcterms:modified xsi:type="dcterms:W3CDTF">2022-09-21T01:54:33Z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602894ED55DB40EF87EAF1CA655ACD2E</vt:lpwstr>
  </property>
</Properties>
</file>