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120" w:firstLineChars="1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伊川县</w:t>
      </w:r>
      <w:r>
        <w:rPr>
          <w:rFonts w:hint="eastAsia"/>
          <w:b/>
          <w:bCs/>
          <w:sz w:val="36"/>
          <w:szCs w:val="36"/>
          <w:lang w:val="en-US" w:eastAsia="zh-CN"/>
        </w:rPr>
        <w:t>2022年</w:t>
      </w:r>
      <w:r>
        <w:rPr>
          <w:rFonts w:hint="eastAsia"/>
          <w:b/>
          <w:bCs/>
          <w:sz w:val="36"/>
          <w:szCs w:val="36"/>
          <w:lang w:eastAsia="zh-CN"/>
        </w:rPr>
        <w:t>土壤环境污染重点监管单位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名录更新确认清单</w:t>
      </w:r>
    </w:p>
    <w:tbl>
      <w:tblPr>
        <w:tblStyle w:val="2"/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447"/>
        <w:gridCol w:w="4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洛阳豫鸣实业有限公司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伊川县吕店镇西河村南20米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洛阳贝迪建材有限公司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伊川县城关镇槐树街村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洛阳市三金化工塑料有限公司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伊川县鸣皋镇中溪工业区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4 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伊川县金鑫塑料助剂厂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伊川县河滨街道办事处小庄村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洛阳载康塑料助剂有限公司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伊川县河滨街道办事处李圪垱村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伊川县德润昇塑料科技有限公司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伊川县河滨街道办事处李圪垱村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洛阳坦邦镍钼有限公司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伊川县鸦岭镇刘沟村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洛阳市禹通化工有限公司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伊川县城关镇古城寨村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洛阳豫港龙泉铝业有限公司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伊川县产业集聚区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洛阳德正废弃资源再利用有限公司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伊川县白沙镇范村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河南豫港龙泉铝业有限公司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伊川县产业集聚区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伊川豫港龙泉铝业有限公司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伊川县产业集聚区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洛阳龙泉天松碳素有限公司（一、二分厂）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伊川县产业集聚区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伊川县长城涂料厂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伊川县鸣皋镇鸣皋村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伊川县城市管理局（垃圾处理厂）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伊川县城关镇任沟村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洛阳豫港龙泉高精度铝板带有限公司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伊川县产业集聚区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洛阳龙鼎铝业有限公司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伊川县产业集聚区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城发环保能源（伊川）有限公司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伊川县水寨镇左寨村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洛阳尚兴新材料科技有限公司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伊川县产业集聚区东园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MzViYzNlZmQwM2NiNmVlMzNhMzljODc5Nzc5ZmUifQ=="/>
  </w:docVars>
  <w:rsids>
    <w:rsidRoot w:val="00000000"/>
    <w:rsid w:val="224E7175"/>
    <w:rsid w:val="26AB6E3C"/>
    <w:rsid w:val="2E8C7B54"/>
    <w:rsid w:val="4BBD16D8"/>
    <w:rsid w:val="7B6B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488</Characters>
  <Lines>0</Lines>
  <Paragraphs>0</Paragraphs>
  <TotalTime>6</TotalTime>
  <ScaleCrop>false</ScaleCrop>
  <LinksUpToDate>false</LinksUpToDate>
  <CharactersWithSpaces>489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2022-03-14T00:31:00Z</dcterms:created>
  <dc:creator>Administrator</dc:creator>
  <cp:lastModifiedBy>王三妞</cp:lastModifiedBy>
  <dcterms:modified xsi:type="dcterms:W3CDTF">2022-09-11T03:11:47Z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AE6A51B6C48E43CB88938E226D2A9BBB</vt:lpwstr>
  </property>
</Properties>
</file>