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tLeast"/>
        <w:rPr>
          <w:rFonts w:ascii="宋体" w:hAnsi="宋体" w:eastAsia="宋体"/>
          <w:szCs w:val="44"/>
        </w:rPr>
      </w:pPr>
    </w:p>
    <w:p>
      <w:pPr>
        <w:pStyle w:val="2"/>
        <w:spacing w:line="240" w:lineRule="atLeast"/>
        <w:rPr>
          <w:rFonts w:ascii="宋体" w:hAnsi="宋体" w:eastAsia="宋体"/>
          <w:szCs w:val="44"/>
        </w:rPr>
      </w:pPr>
    </w:p>
    <w:p>
      <w:pPr>
        <w:pStyle w:val="2"/>
        <w:spacing w:line="240" w:lineRule="atLeast"/>
        <w:rPr>
          <w:rFonts w:ascii="宋体" w:hAnsi="宋体" w:eastAsia="宋体"/>
          <w:szCs w:val="44"/>
        </w:rPr>
      </w:pPr>
    </w:p>
    <w:p>
      <w:pPr>
        <w:pStyle w:val="2"/>
        <w:spacing w:line="240" w:lineRule="atLeast"/>
        <w:rPr>
          <w:rFonts w:ascii="宋体" w:hAnsi="宋体" w:eastAsia="宋体"/>
          <w:szCs w:val="44"/>
        </w:rPr>
      </w:pPr>
    </w:p>
    <w:p>
      <w:pPr>
        <w:pStyle w:val="2"/>
        <w:spacing w:line="240" w:lineRule="atLeast"/>
        <w:rPr>
          <w:rFonts w:ascii="宋体" w:hAnsi="宋体" w:eastAsia="宋体"/>
          <w:szCs w:val="44"/>
        </w:rPr>
      </w:pPr>
    </w:p>
    <w:p>
      <w:pPr>
        <w:pStyle w:val="2"/>
        <w:spacing w:line="240" w:lineRule="atLeast"/>
        <w:jc w:val="center"/>
        <w:rPr>
          <w:rFonts w:ascii="宋体" w:hAnsi="宋体" w:eastAsia="宋体"/>
          <w:sz w:val="10"/>
          <w:szCs w:val="10"/>
        </w:rPr>
      </w:pPr>
    </w:p>
    <w:p>
      <w:pPr>
        <w:pStyle w:val="2"/>
        <w:spacing w:line="240" w:lineRule="atLeast"/>
        <w:jc w:val="center"/>
        <w:rPr>
          <w:rFonts w:ascii="宋体" w:hAnsi="宋体" w:eastAsia="宋体"/>
          <w:sz w:val="10"/>
          <w:szCs w:val="10"/>
        </w:rPr>
      </w:pPr>
    </w:p>
    <w:p>
      <w:pPr>
        <w:pStyle w:val="2"/>
        <w:spacing w:line="240" w:lineRule="atLeast"/>
        <w:jc w:val="center"/>
        <w:rPr>
          <w:rFonts w:ascii="宋体" w:hAnsi="宋体" w:eastAsia="宋体"/>
          <w:sz w:val="10"/>
          <w:szCs w:val="10"/>
        </w:rPr>
      </w:pPr>
    </w:p>
    <w:p>
      <w:pPr>
        <w:spacing w:line="240" w:lineRule="atLeast"/>
        <w:jc w:val="center"/>
        <w:rPr>
          <w:rFonts w:ascii="仿宋_GB2312" w:eastAsia="仿宋_GB2312"/>
          <w:sz w:val="32"/>
          <w:szCs w:val="32"/>
        </w:rPr>
      </w:pPr>
      <w:r>
        <w:rPr>
          <w:rFonts w:hint="eastAsia" w:ascii="仿宋_GB2312" w:eastAsia="仿宋_GB2312"/>
          <w:sz w:val="32"/>
          <w:szCs w:val="32"/>
        </w:rPr>
        <w:t>伊应急〔202</w:t>
      </w:r>
      <w:r>
        <w:rPr>
          <w:rFonts w:hint="eastAsia" w:ascii="仿宋_GB2312" w:eastAsia="仿宋_GB2312"/>
          <w:sz w:val="32"/>
          <w:szCs w:val="32"/>
          <w:lang w:val="en-US" w:eastAsia="zh-CN"/>
        </w:rPr>
        <w:t>1</w:t>
      </w:r>
      <w:r>
        <w:rPr>
          <w:rFonts w:hint="eastAsia" w:ascii="仿宋_GB2312" w:eastAsia="仿宋_GB2312"/>
          <w:sz w:val="32"/>
          <w:szCs w:val="32"/>
        </w:rPr>
        <w:t>〕</w:t>
      </w:r>
      <w:r>
        <w:rPr>
          <w:rFonts w:hint="eastAsia" w:ascii="仿宋_GB2312" w:eastAsia="仿宋_GB2312"/>
          <w:sz w:val="32"/>
          <w:szCs w:val="32"/>
          <w:lang w:val="en-US" w:eastAsia="zh-CN"/>
        </w:rPr>
        <w:t>25</w:t>
      </w:r>
      <w:r>
        <w:rPr>
          <w:rFonts w:hint="eastAsia" w:ascii="仿宋_GB2312" w:eastAsia="仿宋_GB2312"/>
          <w:sz w:val="32"/>
          <w:szCs w:val="32"/>
        </w:rPr>
        <w:t>号</w:t>
      </w:r>
    </w:p>
    <w:p>
      <w:pPr>
        <w:spacing w:line="240" w:lineRule="atLeast"/>
        <w:jc w:val="both"/>
        <w:rPr>
          <w:rFonts w:ascii="宋体" w:hAnsi="宋体"/>
          <w:b/>
          <w:sz w:val="44"/>
          <w:szCs w:val="44"/>
        </w:rPr>
      </w:pPr>
    </w:p>
    <w:p>
      <w:pPr>
        <w:spacing w:line="240" w:lineRule="atLeast"/>
        <w:jc w:val="center"/>
        <w:rPr>
          <w:rFonts w:ascii="宋体" w:hAnsi="宋体"/>
          <w:b/>
          <w:sz w:val="44"/>
          <w:szCs w:val="44"/>
        </w:rPr>
      </w:pPr>
      <w:r>
        <w:rPr>
          <w:rFonts w:hint="eastAsia" w:ascii="宋体" w:hAnsi="宋体"/>
          <w:b/>
          <w:sz w:val="44"/>
          <w:szCs w:val="44"/>
        </w:rPr>
        <w:t>关于拟定20</w:t>
      </w:r>
      <w:r>
        <w:rPr>
          <w:rFonts w:hint="eastAsia" w:ascii="宋体" w:hAnsi="宋体"/>
          <w:b/>
          <w:sz w:val="44"/>
          <w:szCs w:val="44"/>
          <w:lang w:val="en-US" w:eastAsia="zh-CN"/>
        </w:rPr>
        <w:t>21</w:t>
      </w:r>
      <w:r>
        <w:rPr>
          <w:rFonts w:hint="eastAsia" w:ascii="宋体" w:hAnsi="宋体"/>
          <w:b/>
          <w:sz w:val="44"/>
          <w:szCs w:val="44"/>
        </w:rPr>
        <w:t>年度</w:t>
      </w:r>
      <w:r>
        <w:rPr>
          <w:rFonts w:hint="eastAsia" w:ascii="宋体" w:hAnsi="宋体"/>
          <w:b/>
          <w:sz w:val="44"/>
          <w:szCs w:val="44"/>
          <w:lang w:val="en-US" w:eastAsia="zh-CN"/>
        </w:rPr>
        <w:t>安全监管执法工作计划的</w:t>
      </w:r>
      <w:r>
        <w:rPr>
          <w:rFonts w:hint="eastAsia" w:ascii="宋体" w:hAnsi="宋体"/>
          <w:b/>
          <w:sz w:val="44"/>
          <w:szCs w:val="44"/>
        </w:rPr>
        <w:t>请示</w:t>
      </w:r>
    </w:p>
    <w:p>
      <w:pPr>
        <w:spacing w:line="240" w:lineRule="atLeast"/>
        <w:rPr>
          <w:rFonts w:ascii="仿宋_GB2312" w:eastAsia="仿宋_GB2312"/>
          <w:sz w:val="32"/>
          <w:szCs w:val="32"/>
        </w:rPr>
      </w:pPr>
    </w:p>
    <w:p>
      <w:pPr>
        <w:spacing w:line="240" w:lineRule="atLeast"/>
        <w:rPr>
          <w:rFonts w:ascii="仿宋_GB2312" w:eastAsia="仿宋_GB2312"/>
          <w:sz w:val="32"/>
          <w:szCs w:val="32"/>
        </w:rPr>
      </w:pPr>
      <w:r>
        <w:rPr>
          <w:rFonts w:hint="eastAsia" w:ascii="仿宋_GB2312" w:eastAsia="仿宋_GB2312"/>
          <w:sz w:val="32"/>
          <w:szCs w:val="32"/>
        </w:rPr>
        <w:t>县政府：</w:t>
      </w:r>
    </w:p>
    <w:p>
      <w:pPr>
        <w:spacing w:line="240" w:lineRule="atLeast"/>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按照原国家安监局《安全生产监管监察职责和行政执法责任追究的暂行规定》（国家安监总局第24号令）有关规定，我局依据相关法律、法规规定的工作职责，结合安全执法监督检查工作实际，拟定了20</w:t>
      </w:r>
      <w:r>
        <w:rPr>
          <w:rFonts w:hint="eastAsia" w:ascii="仿宋_GB2312" w:hAnsi="宋体" w:eastAsia="仿宋_GB2312" w:cs="宋体"/>
          <w:color w:val="000000"/>
          <w:kern w:val="0"/>
          <w:sz w:val="32"/>
          <w:szCs w:val="32"/>
          <w:lang w:val="en-US" w:eastAsia="zh-CN"/>
        </w:rPr>
        <w:t>21</w:t>
      </w:r>
      <w:r>
        <w:rPr>
          <w:rFonts w:hint="eastAsia" w:ascii="仿宋_GB2312" w:hAnsi="宋体" w:eastAsia="仿宋_GB2312" w:cs="宋体"/>
          <w:color w:val="000000"/>
          <w:kern w:val="0"/>
          <w:sz w:val="32"/>
          <w:szCs w:val="32"/>
        </w:rPr>
        <w:t>年度</w:t>
      </w:r>
      <w:r>
        <w:rPr>
          <w:rFonts w:hint="eastAsia" w:ascii="仿宋_GB2312" w:hAnsi="宋体" w:eastAsia="仿宋_GB2312" w:cs="宋体"/>
          <w:color w:val="000000"/>
          <w:kern w:val="0"/>
          <w:sz w:val="32"/>
          <w:szCs w:val="32"/>
          <w:lang w:val="en-US" w:eastAsia="zh-CN"/>
        </w:rPr>
        <w:t>安全监管执法工作计划</w:t>
      </w:r>
      <w:r>
        <w:rPr>
          <w:rFonts w:hint="eastAsia" w:ascii="仿宋_GB2312" w:hAnsi="宋体" w:eastAsia="仿宋_GB2312" w:cs="宋体"/>
          <w:color w:val="000000"/>
          <w:kern w:val="0"/>
          <w:sz w:val="32"/>
          <w:szCs w:val="32"/>
        </w:rPr>
        <w:t>，现报请县政府进行审核和批复。</w:t>
      </w:r>
    </w:p>
    <w:p>
      <w:pPr>
        <w:spacing w:line="240" w:lineRule="atLeast"/>
        <w:ind w:firstLine="640" w:firstLineChars="200"/>
        <w:rPr>
          <w:rFonts w:ascii="仿宋_GB2312" w:eastAsia="仿宋_GB2312"/>
          <w:sz w:val="32"/>
          <w:szCs w:val="32"/>
        </w:rPr>
      </w:pPr>
      <w:r>
        <w:rPr>
          <w:rFonts w:hint="eastAsia" w:ascii="仿宋_GB2312" w:eastAsia="仿宋_GB2312"/>
          <w:sz w:val="32"/>
          <w:szCs w:val="32"/>
        </w:rPr>
        <w:t>附：《伊川县应急管理局</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年度行政执法监督检查工作计划</w:t>
      </w:r>
      <w:r>
        <w:rPr>
          <w:rFonts w:hint="eastAsia" w:ascii="仿宋_GB2312" w:eastAsia="仿宋_GB2312"/>
          <w:sz w:val="32"/>
          <w:szCs w:val="32"/>
        </w:rPr>
        <w:t>》</w:t>
      </w:r>
    </w:p>
    <w:p>
      <w:pPr>
        <w:pStyle w:val="2"/>
        <w:spacing w:line="240" w:lineRule="atLeast"/>
        <w:rPr>
          <w:rFonts w:ascii="仿宋_GB2312" w:hAnsi="宋体" w:eastAsia="仿宋_GB2312"/>
          <w:sz w:val="32"/>
          <w:szCs w:val="32"/>
        </w:rPr>
      </w:pPr>
    </w:p>
    <w:p>
      <w:pPr>
        <w:snapToGrid w:val="0"/>
        <w:spacing w:line="240" w:lineRule="atLeast"/>
        <w:rPr>
          <w:rFonts w:ascii="仿宋_GB2312" w:hAnsi="仿宋_GB2312" w:eastAsia="仿宋_GB2312" w:cs="仿宋_GB2312"/>
          <w:sz w:val="10"/>
          <w:szCs w:val="10"/>
        </w:rPr>
      </w:pPr>
    </w:p>
    <w:p>
      <w:pPr>
        <w:snapToGrid w:val="0"/>
        <w:spacing w:line="240" w:lineRule="atLeas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snapToGrid w:val="0"/>
        <w:spacing w:line="240" w:lineRule="atLeast"/>
        <w:rPr>
          <w:rFonts w:ascii="仿宋_GB2312" w:hAnsi="仿宋_GB2312" w:eastAsia="仿宋_GB2312" w:cs="仿宋_GB2312"/>
          <w:sz w:val="32"/>
          <w:szCs w:val="32"/>
        </w:rPr>
      </w:pPr>
    </w:p>
    <w:p>
      <w:pPr>
        <w:snapToGrid w:val="0"/>
        <w:spacing w:line="240" w:lineRule="atLeast"/>
        <w:rPr>
          <w:rFonts w:ascii="仿宋_GB2312" w:hAnsi="仿宋_GB2312" w:eastAsia="仿宋_GB2312" w:cs="仿宋_GB2312"/>
          <w:sz w:val="32"/>
          <w:szCs w:val="32"/>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both"/>
        <w:rPr>
          <w:rFonts w:ascii="宋体" w:hAnsi="宋体" w:eastAsia="宋体"/>
          <w:b/>
          <w:szCs w:val="44"/>
        </w:rPr>
      </w:pPr>
    </w:p>
    <w:p>
      <w:pPr>
        <w:pStyle w:val="2"/>
        <w:spacing w:line="240" w:lineRule="atLeast"/>
        <w:jc w:val="center"/>
        <w:rPr>
          <w:rFonts w:ascii="宋体" w:hAnsi="宋体" w:eastAsia="宋体"/>
          <w:b/>
          <w:szCs w:val="44"/>
        </w:rPr>
      </w:pPr>
    </w:p>
    <w:p>
      <w:pPr>
        <w:pStyle w:val="2"/>
        <w:spacing w:line="240" w:lineRule="atLeast"/>
        <w:jc w:val="center"/>
        <w:rPr>
          <w:rFonts w:ascii="宋体" w:hAnsi="宋体" w:eastAsia="宋体"/>
          <w:b/>
          <w:sz w:val="11"/>
          <w:szCs w:val="11"/>
        </w:rPr>
      </w:pPr>
    </w:p>
    <w:p>
      <w:pPr>
        <w:pStyle w:val="2"/>
        <w:spacing w:line="240" w:lineRule="atLeast"/>
        <w:jc w:val="center"/>
        <w:rPr>
          <w:rFonts w:ascii="宋体" w:hAnsi="宋体" w:eastAsia="宋体"/>
          <w:b/>
          <w:sz w:val="11"/>
          <w:szCs w:val="11"/>
        </w:rPr>
      </w:pPr>
    </w:p>
    <w:p>
      <w:pPr>
        <w:pStyle w:val="2"/>
        <w:spacing w:line="240" w:lineRule="atLeast"/>
        <w:jc w:val="center"/>
        <w:rPr>
          <w:rFonts w:ascii="宋体" w:hAnsi="宋体" w:eastAsia="宋体"/>
          <w:b/>
          <w:sz w:val="11"/>
          <w:szCs w:val="11"/>
        </w:rPr>
      </w:pPr>
    </w:p>
    <w:p>
      <w:pPr>
        <w:pStyle w:val="2"/>
        <w:spacing w:line="240" w:lineRule="atLeast"/>
        <w:jc w:val="center"/>
        <w:rPr>
          <w:rFonts w:ascii="宋体" w:hAnsi="宋体" w:eastAsia="宋体"/>
          <w:b/>
          <w:sz w:val="10"/>
          <w:szCs w:val="10"/>
        </w:rPr>
      </w:pPr>
    </w:p>
    <w:p>
      <w:pPr>
        <w:pStyle w:val="2"/>
        <w:spacing w:line="240" w:lineRule="atLeast"/>
        <w:jc w:val="center"/>
        <w:rPr>
          <w:rFonts w:ascii="宋体" w:hAnsi="宋体" w:eastAsia="宋体"/>
          <w:b/>
          <w:sz w:val="10"/>
          <w:szCs w:val="10"/>
        </w:rPr>
      </w:pPr>
    </w:p>
    <w:p>
      <w:pPr>
        <w:pStyle w:val="2"/>
        <w:spacing w:line="240" w:lineRule="atLeast"/>
        <w:jc w:val="center"/>
        <w:rPr>
          <w:rFonts w:ascii="宋体" w:hAnsi="宋体" w:eastAsia="宋体"/>
          <w:b/>
          <w:sz w:val="10"/>
          <w:szCs w:val="10"/>
        </w:rPr>
      </w:pPr>
    </w:p>
    <w:p>
      <w:pPr>
        <w:spacing w:line="540" w:lineRule="exact"/>
        <w:ind w:right="-214" w:rightChars="-102"/>
        <w:rPr>
          <w:sz w:val="32"/>
          <w:szCs w:val="32"/>
        </w:rPr>
      </w:pPr>
      <w:r>
        <w:rPr>
          <w:rFonts w:hint="eastAsia" w:ascii="仿宋_GB2312" w:eastAsia="仿宋_GB2312"/>
          <w:spacing w:val="-12"/>
          <w:sz w:val="32"/>
          <w:szCs w:val="32"/>
        </w:rPr>
        <w:t xml:space="preserve">伊川县应急管理局办公室                </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22</w:t>
      </w:r>
      <w:r>
        <w:rPr>
          <w:rFonts w:hint="eastAsia" w:ascii="仿宋_GB2312" w:eastAsia="仿宋_GB2312"/>
          <w:sz w:val="32"/>
          <w:szCs w:val="32"/>
        </w:rPr>
        <w:t>日印</w:t>
      </w:r>
      <w:r>
        <w:rPr>
          <w:sz w:val="32"/>
          <w:szCs w:val="32"/>
        </w:rPr>
        <w:pict>
          <v:line id="_x0000_s1026" o:spid="_x0000_s1026" o:spt="20" style="position:absolute;left:0pt;flip:y;margin-left:-4.8pt;margin-top:0.1pt;height:0.15pt;width:435.6pt;z-index:251658240;mso-width-relative:page;mso-height-relative:page;" coordsize="21600,21600" o:gfxdata="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IE37bV&#10;AAAABAEAAA8AAAAAAAAAAQAgAAAAIgAAAGRycy9kb3ducmV2LnhtbFBLAQIUABQAAAAIAIdO4kAz&#10;lqlP6gEAALEDAAAOAAAAAAAAAAEAIAAAACQBAABkcnMvZTJvRG9jLnhtbFBLBQYAAAAABgAGAFkB&#10;AACABQAAAAA=&#10;">
            <v:path arrowok="t"/>
            <v:fill focussize="0,0"/>
            <v:stroke weight="0.5pt"/>
            <v:imagedata o:title=""/>
            <o:lock v:ext="edit"/>
            <w10:anchorlock/>
          </v:line>
        </w:pict>
      </w:r>
      <w:r>
        <w:rPr>
          <w:rFonts w:hint="eastAsia" w:ascii="仿宋_GB2312" w:eastAsia="仿宋_GB2312"/>
          <w:sz w:val="32"/>
          <w:szCs w:val="32"/>
        </w:rPr>
        <w:t>发</w:t>
      </w:r>
    </w:p>
    <w:p>
      <w:pPr>
        <w:spacing w:line="20" w:lineRule="exact"/>
        <w:ind w:firstLine="320" w:firstLineChars="100"/>
        <w:rPr>
          <w:rFonts w:ascii="宋体" w:hAnsi="宋体"/>
          <w:b/>
          <w:szCs w:val="44"/>
        </w:rPr>
      </w:pPr>
      <w:r>
        <w:rPr>
          <w:sz w:val="32"/>
          <w:szCs w:val="32"/>
        </w:rPr>
        <w:pict>
          <v:line id="_x0000_s1027" o:spid="_x0000_s1027" o:spt="20" style="position:absolute;left:0pt;flip:y;margin-left:-6.65pt;margin-top:4.6pt;height:0.05pt;width:437.45pt;z-index:251659264;mso-width-relative:page;mso-height-relative:page;" coordsize="21600,21600" o:gfxdata="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ZKi09UAAAAHAQAA&#10;DwAAAAAAAAABACAAAAAiAAAAZHJzL2Rvd25yZXYueG1sUEsBAhQAFAAAAAgAh07iQOVXpAnjAQAA&#10;rAMAAA4AAAAAAAAAAQAgAAAAJAEAAGRycy9lMm9Eb2MueG1sUEsFBgAAAAAGAAYAWQEAAHkFAAAA&#10;AA==&#10;">
            <v:path arrowok="t"/>
            <v:fill focussize="0,0"/>
            <v:stroke/>
            <v:imagedata o:title=""/>
            <o:lock v:ext="edit"/>
          </v:line>
        </w:pict>
      </w:r>
    </w:p>
    <w:p>
      <w:pPr>
        <w:pStyle w:val="2"/>
        <w:spacing w:line="240" w:lineRule="atLeast"/>
        <w:jc w:val="left"/>
        <w:rPr>
          <w:rFonts w:ascii="仿宋_GB2312" w:hAnsi="宋体" w:eastAsia="仿宋_GB2312"/>
          <w:b/>
          <w:sz w:val="32"/>
          <w:szCs w:val="32"/>
        </w:rPr>
      </w:pPr>
      <w:r>
        <w:rPr>
          <w:rFonts w:hint="eastAsia" w:ascii="仿宋_GB2312" w:hAnsi="宋体" w:eastAsia="仿宋_GB2312"/>
          <w:b/>
          <w:sz w:val="32"/>
          <w:szCs w:val="32"/>
        </w:rPr>
        <w:t>附件：</w:t>
      </w:r>
    </w:p>
    <w:p>
      <w:pPr>
        <w:pStyle w:val="2"/>
        <w:spacing w:line="240" w:lineRule="atLeast"/>
        <w:jc w:val="center"/>
        <w:rPr>
          <w:rFonts w:hint="eastAsia" w:ascii="宋体" w:hAnsi="宋体" w:eastAsia="宋体"/>
          <w:b/>
          <w:szCs w:val="44"/>
        </w:rPr>
      </w:pPr>
    </w:p>
    <w:p>
      <w:pPr>
        <w:pStyle w:val="2"/>
        <w:spacing w:line="240" w:lineRule="atLeast"/>
        <w:jc w:val="center"/>
        <w:rPr>
          <w:rFonts w:ascii="宋体" w:hAnsi="宋体" w:eastAsia="宋体"/>
          <w:b/>
          <w:szCs w:val="44"/>
        </w:rPr>
      </w:pPr>
      <w:r>
        <w:rPr>
          <w:rFonts w:hint="eastAsia" w:ascii="宋体" w:hAnsi="宋体" w:eastAsia="宋体"/>
          <w:b/>
          <w:szCs w:val="44"/>
        </w:rPr>
        <w:t>伊川县202</w:t>
      </w:r>
      <w:r>
        <w:rPr>
          <w:rFonts w:hint="eastAsia" w:ascii="宋体" w:hAnsi="宋体" w:eastAsia="宋体"/>
          <w:b/>
          <w:szCs w:val="44"/>
          <w:lang w:val="en-US" w:eastAsia="zh-CN"/>
        </w:rPr>
        <w:t>1</w:t>
      </w:r>
      <w:r>
        <w:rPr>
          <w:rFonts w:hint="eastAsia" w:ascii="宋体" w:hAnsi="宋体" w:eastAsia="宋体"/>
          <w:b/>
          <w:szCs w:val="44"/>
        </w:rPr>
        <w:t>年度</w:t>
      </w:r>
      <w:r>
        <w:rPr>
          <w:rFonts w:hint="eastAsia" w:ascii="宋体" w:hAnsi="宋体" w:eastAsia="宋体"/>
          <w:b/>
          <w:szCs w:val="44"/>
          <w:lang w:val="en-US" w:eastAsia="zh-CN"/>
        </w:rPr>
        <w:t>安全监管执法</w:t>
      </w:r>
      <w:r>
        <w:rPr>
          <w:rFonts w:hint="eastAsia" w:ascii="宋体" w:hAnsi="宋体" w:eastAsia="宋体"/>
          <w:b/>
          <w:szCs w:val="44"/>
        </w:rPr>
        <w:t>工作计划</w:t>
      </w:r>
    </w:p>
    <w:p>
      <w:pPr>
        <w:widowControl/>
        <w:shd w:val="clear" w:color="auto" w:fill="FFFFFF"/>
        <w:spacing w:line="240" w:lineRule="atLeast"/>
        <w:ind w:firstLine="640"/>
        <w:rPr>
          <w:rFonts w:ascii="宋体" w:hAnsi="宋体" w:cs="宋体"/>
          <w:color w:val="000000"/>
          <w:kern w:val="0"/>
          <w:sz w:val="24"/>
        </w:rPr>
      </w:pPr>
    </w:p>
    <w:p>
      <w:pPr>
        <w:widowControl/>
        <w:shd w:val="clear" w:color="auto" w:fill="FFFFFF"/>
        <w:spacing w:line="240" w:lineRule="atLeast"/>
        <w:ind w:firstLine="640"/>
        <w:rPr>
          <w:rFonts w:ascii="宋体" w:hAnsi="宋体" w:cs="宋体"/>
          <w:color w:val="000000"/>
          <w:kern w:val="0"/>
          <w:sz w:val="24"/>
        </w:rPr>
      </w:pPr>
      <w:r>
        <w:rPr>
          <w:rFonts w:hint="eastAsia" w:ascii="仿宋_GB2312" w:hAnsi="宋体" w:eastAsia="仿宋_GB2312" w:cs="宋体"/>
          <w:color w:val="000000"/>
          <w:kern w:val="0"/>
          <w:sz w:val="32"/>
          <w:szCs w:val="32"/>
        </w:rPr>
        <w:t>为认真履行安全生产监管职责，扎实做好行政执法工作，进一步落实安全生产责任，依据《中华人民共和国安全生产法》、《安全生产监管监察职责和行政执法责任追究的暂行规定》（国家安监总局第24号令）、原国家安监总局《关于印发安全生产监管年度执法工作计划编制办法的通知》（安监总政法〔2017〕150号），省、市关于行政执法监督检查工作相关要求，结合</w:t>
      </w:r>
      <w:r>
        <w:rPr>
          <w:rFonts w:hint="eastAsia" w:ascii="仿宋_GB2312" w:hAnsi="宋体" w:eastAsia="仿宋_GB2312" w:cs="宋体"/>
          <w:color w:val="000000"/>
          <w:kern w:val="0"/>
          <w:sz w:val="32"/>
          <w:szCs w:val="32"/>
          <w:lang w:val="en-US" w:eastAsia="zh-CN"/>
        </w:rPr>
        <w:t>工作</w:t>
      </w:r>
      <w:r>
        <w:rPr>
          <w:rFonts w:hint="eastAsia" w:ascii="仿宋_GB2312" w:hAnsi="宋体" w:eastAsia="仿宋_GB2312" w:cs="宋体"/>
          <w:color w:val="000000"/>
          <w:kern w:val="0"/>
          <w:sz w:val="32"/>
          <w:szCs w:val="32"/>
        </w:rPr>
        <w:t>实际，编制</w:t>
      </w:r>
      <w:r>
        <w:rPr>
          <w:rFonts w:hint="eastAsia" w:ascii="仿宋_GB2312" w:eastAsia="仿宋_GB2312"/>
          <w:sz w:val="32"/>
          <w:szCs w:val="32"/>
        </w:rPr>
        <w:t>伊川县应急管理局</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年度安全生产监管执法工作计划。</w:t>
      </w:r>
    </w:p>
    <w:p>
      <w:pPr>
        <w:widowControl/>
        <w:shd w:val="clear" w:color="auto" w:fill="FFFFFF"/>
        <w:spacing w:line="240" w:lineRule="atLeas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一、指导思想</w:t>
      </w:r>
    </w:p>
    <w:p>
      <w:pPr>
        <w:ind w:firstLine="640" w:firstLineChars="200"/>
        <w:rPr>
          <w:rFonts w:hint="eastAsia" w:ascii="仿宋" w:hAnsi="仿宋" w:eastAsia="仿宋" w:cs="仿宋"/>
          <w:sz w:val="32"/>
          <w:szCs w:val="32"/>
          <w:lang w:val="en-US"/>
        </w:rPr>
      </w:pPr>
      <w:r>
        <w:rPr>
          <w:rFonts w:hint="eastAsia" w:ascii="仿宋_GB2312" w:eastAsia="仿宋_GB2312"/>
          <w:sz w:val="32"/>
          <w:szCs w:val="32"/>
        </w:rPr>
        <w:t>坚持以习近平新时代中国特色社会主义思想为指导，按照党中央、国务院和省委、省政府、市委、市政府关于安全生产工作的各项决策部署，围绕新时代安全生产工作奋斗目标，认真贯彻落实党中央、国务院和省委、省政府、市委、市政府关于深入推进安全生产领域改革发展的实施意见</w:t>
      </w:r>
      <w:r>
        <w:rPr>
          <w:rFonts w:hint="eastAsia" w:ascii="仿宋_GB2312" w:hAnsi="仿宋_GB2312" w:eastAsia="仿宋_GB2312" w:cs="仿宋_GB2312"/>
          <w:sz w:val="32"/>
          <w:szCs w:val="32"/>
        </w:rPr>
        <w:t>，切实履行安全生产监管责任，督促企业落实安全生产主体责任</w:t>
      </w:r>
      <w:r>
        <w:rPr>
          <w:rFonts w:hint="eastAsia" w:ascii="仿宋_GB2312" w:hAnsi="仿宋_GB2312" w:cs="仿宋_GB2312"/>
          <w:sz w:val="32"/>
          <w:szCs w:val="32"/>
        </w:rPr>
        <w:t>，</w:t>
      </w:r>
      <w:r>
        <w:rPr>
          <w:rFonts w:hint="eastAsia" w:ascii="仿宋_GB2312" w:eastAsia="仿宋_GB2312"/>
          <w:sz w:val="32"/>
          <w:szCs w:val="32"/>
        </w:rPr>
        <w:t>加强生产安全事故预防，坚决防范遏制重特大事故,</w:t>
      </w:r>
      <w:r>
        <w:rPr>
          <w:rFonts w:hint="eastAsia" w:ascii="仿宋" w:hAnsi="仿宋" w:eastAsia="仿宋" w:cs="仿宋"/>
          <w:sz w:val="32"/>
          <w:szCs w:val="32"/>
          <w:lang w:val="en-US"/>
        </w:rPr>
        <w:t>为</w:t>
      </w:r>
      <w:r>
        <w:rPr>
          <w:rFonts w:hint="eastAsia" w:ascii="仿宋" w:hAnsi="仿宋" w:eastAsia="仿宋" w:cs="仿宋"/>
          <w:sz w:val="32"/>
          <w:szCs w:val="32"/>
          <w:lang w:val="en-US" w:eastAsia="zh-CN"/>
        </w:rPr>
        <w:t>全县</w:t>
      </w:r>
      <w:r>
        <w:rPr>
          <w:rFonts w:hint="eastAsia" w:ascii="仿宋" w:hAnsi="仿宋" w:eastAsia="仿宋" w:cs="仿宋"/>
          <w:sz w:val="32"/>
          <w:szCs w:val="32"/>
          <w:lang w:val="en-US"/>
        </w:rPr>
        <w:t>经济社会发展和人民群众生命财产安全保驾护航。</w:t>
      </w:r>
    </w:p>
    <w:p>
      <w:pPr>
        <w:widowControl/>
        <w:shd w:val="clear" w:color="auto" w:fill="FFFFFF"/>
        <w:spacing w:line="240" w:lineRule="atLeast"/>
        <w:ind w:firstLine="640" w:firstLineChars="200"/>
        <w:rPr>
          <w:rFonts w:ascii="宋体" w:hAnsi="宋体" w:cs="宋体"/>
          <w:color w:val="000000"/>
          <w:kern w:val="0"/>
          <w:sz w:val="24"/>
        </w:rPr>
      </w:pPr>
      <w:r>
        <w:rPr>
          <w:rFonts w:hint="eastAsia" w:ascii="黑体" w:hAnsi="黑体" w:eastAsia="黑体"/>
          <w:color w:val="000000"/>
          <w:sz w:val="32"/>
          <w:szCs w:val="32"/>
          <w:shd w:val="clear" w:color="auto" w:fill="FFFFFF"/>
        </w:rPr>
        <w:t>二、工作目标</w:t>
      </w:r>
    </w:p>
    <w:p>
      <w:pPr>
        <w:spacing w:line="240" w:lineRule="atLeas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202</w:t>
      </w:r>
      <w:r>
        <w:rPr>
          <w:rFonts w:hint="eastAsia" w:ascii="仿宋_GB2312" w:eastAsia="仿宋_GB2312"/>
          <w:color w:val="000000"/>
          <w:sz w:val="32"/>
          <w:szCs w:val="32"/>
          <w:shd w:val="clear" w:color="auto" w:fill="FFFFFF"/>
          <w:lang w:val="en-US" w:eastAsia="zh-CN"/>
        </w:rPr>
        <w:t>1</w:t>
      </w:r>
      <w:r>
        <w:rPr>
          <w:rFonts w:hint="eastAsia" w:ascii="仿宋_GB2312" w:eastAsia="仿宋_GB2312"/>
          <w:color w:val="000000"/>
          <w:sz w:val="32"/>
          <w:szCs w:val="32"/>
          <w:shd w:val="clear" w:color="auto" w:fill="FFFFFF"/>
        </w:rPr>
        <w:t>年全县安全监管执法工作目标是实现“三个百分百”。即：对重点监管的生产经营单位执法检查覆盖率达到100％，</w:t>
      </w:r>
      <w:r>
        <w:rPr>
          <w:rFonts w:hint="eastAsia" w:ascii="仿宋" w:hAnsi="仿宋" w:eastAsia="仿宋" w:cs="仿宋"/>
          <w:sz w:val="32"/>
          <w:szCs w:val="32"/>
        </w:rPr>
        <w:t>直接办理的行政处罚案件按期结案率达到100%，</w:t>
      </w:r>
      <w:r>
        <w:rPr>
          <w:rFonts w:hint="eastAsia" w:ascii="仿宋_GB2312" w:eastAsia="仿宋_GB2312"/>
          <w:color w:val="000000"/>
          <w:sz w:val="32"/>
          <w:szCs w:val="32"/>
          <w:shd w:val="clear" w:color="auto" w:fill="FFFFFF"/>
        </w:rPr>
        <w:t>重大隐患跟踪督促整改率达到100%。</w:t>
      </w:r>
      <w:r>
        <w:rPr>
          <w:rFonts w:hint="eastAsia" w:ascii="仿宋" w:hAnsi="仿宋" w:eastAsia="仿宋" w:cs="仿宋"/>
          <w:sz w:val="32"/>
          <w:szCs w:val="32"/>
        </w:rPr>
        <w:t>通过安全生产监管执法工作计划的实施，进一步落实生产经营单位安全生产主体责任，杜绝全县重特大事故安全生产，遏制较大生产安全事故，减少一般生产安全事故。</w:t>
      </w:r>
    </w:p>
    <w:p>
      <w:pPr>
        <w:pStyle w:val="10"/>
        <w:shd w:val="clear" w:color="auto" w:fill="FFFFFF"/>
        <w:spacing w:before="0" w:beforeAutospacing="0" w:after="0" w:afterAutospacing="0" w:line="240" w:lineRule="atLeast"/>
        <w:ind w:firstLine="640" w:firstLineChars="200"/>
        <w:jc w:val="both"/>
        <w:rPr>
          <w:rFonts w:ascii="瀹嬩綋" w:eastAsia="瀹嬩綋"/>
          <w:color w:val="131313"/>
          <w:sz w:val="21"/>
          <w:szCs w:val="21"/>
        </w:rPr>
      </w:pPr>
      <w:r>
        <w:rPr>
          <w:rFonts w:hint="eastAsia" w:ascii="黑体" w:eastAsia="黑体"/>
          <w:sz w:val="32"/>
          <w:szCs w:val="32"/>
        </w:rPr>
        <w:t>三、</w:t>
      </w:r>
      <w:r>
        <w:rPr>
          <w:rFonts w:hint="eastAsia" w:ascii="黑体" w:hAnsi="黑体" w:eastAsia="黑体"/>
          <w:color w:val="131313"/>
          <w:sz w:val="32"/>
          <w:szCs w:val="32"/>
        </w:rPr>
        <w:t>执法检查工作日</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业务</w:t>
      </w:r>
      <w:r>
        <w:rPr>
          <w:rFonts w:hint="eastAsia" w:ascii="仿宋_GB2312" w:eastAsia="仿宋_GB2312"/>
          <w:sz w:val="32"/>
          <w:szCs w:val="32"/>
        </w:rPr>
        <w:t>监管股室抽查工作日总天数</w:t>
      </w:r>
      <w:r>
        <w:rPr>
          <w:rFonts w:hint="eastAsia" w:ascii="仿宋_GB2312" w:eastAsia="仿宋_GB2312"/>
          <w:sz w:val="32"/>
          <w:szCs w:val="32"/>
          <w:lang w:val="en-US" w:eastAsia="zh-CN"/>
        </w:rPr>
        <w:t>680</w:t>
      </w:r>
      <w:r>
        <w:rPr>
          <w:rFonts w:hint="eastAsia" w:ascii="仿宋_GB2312" w:eastAsia="仿宋_GB2312"/>
          <w:sz w:val="32"/>
          <w:szCs w:val="32"/>
        </w:rPr>
        <w:t>天（其中非煤矿山股</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val="en-US" w:eastAsia="zh-CN"/>
        </w:rPr>
        <w:t>288</w:t>
      </w:r>
      <w:r>
        <w:rPr>
          <w:rFonts w:hint="eastAsia" w:ascii="仿宋_GB2312" w:eastAsia="仿宋_GB2312"/>
          <w:sz w:val="32"/>
          <w:szCs w:val="32"/>
        </w:rPr>
        <w:t>天；</w:t>
      </w:r>
      <w:r>
        <w:rPr>
          <w:rFonts w:hint="eastAsia" w:ascii="仿宋" w:hAnsi="仿宋" w:eastAsia="仿宋" w:cs="仿宋"/>
          <w:sz w:val="32"/>
          <w:szCs w:val="32"/>
        </w:rPr>
        <w:t>工贸监管股</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lang w:val="en-US" w:eastAsia="zh-CN"/>
        </w:rPr>
        <w:t>280</w:t>
      </w:r>
      <w:r>
        <w:rPr>
          <w:rFonts w:hint="eastAsia" w:ascii="仿宋" w:hAnsi="仿宋" w:eastAsia="仿宋" w:cs="仿宋"/>
          <w:sz w:val="32"/>
          <w:szCs w:val="32"/>
        </w:rPr>
        <w:t>天；危险化学品监管股</w:t>
      </w:r>
      <w:r>
        <w:rPr>
          <w:rFonts w:hint="eastAsia" w:ascii="仿宋" w:hAnsi="仿宋" w:eastAsia="仿宋" w:cs="仿宋"/>
          <w:sz w:val="32"/>
          <w:szCs w:val="32"/>
          <w:lang w:val="en-US" w:eastAsia="zh-CN"/>
        </w:rPr>
        <w:t>2</w:t>
      </w:r>
      <w:r>
        <w:rPr>
          <w:rFonts w:hint="eastAsia" w:ascii="仿宋" w:hAnsi="仿宋" w:eastAsia="仿宋" w:cs="仿宋"/>
          <w:sz w:val="32"/>
          <w:szCs w:val="32"/>
        </w:rPr>
        <w:t>人</w:t>
      </w:r>
      <w:r>
        <w:rPr>
          <w:rFonts w:hint="eastAsia" w:ascii="仿宋" w:hAnsi="仿宋" w:eastAsia="仿宋" w:cs="仿宋"/>
          <w:sz w:val="32"/>
          <w:szCs w:val="32"/>
          <w:lang w:val="en-US" w:eastAsia="zh-CN"/>
        </w:rPr>
        <w:t>112</w:t>
      </w:r>
      <w:r>
        <w:rPr>
          <w:rFonts w:hint="eastAsia" w:ascii="仿宋" w:hAnsi="仿宋" w:eastAsia="仿宋" w:cs="仿宋"/>
          <w:sz w:val="32"/>
          <w:szCs w:val="32"/>
        </w:rPr>
        <w:t>天</w:t>
      </w:r>
      <w:r>
        <w:rPr>
          <w:rFonts w:hint="eastAsia" w:ascii="仿宋_GB2312" w:eastAsia="仿宋_GB2312"/>
          <w:sz w:val="32"/>
          <w:szCs w:val="32"/>
        </w:rPr>
        <w:t>）。</w:t>
      </w:r>
      <w:r>
        <w:rPr>
          <w:rFonts w:hint="eastAsia" w:ascii="仿宋" w:hAnsi="仿宋" w:eastAsia="仿宋" w:cs="仿宋"/>
          <w:kern w:val="0"/>
          <w:sz w:val="32"/>
          <w:szCs w:val="32"/>
          <w:lang w:val="en-US" w:eastAsia="zh-CN"/>
        </w:rPr>
        <w:t>全年计划移交违法线索不低于24起。</w:t>
      </w:r>
    </w:p>
    <w:p>
      <w:pPr>
        <w:pStyle w:val="10"/>
        <w:shd w:val="clear" w:color="auto" w:fill="FFFFFF"/>
        <w:spacing w:before="0" w:beforeAutospacing="0" w:after="0" w:afterAutospacing="0" w:line="240" w:lineRule="atLeast"/>
        <w:ind w:firstLine="640"/>
        <w:jc w:val="both"/>
        <w:rPr>
          <w:rFonts w:hint="default" w:ascii="仿宋" w:hAnsi="仿宋" w:eastAsia="仿宋" w:cs="仿宋"/>
          <w:kern w:val="0"/>
          <w:sz w:val="32"/>
          <w:szCs w:val="32"/>
          <w:lang w:val="en-US" w:eastAsia="zh-CN"/>
        </w:rPr>
      </w:pPr>
      <w:r>
        <w:rPr>
          <w:rFonts w:hint="eastAsia" w:ascii="仿宋_GB2312" w:eastAsia="仿宋_GB2312"/>
          <w:sz w:val="32"/>
          <w:szCs w:val="32"/>
        </w:rPr>
        <w:t>执法</w:t>
      </w:r>
      <w:r>
        <w:rPr>
          <w:rFonts w:hint="eastAsia" w:ascii="仿宋_GB2312" w:eastAsia="仿宋_GB2312"/>
          <w:sz w:val="32"/>
          <w:szCs w:val="32"/>
          <w:lang w:val="en-US" w:eastAsia="zh-CN"/>
        </w:rPr>
        <w:t>中队执法</w:t>
      </w:r>
      <w:r>
        <w:rPr>
          <w:rFonts w:hint="eastAsia" w:ascii="仿宋_GB2312" w:eastAsia="仿宋_GB2312"/>
          <w:sz w:val="32"/>
          <w:szCs w:val="32"/>
        </w:rPr>
        <w:t>检查工作日总天数</w:t>
      </w:r>
      <w:r>
        <w:rPr>
          <w:rFonts w:hint="eastAsia" w:ascii="仿宋_GB2312" w:eastAsia="仿宋_GB2312"/>
          <w:sz w:val="32"/>
          <w:szCs w:val="32"/>
          <w:lang w:val="en-US" w:eastAsia="zh-CN"/>
        </w:rPr>
        <w:t>1589</w:t>
      </w:r>
      <w:r>
        <w:rPr>
          <w:rFonts w:hint="eastAsia" w:ascii="仿宋_GB2312" w:eastAsia="仿宋_GB2312"/>
          <w:sz w:val="32"/>
          <w:szCs w:val="32"/>
        </w:rPr>
        <w:t>天（其中一中队</w:t>
      </w:r>
      <w:r>
        <w:rPr>
          <w:rFonts w:hint="eastAsia" w:ascii="仿宋_GB2312" w:eastAsia="仿宋_GB2312"/>
          <w:sz w:val="32"/>
          <w:szCs w:val="32"/>
          <w:lang w:val="en-US" w:eastAsia="zh-CN"/>
        </w:rPr>
        <w:t>5</w:t>
      </w:r>
      <w:r>
        <w:rPr>
          <w:rFonts w:hint="eastAsia" w:ascii="仿宋_GB2312" w:eastAsia="仿宋_GB2312"/>
          <w:sz w:val="32"/>
          <w:szCs w:val="32"/>
        </w:rPr>
        <w:t>人</w:t>
      </w:r>
      <w:r>
        <w:rPr>
          <w:rFonts w:hint="eastAsia" w:ascii="仿宋_GB2312" w:eastAsia="仿宋_GB2312"/>
          <w:sz w:val="32"/>
          <w:szCs w:val="32"/>
          <w:lang w:val="en-US" w:eastAsia="zh-CN"/>
        </w:rPr>
        <w:t>300</w:t>
      </w:r>
      <w:r>
        <w:rPr>
          <w:rFonts w:hint="eastAsia" w:ascii="仿宋_GB2312" w:eastAsia="仿宋_GB2312"/>
          <w:sz w:val="32"/>
          <w:szCs w:val="32"/>
        </w:rPr>
        <w:t>天；二中队</w:t>
      </w:r>
      <w:r>
        <w:rPr>
          <w:rFonts w:hint="eastAsia" w:ascii="仿宋_GB2312" w:eastAsia="仿宋_GB2312"/>
          <w:sz w:val="32"/>
          <w:szCs w:val="32"/>
          <w:lang w:val="en-US" w:eastAsia="zh-CN"/>
        </w:rPr>
        <w:t>6</w:t>
      </w:r>
      <w:r>
        <w:rPr>
          <w:rFonts w:hint="eastAsia" w:ascii="仿宋_GB2312" w:eastAsia="仿宋_GB2312"/>
          <w:sz w:val="32"/>
          <w:szCs w:val="32"/>
        </w:rPr>
        <w:t>人</w:t>
      </w:r>
      <w:r>
        <w:rPr>
          <w:rFonts w:hint="eastAsia" w:ascii="仿宋_GB2312" w:eastAsia="仿宋_GB2312"/>
          <w:sz w:val="32"/>
          <w:szCs w:val="32"/>
          <w:lang w:val="en-US" w:eastAsia="zh-CN"/>
        </w:rPr>
        <w:t>360</w:t>
      </w:r>
      <w:r>
        <w:rPr>
          <w:rFonts w:hint="eastAsia" w:ascii="仿宋_GB2312" w:eastAsia="仿宋_GB2312"/>
          <w:sz w:val="32"/>
          <w:szCs w:val="32"/>
        </w:rPr>
        <w:t>天；三中队</w:t>
      </w:r>
      <w:r>
        <w:rPr>
          <w:rFonts w:hint="eastAsia" w:ascii="仿宋_GB2312" w:eastAsia="仿宋_GB2312" w:cs="仿宋_GB2312"/>
          <w:color w:val="000000"/>
          <w:sz w:val="32"/>
          <w:szCs w:val="32"/>
          <w:lang w:val="en-US" w:eastAsia="zh-CN"/>
        </w:rPr>
        <w:t>5</w:t>
      </w:r>
      <w:r>
        <w:rPr>
          <w:rFonts w:hint="eastAsia" w:ascii="仿宋_GB2312" w:eastAsia="仿宋_GB2312"/>
          <w:sz w:val="32"/>
          <w:szCs w:val="32"/>
        </w:rPr>
        <w:t>人</w:t>
      </w:r>
      <w:r>
        <w:rPr>
          <w:rFonts w:hint="eastAsia" w:ascii="仿宋_GB2312" w:eastAsia="仿宋_GB2312"/>
          <w:sz w:val="32"/>
          <w:szCs w:val="32"/>
          <w:lang w:val="en-US" w:eastAsia="zh-CN"/>
        </w:rPr>
        <w:t>405</w:t>
      </w:r>
      <w:r>
        <w:rPr>
          <w:rFonts w:hint="eastAsia" w:ascii="仿宋_GB2312" w:eastAsia="仿宋_GB2312"/>
          <w:sz w:val="32"/>
          <w:szCs w:val="32"/>
        </w:rPr>
        <w:t>天；四中队</w:t>
      </w:r>
      <w:r>
        <w:rPr>
          <w:rFonts w:hint="eastAsia" w:ascii="仿宋_GB2312" w:eastAsia="仿宋_GB2312"/>
          <w:sz w:val="32"/>
          <w:szCs w:val="32"/>
          <w:lang w:val="en-US" w:eastAsia="zh-CN"/>
        </w:rPr>
        <w:t>4</w:t>
      </w:r>
      <w:r>
        <w:rPr>
          <w:rFonts w:hint="eastAsia" w:ascii="仿宋_GB2312" w:eastAsia="仿宋_GB2312"/>
          <w:sz w:val="32"/>
          <w:szCs w:val="32"/>
        </w:rPr>
        <w:t>人</w:t>
      </w:r>
      <w:r>
        <w:rPr>
          <w:rFonts w:hint="eastAsia" w:ascii="仿宋_GB2312" w:eastAsia="仿宋_GB2312"/>
          <w:sz w:val="32"/>
          <w:szCs w:val="32"/>
          <w:lang w:val="en-US" w:eastAsia="zh-CN"/>
        </w:rPr>
        <w:t>200</w:t>
      </w:r>
      <w:r>
        <w:rPr>
          <w:rFonts w:hint="eastAsia" w:ascii="仿宋_GB2312" w:eastAsia="仿宋_GB2312"/>
          <w:sz w:val="32"/>
          <w:szCs w:val="32"/>
        </w:rPr>
        <w:t>天；五中队</w:t>
      </w:r>
      <w:r>
        <w:rPr>
          <w:rFonts w:hint="eastAsia" w:ascii="仿宋_GB2312" w:eastAsia="仿宋_GB2312"/>
          <w:sz w:val="32"/>
          <w:szCs w:val="32"/>
          <w:lang w:val="en-US" w:eastAsia="zh-CN"/>
        </w:rPr>
        <w:t>4</w:t>
      </w:r>
      <w:r>
        <w:rPr>
          <w:rFonts w:hint="eastAsia" w:ascii="仿宋_GB2312" w:eastAsia="仿宋_GB2312"/>
          <w:sz w:val="32"/>
          <w:szCs w:val="32"/>
        </w:rPr>
        <w:t>人</w:t>
      </w:r>
      <w:r>
        <w:rPr>
          <w:rFonts w:hint="eastAsia" w:ascii="仿宋_GB2312" w:eastAsia="仿宋_GB2312"/>
          <w:sz w:val="32"/>
          <w:szCs w:val="32"/>
          <w:lang w:val="en-US" w:eastAsia="zh-CN"/>
        </w:rPr>
        <w:t>324</w:t>
      </w:r>
      <w:r>
        <w:rPr>
          <w:rFonts w:hint="eastAsia" w:ascii="仿宋_GB2312" w:eastAsia="仿宋_GB2312"/>
          <w:sz w:val="32"/>
          <w:szCs w:val="32"/>
        </w:rPr>
        <w:t>天）。</w:t>
      </w:r>
      <w:r>
        <w:rPr>
          <w:rFonts w:hint="eastAsia" w:ascii="仿宋_GB2312" w:eastAsia="仿宋_GB2312"/>
          <w:sz w:val="32"/>
          <w:szCs w:val="32"/>
          <w:lang w:val="en-US" w:eastAsia="zh-CN"/>
        </w:rPr>
        <w:t>全年计划办理行政处罚案件不低于56起。</w:t>
      </w:r>
    </w:p>
    <w:p>
      <w:pPr>
        <w:widowControl/>
        <w:shd w:val="clear" w:color="auto" w:fill="FFFFFF"/>
        <w:spacing w:line="240" w:lineRule="atLeast"/>
        <w:ind w:firstLine="640"/>
        <w:rPr>
          <w:rFonts w:ascii="宋体" w:hAnsi="宋体" w:eastAsia="黑体" w:cs="宋体"/>
          <w:kern w:val="0"/>
          <w:sz w:val="24"/>
        </w:rPr>
      </w:pPr>
      <w:r>
        <w:rPr>
          <w:rFonts w:hint="eastAsia" w:ascii="黑体" w:hAnsi="黑体" w:eastAsia="黑体" w:cs="宋体"/>
          <w:kern w:val="0"/>
          <w:sz w:val="32"/>
          <w:szCs w:val="32"/>
        </w:rPr>
        <w:t>四、监督检查对象</w:t>
      </w:r>
    </w:p>
    <w:p>
      <w:pPr>
        <w:widowControl/>
        <w:shd w:val="clear" w:color="auto" w:fill="FFFFFF"/>
        <w:spacing w:line="240" w:lineRule="atLeast"/>
        <w:ind w:firstLine="643" w:firstLineChars="200"/>
        <w:rPr>
          <w:rFonts w:hint="default" w:ascii="楷体" w:hAnsi="楷体" w:eastAsia="楷体"/>
          <w:b/>
          <w:sz w:val="32"/>
          <w:szCs w:val="32"/>
          <w:lang w:val="en-US" w:eastAsia="zh-CN"/>
        </w:rPr>
      </w:pPr>
      <w:r>
        <w:rPr>
          <w:rFonts w:hint="eastAsia" w:ascii="楷体" w:hAnsi="楷体" w:eastAsia="楷体"/>
          <w:b/>
          <w:sz w:val="32"/>
          <w:szCs w:val="32"/>
        </w:rPr>
        <w:t>（一）</w:t>
      </w:r>
      <w:r>
        <w:rPr>
          <w:rFonts w:hint="eastAsia" w:ascii="楷体" w:hAnsi="楷体" w:eastAsia="楷体"/>
          <w:b/>
          <w:sz w:val="32"/>
          <w:szCs w:val="32"/>
          <w:lang w:val="en-US" w:eastAsia="zh-CN"/>
        </w:rPr>
        <w:t>煤炭行业。</w:t>
      </w:r>
      <w:r>
        <w:rPr>
          <w:rFonts w:hint="eastAsia" w:ascii="仿宋_GB2312" w:hAnsi="仿宋_GB2312" w:eastAsia="仿宋_GB2312" w:cs="仿宋_GB2312"/>
          <w:sz w:val="32"/>
          <w:szCs w:val="32"/>
          <w:lang w:val="en-US" w:eastAsia="zh-CN"/>
        </w:rPr>
        <w:t>伊川县现有长期停工停产煤矿三家，分别是：伊川县大郭沟煤矿年产21万吨，天源七公司设计年产15万吨，郑州市磴槽集团伊川金窑煤矿设计年产15万吨，三家矿井全部位于伊川县半坡镇境内，自2015年以来长期停工停产。根据</w:t>
      </w:r>
      <w:r>
        <w:rPr>
          <w:rFonts w:hint="eastAsia" w:ascii="仿宋_GB2312" w:eastAsia="仿宋_GB2312"/>
          <w:sz w:val="32"/>
          <w:szCs w:val="32"/>
        </w:rPr>
        <w:t>《国家发展和改革委员会关于印发30万吨/年以下煤矿分类处置工作方案的通知》（发改能源〔2019〕1377号）</w:t>
      </w:r>
      <w:r>
        <w:rPr>
          <w:rFonts w:hint="eastAsia" w:ascii="仿宋_GB2312" w:hAnsi="仿宋" w:eastAsia="仿宋_GB2312"/>
          <w:sz w:val="32"/>
          <w:szCs w:val="32"/>
        </w:rPr>
        <w:t>和河南省工业和信息化厅等六厅局《关于做好全省</w:t>
      </w:r>
      <w:bookmarkStart w:id="0" w:name="_Hlk22116907"/>
      <w:r>
        <w:rPr>
          <w:rFonts w:hint="eastAsia" w:ascii="仿宋_GB2312" w:eastAsia="仿宋_GB2312"/>
          <w:sz w:val="32"/>
          <w:szCs w:val="32"/>
        </w:rPr>
        <w:t>30</w:t>
      </w:r>
      <w:r>
        <w:rPr>
          <w:rFonts w:hint="eastAsia" w:ascii="仿宋_GB2312" w:hAnsi="仿宋" w:eastAsia="仿宋_GB2312"/>
          <w:sz w:val="32"/>
          <w:szCs w:val="32"/>
        </w:rPr>
        <w:t>万吨</w:t>
      </w:r>
      <w:r>
        <w:rPr>
          <w:rFonts w:hint="eastAsia" w:ascii="仿宋_GB2312" w:eastAsia="仿宋_GB2312"/>
          <w:sz w:val="32"/>
          <w:szCs w:val="32"/>
        </w:rPr>
        <w:t>/</w:t>
      </w:r>
      <w:r>
        <w:rPr>
          <w:rFonts w:hint="eastAsia" w:ascii="仿宋_GB2312" w:hAnsi="仿宋" w:eastAsia="仿宋_GB2312"/>
          <w:sz w:val="32"/>
          <w:szCs w:val="32"/>
        </w:rPr>
        <w:t>年以下煤矿</w:t>
      </w:r>
      <w:bookmarkEnd w:id="0"/>
      <w:r>
        <w:rPr>
          <w:rFonts w:hint="eastAsia" w:ascii="仿宋_GB2312" w:hAnsi="仿宋" w:eastAsia="仿宋_GB2312"/>
          <w:sz w:val="32"/>
          <w:szCs w:val="32"/>
        </w:rPr>
        <w:t>分类处置工作的通知》（豫工信煤联行〔</w:t>
      </w:r>
      <w:r>
        <w:rPr>
          <w:rFonts w:hint="eastAsia" w:ascii="仿宋_GB2312" w:eastAsia="仿宋_GB2312"/>
          <w:sz w:val="32"/>
          <w:szCs w:val="32"/>
        </w:rPr>
        <w:t>2019</w:t>
      </w:r>
      <w:r>
        <w:rPr>
          <w:rFonts w:hint="eastAsia" w:ascii="仿宋_GB2312" w:hAnsi="仿宋" w:eastAsia="仿宋_GB2312"/>
          <w:sz w:val="32"/>
          <w:szCs w:val="32"/>
        </w:rPr>
        <w:t>〕</w:t>
      </w:r>
      <w:r>
        <w:rPr>
          <w:rFonts w:hint="eastAsia" w:ascii="仿宋_GB2312" w:eastAsia="仿宋_GB2312"/>
          <w:sz w:val="32"/>
          <w:szCs w:val="32"/>
        </w:rPr>
        <w:t>210</w:t>
      </w:r>
      <w:r>
        <w:rPr>
          <w:rFonts w:hint="eastAsia" w:ascii="仿宋_GB2312" w:hAnsi="仿宋" w:eastAsia="仿宋_GB2312"/>
          <w:sz w:val="32"/>
          <w:szCs w:val="32"/>
        </w:rPr>
        <w:t>号）</w:t>
      </w:r>
      <w:r>
        <w:rPr>
          <w:rFonts w:hint="eastAsia" w:ascii="仿宋_GB2312" w:hAnsi="仿宋" w:eastAsia="仿宋_GB2312"/>
          <w:sz w:val="32"/>
          <w:szCs w:val="32"/>
          <w:lang w:eastAsia="zh-CN"/>
        </w:rPr>
        <w:t>要求</w:t>
      </w:r>
      <w:r>
        <w:rPr>
          <w:rFonts w:hint="eastAsia" w:ascii="仿宋_GB2312" w:eastAsia="仿宋_GB2312"/>
          <w:sz w:val="32"/>
          <w:szCs w:val="32"/>
          <w:lang w:val="en-US" w:eastAsia="zh-CN"/>
        </w:rPr>
        <w:t>及</w:t>
      </w:r>
      <w:r>
        <w:rPr>
          <w:rFonts w:hint="eastAsia" w:ascii="仿宋_GB2312" w:eastAsia="仿宋_GB2312"/>
          <w:sz w:val="32"/>
          <w:szCs w:val="32"/>
          <w:lang w:eastAsia="zh-CN"/>
        </w:rPr>
        <w:t>洛</w:t>
      </w:r>
      <w:r>
        <w:rPr>
          <w:rFonts w:hint="eastAsia" w:ascii="仿宋_GB2312" w:eastAsia="仿宋_GB2312"/>
          <w:sz w:val="32"/>
          <w:szCs w:val="32"/>
        </w:rPr>
        <w:t>阳市整治长期停工停产煤矿工作实施方案</w:t>
      </w:r>
      <w:r>
        <w:rPr>
          <w:rFonts w:hint="eastAsia" w:ascii="仿宋_GB2312" w:eastAsia="仿宋_GB2312"/>
          <w:sz w:val="32"/>
          <w:szCs w:val="32"/>
          <w:lang w:eastAsia="zh-CN"/>
        </w:rPr>
        <w:t>，</w:t>
      </w:r>
      <w:r>
        <w:rPr>
          <w:rFonts w:hint="eastAsia" w:ascii="仿宋_GB2312" w:eastAsia="仿宋_GB2312"/>
          <w:sz w:val="32"/>
          <w:szCs w:val="32"/>
          <w:lang w:val="en-US" w:eastAsia="zh-CN"/>
        </w:rPr>
        <w:t>计划于2021年6月20日前，3家煤矿关闭到位；2021年9月20日前，由市政府组织验收。期间</w:t>
      </w:r>
      <w:r>
        <w:rPr>
          <w:rFonts w:hint="eastAsia" w:ascii="仿宋_GB2312" w:hAnsi="仿宋_GB2312" w:eastAsia="仿宋_GB2312" w:cs="仿宋_GB2312"/>
          <w:kern w:val="2"/>
          <w:sz w:val="32"/>
          <w:szCs w:val="32"/>
          <w:lang w:val="en-US" w:eastAsia="zh-CN" w:bidi="ar-SA"/>
        </w:rPr>
        <w:t>煤炭股对煤矿每月对煤矿进行巡查不少于1次，宝雨山煤炭工作站每周对辖区煤矿开展不少于1次巡查，驻矿人员每天对监管煤矿开展1次巡查。</w:t>
      </w:r>
    </w:p>
    <w:p>
      <w:pPr>
        <w:widowControl/>
        <w:shd w:val="clear" w:color="auto" w:fill="FFFFFF"/>
        <w:spacing w:line="240" w:lineRule="atLeast"/>
        <w:ind w:firstLine="643"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lang w:eastAsia="zh-CN"/>
        </w:rPr>
        <w:t>（</w:t>
      </w:r>
      <w:r>
        <w:rPr>
          <w:rFonts w:hint="eastAsia" w:ascii="仿宋_GB2312" w:hAnsi="宋体" w:eastAsia="仿宋_GB2312" w:cs="宋体"/>
          <w:b/>
          <w:bCs/>
          <w:kern w:val="0"/>
          <w:sz w:val="32"/>
          <w:szCs w:val="32"/>
          <w:lang w:val="en-US" w:eastAsia="zh-CN"/>
        </w:rPr>
        <w:t>二</w:t>
      </w:r>
      <w:r>
        <w:rPr>
          <w:rFonts w:hint="eastAsia" w:ascii="仿宋_GB2312" w:hAnsi="宋体" w:eastAsia="仿宋_GB2312" w:cs="宋体"/>
          <w:b/>
          <w:bCs/>
          <w:kern w:val="0"/>
          <w:sz w:val="32"/>
          <w:szCs w:val="32"/>
          <w:lang w:eastAsia="zh-CN"/>
        </w:rPr>
        <w:t>）</w:t>
      </w:r>
      <w:r>
        <w:rPr>
          <w:rFonts w:hint="eastAsia" w:ascii="仿宋_GB2312" w:hAnsi="宋体" w:eastAsia="仿宋_GB2312" w:cs="宋体"/>
          <w:b/>
          <w:bCs/>
          <w:kern w:val="0"/>
          <w:sz w:val="32"/>
          <w:szCs w:val="32"/>
          <w:lang w:val="en-US" w:eastAsia="zh-CN"/>
        </w:rPr>
        <w:t>非煤矿山。</w:t>
      </w:r>
      <w:r>
        <w:rPr>
          <w:rFonts w:hint="eastAsia" w:ascii="仿宋" w:hAnsi="仿宋" w:eastAsia="仿宋" w:cs="仿宋"/>
          <w:sz w:val="32"/>
          <w:szCs w:val="32"/>
          <w:lang w:val="en-US" w:eastAsia="zh-CN"/>
        </w:rPr>
        <w:t>我县非煤矿山企业1家，办理有采矿许可证，办理有安全生产许可证（项目审查审批权限在市级以上的应急管理部门）。全称：伊川县高源石灰岩，地址：高山镇侯村，安全生产许可证有效期2023年8月。</w:t>
      </w:r>
    </w:p>
    <w:p>
      <w:pPr>
        <w:pStyle w:val="10"/>
        <w:spacing w:before="0" w:beforeAutospacing="0" w:after="0" w:afterAutospacing="0" w:line="240" w:lineRule="atLeast"/>
        <w:ind w:firstLine="643" w:firstLineChars="200"/>
        <w:jc w:val="both"/>
        <w:rPr>
          <w:rFonts w:ascii="楷体" w:hAnsi="楷体" w:eastAsia="楷体"/>
          <w:b/>
          <w:sz w:val="32"/>
          <w:szCs w:val="32"/>
        </w:rPr>
      </w:pPr>
      <w:r>
        <w:rPr>
          <w:rFonts w:hint="eastAsia" w:ascii="楷体" w:hAnsi="楷体" w:eastAsia="楷体"/>
          <w:b/>
          <w:sz w:val="32"/>
          <w:szCs w:val="32"/>
        </w:rPr>
        <w:t>（</w:t>
      </w:r>
      <w:r>
        <w:rPr>
          <w:rFonts w:hint="eastAsia" w:ascii="楷体" w:hAnsi="楷体" w:eastAsia="楷体"/>
          <w:b/>
          <w:sz w:val="32"/>
          <w:szCs w:val="32"/>
          <w:lang w:val="en-US" w:eastAsia="zh-CN"/>
        </w:rPr>
        <w:t>三</w:t>
      </w:r>
      <w:r>
        <w:rPr>
          <w:rFonts w:hint="eastAsia" w:ascii="楷体" w:hAnsi="楷体" w:eastAsia="楷体"/>
          <w:b/>
          <w:sz w:val="32"/>
          <w:szCs w:val="32"/>
        </w:rPr>
        <w:t>）</w:t>
      </w:r>
      <w:r>
        <w:rPr>
          <w:rFonts w:hint="eastAsia" w:ascii="楷体" w:hAnsi="楷体" w:eastAsia="楷体"/>
          <w:b/>
          <w:bCs/>
          <w:sz w:val="32"/>
          <w:szCs w:val="32"/>
        </w:rPr>
        <w:t>工贸行业</w:t>
      </w:r>
      <w:r>
        <w:rPr>
          <w:rFonts w:hint="eastAsia" w:ascii="楷体" w:hAnsi="楷体" w:eastAsia="楷体"/>
          <w:b/>
          <w:sz w:val="32"/>
          <w:szCs w:val="32"/>
        </w:rPr>
        <w:t>。</w:t>
      </w:r>
      <w:r>
        <w:rPr>
          <w:rFonts w:hint="eastAsia" w:ascii="仿宋" w:hAnsi="仿宋" w:eastAsia="仿宋" w:cs="仿宋"/>
          <w:b w:val="0"/>
          <w:bCs w:val="0"/>
          <w:color w:val="000000"/>
          <w:sz w:val="32"/>
          <w:szCs w:val="32"/>
          <w:lang w:val="en-US" w:eastAsia="zh-CN"/>
        </w:rPr>
        <w:t>我县工贸行业涉及：有色、冶金、建材、机械加工、轻工、纺织、商贸，其中重大危险源3家、粉尘涉爆6家、涉及有限空间企业46家、金属冶炼26家、铝加工（深井铸造）3家，重点监管企业共265家。</w:t>
      </w:r>
    </w:p>
    <w:p>
      <w:pPr>
        <w:pStyle w:val="5"/>
        <w:spacing w:before="0" w:beforeAutospacing="0" w:after="0" w:afterAutospacing="0" w:line="240" w:lineRule="atLeast"/>
        <w:ind w:firstLine="643" w:firstLineChars="200"/>
        <w:jc w:val="both"/>
        <w:rPr>
          <w:rFonts w:ascii="仿宋_GB2312" w:hAnsi="仿宋" w:eastAsia="仿宋_GB2312"/>
          <w:sz w:val="32"/>
          <w:szCs w:val="32"/>
        </w:rPr>
      </w:pPr>
      <w:r>
        <w:rPr>
          <w:rFonts w:hint="eastAsia" w:ascii="楷体" w:hAnsi="楷体" w:eastAsia="楷体"/>
          <w:b/>
          <w:sz w:val="32"/>
          <w:szCs w:val="32"/>
        </w:rPr>
        <w:t>（</w:t>
      </w:r>
      <w:r>
        <w:rPr>
          <w:rFonts w:hint="eastAsia" w:ascii="楷体" w:hAnsi="楷体" w:eastAsia="楷体"/>
          <w:b/>
          <w:sz w:val="32"/>
          <w:szCs w:val="32"/>
          <w:lang w:val="en-US" w:eastAsia="zh-CN"/>
        </w:rPr>
        <w:t>四</w:t>
      </w:r>
      <w:r>
        <w:rPr>
          <w:rFonts w:hint="eastAsia" w:ascii="楷体" w:hAnsi="楷体" w:eastAsia="楷体"/>
          <w:b/>
          <w:sz w:val="32"/>
          <w:szCs w:val="32"/>
        </w:rPr>
        <w:t>）危险化学品生产、经营单位，烟花爆竹经营（批发）企业。</w:t>
      </w:r>
      <w:r>
        <w:rPr>
          <w:rFonts w:hint="eastAsia" w:ascii="仿宋_GB2312" w:hAnsi="仿宋" w:eastAsia="仿宋_GB2312"/>
          <w:color w:val="auto"/>
          <w:sz w:val="32"/>
          <w:szCs w:val="32"/>
        </w:rPr>
        <w:t>伊川县化工企业2家；医药生产企业</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家</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危险化学品生产企业共2家，经营企业共6</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家</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汽、柴油经营6</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家，其他有仓储经营企业</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家</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w:t>
      </w:r>
    </w:p>
    <w:p>
      <w:pPr>
        <w:spacing w:line="240" w:lineRule="atLeast"/>
        <w:ind w:firstLine="640" w:firstLineChars="200"/>
        <w:rPr>
          <w:rFonts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、执法工作计划的实施</w:t>
      </w:r>
    </w:p>
    <w:p>
      <w:pPr>
        <w:spacing w:line="240" w:lineRule="atLeast"/>
        <w:ind w:firstLine="480" w:firstLineChars="150"/>
        <w:rPr>
          <w:rFonts w:ascii="仿宋_GB2312" w:eastAsia="仿宋_GB2312"/>
          <w:sz w:val="32"/>
          <w:szCs w:val="32"/>
        </w:rPr>
      </w:pPr>
      <w:r>
        <w:rPr>
          <w:rFonts w:hint="eastAsia" w:ascii="仿宋_GB2312" w:eastAsia="仿宋_GB2312"/>
          <w:sz w:val="32"/>
          <w:szCs w:val="32"/>
        </w:rPr>
        <w:t>（一）规范行政执法程序。要依法定程序行使权力、履行职责。要科学合理地具体设计并严格规范现场执法环节、步骤，切实做到流程清楚、要求具体、期限明确、文书正确。</w:t>
      </w:r>
    </w:p>
    <w:p>
      <w:pPr>
        <w:spacing w:line="240" w:lineRule="atLeast"/>
        <w:ind w:firstLine="480" w:firstLineChars="150"/>
        <w:rPr>
          <w:rFonts w:ascii="仿宋_GB2312" w:eastAsia="仿宋_GB2312"/>
          <w:sz w:val="32"/>
          <w:szCs w:val="32"/>
        </w:rPr>
      </w:pPr>
      <w:r>
        <w:rPr>
          <w:rFonts w:hint="eastAsia" w:ascii="仿宋_GB2312" w:eastAsia="仿宋_GB2312"/>
          <w:sz w:val="32"/>
          <w:szCs w:val="32"/>
        </w:rPr>
        <w:t xml:space="preserve">（二）规范安全生产行政处罚裁量行为。对各类安全生产违法行为的处罚，要严格执行有关安全生产行政处罚裁量标准。 </w:t>
      </w:r>
    </w:p>
    <w:p>
      <w:pPr>
        <w:spacing w:line="240" w:lineRule="atLeast"/>
        <w:ind w:firstLine="480" w:firstLineChars="150"/>
        <w:rPr>
          <w:rFonts w:ascii="仿宋_GB2312" w:eastAsia="仿宋_GB2312"/>
          <w:sz w:val="32"/>
          <w:szCs w:val="32"/>
        </w:rPr>
      </w:pPr>
      <w:r>
        <w:rPr>
          <w:rFonts w:hint="eastAsia" w:ascii="仿宋_GB2312" w:eastAsia="仿宋_GB2312"/>
          <w:sz w:val="32"/>
          <w:szCs w:val="32"/>
        </w:rPr>
        <w:t>（三）规范记录与评查。要建立监督检查记录制度，每次监督检查或复查均要进行详细的记录，并要完善监督、行政处罚等行政执法案卷的评查制度。</w:t>
      </w:r>
    </w:p>
    <w:p>
      <w:pPr>
        <w:widowControl/>
        <w:shd w:val="clear" w:color="auto" w:fill="FFFFFF"/>
        <w:spacing w:line="240" w:lineRule="atLeast"/>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（四）规范执法行为标准化。要针对监管行业领域实际，细化检查内容和标准，依法制定执法检查</w:t>
      </w:r>
      <w:r>
        <w:rPr>
          <w:rFonts w:hint="eastAsia" w:ascii="仿宋_GB2312" w:hAnsi="宋体" w:eastAsia="仿宋_GB2312" w:cs="宋体"/>
          <w:color w:val="000000"/>
          <w:kern w:val="0"/>
          <w:sz w:val="32"/>
          <w:szCs w:val="32"/>
        </w:rPr>
        <w:t>事项清单。</w:t>
      </w:r>
    </w:p>
    <w:p>
      <w:pPr>
        <w:widowControl/>
        <w:shd w:val="clear" w:color="auto" w:fill="FFFFFF"/>
        <w:spacing w:line="240" w:lineRule="atLeas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（五）规范公开执法行为。要严格落实行政执法“双公示”制度，确保执法检查透明度。严格落实“双随机、一公开”监管模式，确保执法检查威慑力。</w:t>
      </w:r>
    </w:p>
    <w:p>
      <w:pPr>
        <w:widowControl/>
        <w:shd w:val="clear" w:color="auto" w:fill="FFFFFF"/>
        <w:spacing w:line="240" w:lineRule="atLeast"/>
        <w:ind w:firstLine="640" w:firstLineChars="200"/>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（六）</w:t>
      </w:r>
      <w:r>
        <w:rPr>
          <w:rFonts w:hint="eastAsia" w:ascii="仿宋_GB2312" w:hAnsi="宋体" w:eastAsia="仿宋_GB2312" w:cs="宋体"/>
          <w:color w:val="000000"/>
          <w:kern w:val="0"/>
          <w:sz w:val="32"/>
          <w:szCs w:val="32"/>
          <w:lang w:val="en-US" w:eastAsia="zh-CN"/>
        </w:rPr>
        <w:t>规范</w:t>
      </w:r>
      <w:r>
        <w:rPr>
          <w:rFonts w:hint="eastAsia" w:ascii="仿宋_GB2312" w:hAnsi="宋体" w:eastAsia="仿宋_GB2312" w:cs="宋体"/>
          <w:color w:val="000000"/>
          <w:kern w:val="0"/>
          <w:sz w:val="32"/>
          <w:szCs w:val="32"/>
        </w:rPr>
        <w:t>执法抽查行为。</w:t>
      </w:r>
      <w:r>
        <w:rPr>
          <w:rFonts w:hint="eastAsia" w:ascii="仿宋_GB2312" w:hAnsi="宋体" w:eastAsia="仿宋_GB2312" w:cs="宋体"/>
          <w:color w:val="000000"/>
          <w:kern w:val="0"/>
          <w:sz w:val="32"/>
          <w:szCs w:val="32"/>
          <w:lang w:val="en-US" w:eastAsia="zh-CN"/>
        </w:rPr>
        <w:t>建立并规范抽查行为</w:t>
      </w:r>
      <w:r>
        <w:rPr>
          <w:rFonts w:hint="eastAsia" w:ascii="仿宋_GB2312" w:hAnsi="宋体" w:eastAsia="仿宋_GB2312" w:cs="宋体"/>
          <w:color w:val="000000"/>
          <w:kern w:val="0"/>
          <w:sz w:val="32"/>
          <w:szCs w:val="32"/>
        </w:rPr>
        <w:t>，由各业务股室进行抽查要做到“两及时一处罚”。即：及时发现问题、及时立案移交、顶格处罚。</w:t>
      </w:r>
      <w:r>
        <w:rPr>
          <w:rFonts w:hint="eastAsia" w:ascii="仿宋_GB2312" w:hAnsi="宋体" w:eastAsia="仿宋_GB2312" w:cs="宋体"/>
          <w:color w:val="000000"/>
          <w:kern w:val="0"/>
          <w:sz w:val="32"/>
          <w:szCs w:val="32"/>
          <w:lang w:val="en-US" w:eastAsia="zh-CN"/>
        </w:rPr>
        <w:t>做到执法行为透明、公正及“有交叉不重复”。</w:t>
      </w:r>
    </w:p>
    <w:p>
      <w:pPr>
        <w:keepNext w:val="0"/>
        <w:keepLines w:val="0"/>
        <w:pageBreakBefore w:val="0"/>
        <w:widowControl/>
        <w:shd w:val="clear" w:color="auto" w:fill="FFFFFF"/>
        <w:kinsoku/>
        <w:wordWrap/>
        <w:overflowPunct/>
        <w:topLinePunct w:val="0"/>
        <w:autoSpaceDE/>
        <w:autoSpaceDN/>
        <w:bidi w:val="0"/>
        <w:adjustRightInd/>
        <w:snapToGrid/>
        <w:spacing w:line="240" w:lineRule="atLeast"/>
        <w:ind w:firstLine="640" w:firstLineChars="200"/>
        <w:textAlignment w:val="auto"/>
        <w:rPr>
          <w:rFonts w:hint="default"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七</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规范交叉执法行为。业务监管股室每月制定并通报抽查内容；执法中队每周报备检查方案；形成全局执法行为交叉无缝链接。</w:t>
      </w:r>
    </w:p>
    <w:p>
      <w:pPr>
        <w:widowControl/>
        <w:shd w:val="clear" w:color="auto" w:fill="FFFFFF"/>
        <w:spacing w:line="240" w:lineRule="atLeast"/>
        <w:ind w:left="960" w:hanging="960" w:hangingChars="300"/>
        <w:rPr>
          <w:rFonts w:hint="eastAsia" w:ascii="仿宋" w:hAnsi="仿宋" w:eastAsia="仿宋" w:cs="仿宋"/>
          <w:color w:val="000000"/>
          <w:kern w:val="0"/>
          <w:sz w:val="32"/>
          <w:szCs w:val="32"/>
        </w:rPr>
      </w:pPr>
    </w:p>
    <w:p>
      <w:pPr>
        <w:widowControl/>
        <w:shd w:val="clear" w:color="auto" w:fill="FFFFFF"/>
        <w:spacing w:line="240" w:lineRule="atLeast"/>
        <w:ind w:left="960" w:hanging="960" w:hangingChars="300"/>
        <w:rPr>
          <w:rFonts w:ascii="仿宋" w:hAnsi="仿宋" w:eastAsia="仿宋" w:cs="仿宋"/>
          <w:color w:val="000000"/>
          <w:kern w:val="0"/>
          <w:sz w:val="32"/>
          <w:szCs w:val="32"/>
        </w:rPr>
      </w:pPr>
      <w:r>
        <w:rPr>
          <w:rFonts w:hint="eastAsia" w:ascii="仿宋" w:hAnsi="仿宋" w:eastAsia="仿宋" w:cs="仿宋"/>
          <w:color w:val="000000"/>
          <w:kern w:val="0"/>
          <w:sz w:val="32"/>
          <w:szCs w:val="32"/>
        </w:rPr>
        <w:t>附件：</w:t>
      </w:r>
      <w:r>
        <w:rPr>
          <w:rFonts w:hint="eastAsia" w:ascii="仿宋_GB2312" w:hAnsi="仿宋" w:eastAsia="仿宋_GB2312" w:cs="宋体"/>
          <w:b/>
          <w:bCs/>
          <w:color w:val="000000"/>
          <w:kern w:val="0"/>
          <w:sz w:val="32"/>
          <w:szCs w:val="32"/>
        </w:rPr>
        <w:t>一、业务监管股室监管工作计划。</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hint="eastAsia" w:ascii="仿宋" w:hAnsi="仿宋" w:eastAsia="仿宋" w:cs="仿宋"/>
          <w:bCs/>
          <w:spacing w:val="-6"/>
          <w:sz w:val="32"/>
          <w:szCs w:val="32"/>
        </w:rPr>
      </w:pPr>
      <w:r>
        <w:rPr>
          <w:rFonts w:hint="eastAsia" w:ascii="仿宋" w:hAnsi="仿宋" w:eastAsia="仿宋" w:cs="仿宋"/>
          <w:bCs/>
          <w:sz w:val="32"/>
          <w:szCs w:val="32"/>
        </w:rPr>
        <w:t>1、</w:t>
      </w:r>
      <w:r>
        <w:rPr>
          <w:rFonts w:hint="eastAsia" w:ascii="仿宋" w:hAnsi="仿宋" w:eastAsia="仿宋" w:cs="仿宋"/>
          <w:bCs/>
          <w:color w:val="000000"/>
          <w:spacing w:val="-11"/>
          <w:sz w:val="32"/>
          <w:szCs w:val="32"/>
        </w:rPr>
        <w:t>伊川县应急管理局非煤矿山监管股202</w:t>
      </w:r>
      <w:r>
        <w:rPr>
          <w:rFonts w:hint="eastAsia" w:ascii="仿宋" w:hAnsi="仿宋" w:eastAsia="仿宋" w:cs="仿宋"/>
          <w:bCs/>
          <w:color w:val="000000"/>
          <w:spacing w:val="-11"/>
          <w:sz w:val="32"/>
          <w:szCs w:val="32"/>
          <w:lang w:val="en-US" w:eastAsia="zh-CN"/>
        </w:rPr>
        <w:t>1</w:t>
      </w:r>
      <w:r>
        <w:rPr>
          <w:rFonts w:hint="eastAsia" w:ascii="仿宋" w:hAnsi="仿宋" w:eastAsia="仿宋" w:cs="仿宋"/>
          <w:bCs/>
          <w:color w:val="000000"/>
          <w:spacing w:val="-11"/>
          <w:sz w:val="32"/>
          <w:szCs w:val="32"/>
        </w:rPr>
        <w:t>年度工作计划</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ascii="仿宋" w:hAnsi="仿宋" w:eastAsia="仿宋" w:cs="仿宋"/>
          <w:color w:val="000000"/>
          <w:spacing w:val="-11"/>
          <w:sz w:val="32"/>
          <w:szCs w:val="32"/>
        </w:rPr>
      </w:pPr>
      <w:r>
        <w:rPr>
          <w:rFonts w:hint="eastAsia" w:ascii="仿宋" w:hAnsi="仿宋" w:eastAsia="仿宋" w:cs="仿宋"/>
          <w:bCs/>
          <w:sz w:val="32"/>
          <w:szCs w:val="32"/>
          <w:lang w:val="en-US" w:eastAsia="zh-CN"/>
        </w:rPr>
        <w:t>2、</w:t>
      </w:r>
      <w:r>
        <w:rPr>
          <w:rFonts w:hint="eastAsia" w:ascii="仿宋" w:hAnsi="仿宋" w:eastAsia="仿宋" w:cs="仿宋"/>
          <w:color w:val="000000"/>
          <w:spacing w:val="-11"/>
          <w:sz w:val="32"/>
          <w:szCs w:val="32"/>
        </w:rPr>
        <w:t>伊川县应急管理局工贸行业监管股202</w:t>
      </w:r>
      <w:r>
        <w:rPr>
          <w:rFonts w:hint="eastAsia" w:ascii="仿宋" w:hAnsi="仿宋" w:eastAsia="仿宋" w:cs="仿宋"/>
          <w:color w:val="000000"/>
          <w:spacing w:val="-11"/>
          <w:sz w:val="32"/>
          <w:szCs w:val="32"/>
          <w:lang w:val="en-US" w:eastAsia="zh-CN"/>
        </w:rPr>
        <w:t>1</w:t>
      </w:r>
      <w:r>
        <w:rPr>
          <w:rFonts w:hint="eastAsia" w:ascii="仿宋" w:hAnsi="仿宋" w:eastAsia="仿宋" w:cs="仿宋"/>
          <w:color w:val="000000"/>
          <w:spacing w:val="-11"/>
          <w:sz w:val="32"/>
          <w:szCs w:val="32"/>
        </w:rPr>
        <w:t>年度工作计划</w:t>
      </w:r>
    </w:p>
    <w:p>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ascii="仿宋" w:hAnsi="仿宋" w:eastAsia="仿宋" w:cs="宋体"/>
          <w:bCs/>
          <w:color w:val="000000"/>
          <w:spacing w:val="-17"/>
          <w:sz w:val="32"/>
          <w:szCs w:val="32"/>
        </w:rPr>
      </w:pPr>
      <w:r>
        <w:rPr>
          <w:rFonts w:hint="eastAsia" w:ascii="仿宋" w:hAnsi="仿宋" w:eastAsia="仿宋" w:cs="宋体"/>
          <w:bCs/>
          <w:color w:val="000000"/>
          <w:sz w:val="32"/>
          <w:szCs w:val="32"/>
          <w:lang w:val="en-US" w:eastAsia="zh-CN"/>
        </w:rPr>
        <w:t>3</w:t>
      </w:r>
      <w:r>
        <w:rPr>
          <w:rFonts w:hint="eastAsia" w:ascii="仿宋" w:hAnsi="仿宋" w:eastAsia="仿宋" w:cs="宋体"/>
          <w:bCs/>
          <w:color w:val="000000"/>
          <w:sz w:val="32"/>
          <w:szCs w:val="32"/>
        </w:rPr>
        <w:t>、</w:t>
      </w:r>
      <w:r>
        <w:rPr>
          <w:rFonts w:hint="eastAsia" w:ascii="仿宋" w:hAnsi="仿宋" w:eastAsia="仿宋" w:cs="宋体"/>
          <w:bCs/>
          <w:color w:val="000000"/>
          <w:spacing w:val="-17"/>
          <w:sz w:val="32"/>
          <w:szCs w:val="32"/>
        </w:rPr>
        <w:t>伊川县应急管理局危险化学品监管股202</w:t>
      </w:r>
      <w:r>
        <w:rPr>
          <w:rFonts w:hint="eastAsia" w:ascii="仿宋" w:hAnsi="仿宋" w:eastAsia="仿宋" w:cs="宋体"/>
          <w:bCs/>
          <w:color w:val="000000"/>
          <w:spacing w:val="-17"/>
          <w:sz w:val="32"/>
          <w:szCs w:val="32"/>
          <w:lang w:val="en-US" w:eastAsia="zh-CN"/>
        </w:rPr>
        <w:t>1</w:t>
      </w:r>
      <w:r>
        <w:rPr>
          <w:rFonts w:hint="eastAsia" w:ascii="仿宋" w:hAnsi="仿宋" w:eastAsia="仿宋" w:cs="宋体"/>
          <w:bCs/>
          <w:color w:val="000000"/>
          <w:spacing w:val="-17"/>
          <w:sz w:val="32"/>
          <w:szCs w:val="32"/>
        </w:rPr>
        <w:t>年度工作计划</w:t>
      </w:r>
    </w:p>
    <w:p>
      <w:pPr>
        <w:spacing w:line="600" w:lineRule="exact"/>
        <w:ind w:firstLine="803" w:firstLineChars="250"/>
        <w:rPr>
          <w:rFonts w:ascii="仿宋_GB2312" w:hAnsi="仿宋" w:eastAsia="仿宋_GB2312" w:cs="仿宋"/>
          <w:b/>
          <w:bCs/>
          <w:sz w:val="32"/>
          <w:szCs w:val="32"/>
        </w:rPr>
      </w:pPr>
      <w:r>
        <w:rPr>
          <w:rFonts w:hint="eastAsia" w:ascii="仿宋_GB2312" w:hAnsi="仿宋" w:eastAsia="仿宋_GB2312" w:cs="仿宋"/>
          <w:b/>
          <w:bCs/>
          <w:sz w:val="32"/>
          <w:szCs w:val="32"/>
        </w:rPr>
        <w:t>二、</w:t>
      </w:r>
      <w:r>
        <w:rPr>
          <w:rFonts w:hint="eastAsia" w:ascii="仿宋_GB2312" w:hAnsi="宋体" w:eastAsia="仿宋_GB2312" w:cs="宋体"/>
          <w:b/>
          <w:bCs/>
          <w:color w:val="000000"/>
          <w:kern w:val="0"/>
          <w:sz w:val="32"/>
          <w:szCs w:val="32"/>
        </w:rPr>
        <w:t>执法中队</w:t>
      </w:r>
      <w:r>
        <w:rPr>
          <w:rFonts w:hint="eastAsia" w:ascii="仿宋_GB2312" w:hAnsi="宋体" w:eastAsia="仿宋_GB2312" w:cs="宋体"/>
          <w:b/>
          <w:bCs/>
          <w:sz w:val="32"/>
          <w:szCs w:val="32"/>
        </w:rPr>
        <w:t>执法</w:t>
      </w:r>
      <w:r>
        <w:rPr>
          <w:rFonts w:hint="eastAsia" w:ascii="仿宋_GB2312" w:hAnsi="宋体" w:eastAsia="仿宋_GB2312" w:cs="宋体"/>
          <w:b/>
          <w:bCs/>
          <w:color w:val="000000"/>
          <w:kern w:val="0"/>
          <w:sz w:val="32"/>
          <w:szCs w:val="32"/>
        </w:rPr>
        <w:t>计划。</w:t>
      </w:r>
    </w:p>
    <w:p>
      <w:pPr>
        <w:ind w:firstLine="960" w:firstLineChars="300"/>
        <w:textAlignment w:val="baseline"/>
        <w:rPr>
          <w:rStyle w:val="11"/>
          <w:rFonts w:ascii="仿宋" w:hAnsi="仿宋" w:eastAsia="仿宋"/>
          <w:color w:val="000000"/>
          <w:kern w:val="0"/>
          <w:sz w:val="32"/>
          <w:szCs w:val="32"/>
        </w:rPr>
      </w:pPr>
      <w:r>
        <w:rPr>
          <w:rStyle w:val="11"/>
          <w:rFonts w:hint="eastAsia" w:ascii="仿宋" w:hAnsi="仿宋" w:eastAsia="仿宋"/>
          <w:color w:val="000000"/>
          <w:kern w:val="0"/>
          <w:sz w:val="32"/>
          <w:szCs w:val="32"/>
        </w:rPr>
        <w:t>1、</w:t>
      </w:r>
      <w:r>
        <w:rPr>
          <w:rStyle w:val="11"/>
          <w:rFonts w:ascii="仿宋" w:hAnsi="仿宋" w:eastAsia="仿宋"/>
          <w:color w:val="000000"/>
          <w:kern w:val="0"/>
          <w:sz w:val="32"/>
          <w:szCs w:val="32"/>
        </w:rPr>
        <w:t>伊川县应急管理局执法</w:t>
      </w:r>
      <w:r>
        <w:rPr>
          <w:rStyle w:val="11"/>
          <w:rFonts w:hint="eastAsia" w:ascii="仿宋" w:hAnsi="仿宋" w:eastAsia="仿宋"/>
          <w:color w:val="000000"/>
          <w:kern w:val="0"/>
          <w:sz w:val="32"/>
          <w:szCs w:val="32"/>
        </w:rPr>
        <w:t>一</w:t>
      </w:r>
      <w:r>
        <w:rPr>
          <w:rStyle w:val="11"/>
          <w:rFonts w:ascii="仿宋" w:hAnsi="仿宋" w:eastAsia="仿宋"/>
          <w:color w:val="000000"/>
          <w:kern w:val="0"/>
          <w:sz w:val="32"/>
          <w:szCs w:val="32"/>
        </w:rPr>
        <w:t>中队</w:t>
      </w:r>
      <w:r>
        <w:rPr>
          <w:rStyle w:val="11"/>
          <w:rFonts w:ascii="仿宋" w:hAnsi="仿宋" w:eastAsia="仿宋"/>
          <w:sz w:val="32"/>
          <w:szCs w:val="32"/>
        </w:rPr>
        <w:t>202</w:t>
      </w:r>
      <w:r>
        <w:rPr>
          <w:rStyle w:val="11"/>
          <w:rFonts w:hint="eastAsia" w:ascii="仿宋" w:hAnsi="仿宋" w:eastAsia="仿宋"/>
          <w:sz w:val="32"/>
          <w:szCs w:val="32"/>
          <w:lang w:val="en-US"/>
        </w:rPr>
        <w:t>1</w:t>
      </w:r>
      <w:r>
        <w:rPr>
          <w:rStyle w:val="11"/>
          <w:rFonts w:ascii="仿宋" w:hAnsi="仿宋" w:eastAsia="仿宋"/>
          <w:sz w:val="32"/>
          <w:szCs w:val="32"/>
        </w:rPr>
        <w:t>年度执法计划</w:t>
      </w:r>
    </w:p>
    <w:p>
      <w:pPr>
        <w:ind w:firstLine="960" w:firstLineChars="300"/>
        <w:textAlignment w:val="baseline"/>
        <w:rPr>
          <w:rStyle w:val="11"/>
          <w:rFonts w:ascii="仿宋" w:hAnsi="仿宋" w:eastAsia="仿宋"/>
          <w:color w:val="000000"/>
          <w:kern w:val="0"/>
          <w:sz w:val="32"/>
          <w:szCs w:val="32"/>
        </w:rPr>
      </w:pPr>
      <w:r>
        <w:rPr>
          <w:rStyle w:val="11"/>
          <w:rFonts w:hint="eastAsia" w:ascii="仿宋" w:hAnsi="仿宋" w:eastAsia="仿宋"/>
          <w:color w:val="000000"/>
          <w:kern w:val="0"/>
          <w:sz w:val="32"/>
          <w:szCs w:val="32"/>
        </w:rPr>
        <w:t>2、</w:t>
      </w:r>
      <w:r>
        <w:rPr>
          <w:rStyle w:val="11"/>
          <w:rFonts w:ascii="仿宋" w:hAnsi="仿宋" w:eastAsia="仿宋"/>
          <w:color w:val="000000"/>
          <w:kern w:val="0"/>
          <w:sz w:val="32"/>
          <w:szCs w:val="32"/>
        </w:rPr>
        <w:t>伊川县应急管理局执法</w:t>
      </w:r>
      <w:r>
        <w:rPr>
          <w:rStyle w:val="11"/>
          <w:rFonts w:hint="eastAsia" w:ascii="仿宋" w:hAnsi="仿宋" w:eastAsia="仿宋"/>
          <w:color w:val="000000"/>
          <w:kern w:val="0"/>
          <w:sz w:val="32"/>
          <w:szCs w:val="32"/>
        </w:rPr>
        <w:t>二</w:t>
      </w:r>
      <w:r>
        <w:rPr>
          <w:rStyle w:val="11"/>
          <w:rFonts w:ascii="仿宋" w:hAnsi="仿宋" w:eastAsia="仿宋"/>
          <w:color w:val="000000"/>
          <w:kern w:val="0"/>
          <w:sz w:val="32"/>
          <w:szCs w:val="32"/>
        </w:rPr>
        <w:t>中队</w:t>
      </w:r>
      <w:r>
        <w:rPr>
          <w:rStyle w:val="11"/>
          <w:rFonts w:ascii="仿宋" w:hAnsi="仿宋" w:eastAsia="仿宋"/>
          <w:sz w:val="32"/>
          <w:szCs w:val="32"/>
        </w:rPr>
        <w:t>202</w:t>
      </w:r>
      <w:r>
        <w:rPr>
          <w:rStyle w:val="11"/>
          <w:rFonts w:hint="eastAsia" w:ascii="仿宋" w:hAnsi="仿宋" w:eastAsia="仿宋"/>
          <w:sz w:val="32"/>
          <w:szCs w:val="32"/>
          <w:lang w:val="en-US"/>
        </w:rPr>
        <w:t>1</w:t>
      </w:r>
      <w:r>
        <w:rPr>
          <w:rStyle w:val="11"/>
          <w:rFonts w:ascii="仿宋" w:hAnsi="仿宋" w:eastAsia="仿宋"/>
          <w:sz w:val="32"/>
          <w:szCs w:val="32"/>
        </w:rPr>
        <w:t>年度执法计划</w:t>
      </w:r>
    </w:p>
    <w:p>
      <w:pPr>
        <w:ind w:firstLine="960" w:firstLineChars="300"/>
        <w:textAlignment w:val="baseline"/>
        <w:rPr>
          <w:rStyle w:val="11"/>
          <w:rFonts w:ascii="仿宋" w:hAnsi="仿宋" w:eastAsia="仿宋"/>
          <w:color w:val="000000"/>
          <w:kern w:val="0"/>
          <w:sz w:val="32"/>
          <w:szCs w:val="32"/>
        </w:rPr>
      </w:pPr>
      <w:r>
        <w:rPr>
          <w:rStyle w:val="11"/>
          <w:rFonts w:hint="eastAsia" w:ascii="仿宋" w:hAnsi="仿宋" w:eastAsia="仿宋"/>
          <w:color w:val="000000"/>
          <w:kern w:val="0"/>
          <w:sz w:val="32"/>
          <w:szCs w:val="32"/>
        </w:rPr>
        <w:t>3、</w:t>
      </w:r>
      <w:r>
        <w:rPr>
          <w:rStyle w:val="11"/>
          <w:rFonts w:ascii="仿宋" w:hAnsi="仿宋" w:eastAsia="仿宋"/>
          <w:color w:val="000000"/>
          <w:kern w:val="0"/>
          <w:sz w:val="32"/>
          <w:szCs w:val="32"/>
        </w:rPr>
        <w:t>伊川县应急管理局执法</w:t>
      </w:r>
      <w:r>
        <w:rPr>
          <w:rStyle w:val="11"/>
          <w:rFonts w:hint="eastAsia" w:ascii="仿宋" w:hAnsi="仿宋" w:eastAsia="仿宋"/>
          <w:color w:val="000000"/>
          <w:kern w:val="0"/>
          <w:sz w:val="32"/>
          <w:szCs w:val="32"/>
        </w:rPr>
        <w:t>三</w:t>
      </w:r>
      <w:r>
        <w:rPr>
          <w:rStyle w:val="11"/>
          <w:rFonts w:ascii="仿宋" w:hAnsi="仿宋" w:eastAsia="仿宋"/>
          <w:color w:val="000000"/>
          <w:kern w:val="0"/>
          <w:sz w:val="32"/>
          <w:szCs w:val="32"/>
        </w:rPr>
        <w:t>中队</w:t>
      </w:r>
      <w:r>
        <w:rPr>
          <w:rStyle w:val="11"/>
          <w:rFonts w:ascii="仿宋" w:hAnsi="仿宋" w:eastAsia="仿宋"/>
          <w:sz w:val="32"/>
          <w:szCs w:val="32"/>
        </w:rPr>
        <w:t>202</w:t>
      </w:r>
      <w:r>
        <w:rPr>
          <w:rStyle w:val="11"/>
          <w:rFonts w:hint="eastAsia" w:ascii="仿宋" w:hAnsi="仿宋" w:eastAsia="仿宋"/>
          <w:sz w:val="32"/>
          <w:szCs w:val="32"/>
          <w:lang w:val="en-US"/>
        </w:rPr>
        <w:t>1</w:t>
      </w:r>
      <w:r>
        <w:rPr>
          <w:rStyle w:val="11"/>
          <w:rFonts w:ascii="仿宋" w:hAnsi="仿宋" w:eastAsia="仿宋"/>
          <w:sz w:val="32"/>
          <w:szCs w:val="32"/>
        </w:rPr>
        <w:t>年度执法计划</w:t>
      </w:r>
    </w:p>
    <w:p>
      <w:pPr>
        <w:ind w:firstLine="960" w:firstLineChars="300"/>
        <w:textAlignment w:val="baseline"/>
        <w:rPr>
          <w:rStyle w:val="11"/>
          <w:rFonts w:ascii="仿宋" w:hAnsi="仿宋" w:eastAsia="仿宋"/>
          <w:color w:val="000000"/>
          <w:kern w:val="0"/>
          <w:sz w:val="32"/>
          <w:szCs w:val="32"/>
        </w:rPr>
      </w:pPr>
      <w:r>
        <w:rPr>
          <w:rStyle w:val="11"/>
          <w:rFonts w:hint="eastAsia" w:ascii="仿宋" w:hAnsi="仿宋" w:eastAsia="仿宋"/>
          <w:color w:val="000000"/>
          <w:kern w:val="0"/>
          <w:sz w:val="32"/>
          <w:szCs w:val="32"/>
        </w:rPr>
        <w:t>4、</w:t>
      </w:r>
      <w:r>
        <w:rPr>
          <w:rStyle w:val="11"/>
          <w:rFonts w:ascii="仿宋" w:hAnsi="仿宋" w:eastAsia="仿宋"/>
          <w:color w:val="000000"/>
          <w:kern w:val="0"/>
          <w:sz w:val="32"/>
          <w:szCs w:val="32"/>
        </w:rPr>
        <w:t>伊川县应急管理局执法</w:t>
      </w:r>
      <w:r>
        <w:rPr>
          <w:rStyle w:val="11"/>
          <w:rFonts w:hint="eastAsia" w:ascii="仿宋" w:hAnsi="仿宋" w:eastAsia="仿宋"/>
          <w:color w:val="000000"/>
          <w:kern w:val="0"/>
          <w:sz w:val="32"/>
          <w:szCs w:val="32"/>
        </w:rPr>
        <w:t>四</w:t>
      </w:r>
      <w:r>
        <w:rPr>
          <w:rStyle w:val="11"/>
          <w:rFonts w:ascii="仿宋" w:hAnsi="仿宋" w:eastAsia="仿宋"/>
          <w:color w:val="000000"/>
          <w:kern w:val="0"/>
          <w:sz w:val="32"/>
          <w:szCs w:val="32"/>
        </w:rPr>
        <w:t>中队</w:t>
      </w:r>
      <w:r>
        <w:rPr>
          <w:rStyle w:val="11"/>
          <w:rFonts w:ascii="仿宋" w:hAnsi="仿宋" w:eastAsia="仿宋"/>
          <w:sz w:val="32"/>
          <w:szCs w:val="32"/>
        </w:rPr>
        <w:t>202</w:t>
      </w:r>
      <w:r>
        <w:rPr>
          <w:rStyle w:val="11"/>
          <w:rFonts w:hint="eastAsia" w:ascii="仿宋" w:hAnsi="仿宋" w:eastAsia="仿宋"/>
          <w:sz w:val="32"/>
          <w:szCs w:val="32"/>
          <w:lang w:val="en-US"/>
        </w:rPr>
        <w:t>1</w:t>
      </w:r>
      <w:r>
        <w:rPr>
          <w:rStyle w:val="11"/>
          <w:rFonts w:ascii="仿宋" w:hAnsi="仿宋" w:eastAsia="仿宋"/>
          <w:sz w:val="32"/>
          <w:szCs w:val="32"/>
        </w:rPr>
        <w:t>年度执法计划</w:t>
      </w:r>
    </w:p>
    <w:p>
      <w:pPr>
        <w:ind w:firstLine="960" w:firstLineChars="300"/>
        <w:textAlignment w:val="baseline"/>
        <w:rPr>
          <w:rStyle w:val="11"/>
          <w:rFonts w:ascii="仿宋" w:hAnsi="仿宋" w:eastAsia="仿宋"/>
          <w:color w:val="000000"/>
          <w:kern w:val="0"/>
          <w:sz w:val="32"/>
          <w:szCs w:val="32"/>
        </w:rPr>
      </w:pPr>
      <w:r>
        <w:rPr>
          <w:rStyle w:val="11"/>
          <w:rFonts w:hint="eastAsia" w:ascii="仿宋" w:hAnsi="仿宋" w:eastAsia="仿宋"/>
          <w:color w:val="000000"/>
          <w:kern w:val="0"/>
          <w:sz w:val="32"/>
          <w:szCs w:val="32"/>
        </w:rPr>
        <w:t>5、</w:t>
      </w:r>
      <w:r>
        <w:rPr>
          <w:rStyle w:val="11"/>
          <w:rFonts w:ascii="仿宋" w:hAnsi="仿宋" w:eastAsia="仿宋"/>
          <w:color w:val="000000"/>
          <w:kern w:val="0"/>
          <w:sz w:val="32"/>
          <w:szCs w:val="32"/>
        </w:rPr>
        <w:t>伊川县应急管理局执法</w:t>
      </w:r>
      <w:r>
        <w:rPr>
          <w:rStyle w:val="11"/>
          <w:rFonts w:hint="eastAsia" w:ascii="仿宋" w:hAnsi="仿宋" w:eastAsia="仿宋"/>
          <w:color w:val="000000"/>
          <w:kern w:val="0"/>
          <w:sz w:val="32"/>
          <w:szCs w:val="32"/>
        </w:rPr>
        <w:t>五</w:t>
      </w:r>
      <w:r>
        <w:rPr>
          <w:rStyle w:val="11"/>
          <w:rFonts w:ascii="仿宋" w:hAnsi="仿宋" w:eastAsia="仿宋"/>
          <w:color w:val="000000"/>
          <w:kern w:val="0"/>
          <w:sz w:val="32"/>
          <w:szCs w:val="32"/>
        </w:rPr>
        <w:t>中队</w:t>
      </w:r>
      <w:r>
        <w:rPr>
          <w:rStyle w:val="11"/>
          <w:rFonts w:ascii="仿宋" w:hAnsi="仿宋" w:eastAsia="仿宋"/>
          <w:sz w:val="32"/>
          <w:szCs w:val="32"/>
        </w:rPr>
        <w:t>202</w:t>
      </w:r>
      <w:r>
        <w:rPr>
          <w:rStyle w:val="11"/>
          <w:rFonts w:hint="eastAsia" w:ascii="仿宋" w:hAnsi="仿宋" w:eastAsia="仿宋"/>
          <w:sz w:val="32"/>
          <w:szCs w:val="32"/>
          <w:lang w:val="en-US"/>
        </w:rPr>
        <w:t>1</w:t>
      </w:r>
      <w:r>
        <w:rPr>
          <w:rStyle w:val="11"/>
          <w:rFonts w:ascii="仿宋" w:hAnsi="仿宋" w:eastAsia="仿宋"/>
          <w:sz w:val="32"/>
          <w:szCs w:val="32"/>
        </w:rPr>
        <w:t>年度执法计划</w:t>
      </w: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r>
        <w:rPr>
          <w:rFonts w:hint="eastAsia" w:ascii="仿宋" w:hAnsi="仿宋" w:eastAsia="仿宋" w:cs="仿宋"/>
          <w:bCs/>
          <w:sz w:val="32"/>
          <w:szCs w:val="32"/>
        </w:rPr>
        <w:t>附一.1</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伊川县应急管理局</w: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非煤矿山监管股2021年度工作计划</w:t>
      </w:r>
    </w:p>
    <w:p>
      <w:pPr>
        <w:jc w:val="center"/>
        <w:rPr>
          <w:rFonts w:hint="eastAsia" w:ascii="仿宋" w:hAnsi="仿宋" w:eastAsia="仿宋" w:cs="仿宋"/>
          <w:sz w:val="44"/>
          <w:szCs w:val="44"/>
          <w:lang w:val="en-US" w:eastAsia="zh-CN"/>
        </w:rPr>
      </w:pP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一、职责范围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煤矿山安全监督管理股现有3名工作人员。负责我县非煤矿山（含地质勘探），石油（不含炼化、成品油管道）行业安全生产基础工作，拟定行业安全生产规程、标准，指导监督行业企业安全生产标准化和安全预防控制体系建设等。</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二、非煤矿山股企业基本情况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我县非煤矿山企业1家，办理有采矿许可证，办理有安全生产许可证（项目审查审批权限在市级以上的应急管理部门）。全称：伊川县高源石灰岩，地址：高山镇侯村，安全生产许可证有效期2023年8月。</w:t>
      </w:r>
    </w:p>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三、全年工作计划安排</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牵头参与市局组织的非煤矿山相关培训会，并及时向局属各执法中队传达文件精神。</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牵头或配合市应急管理局非煤矿山科、县自然资源局、有关乡镇政府等开展联合执法行动。</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开展未办理安全生产许可证企业监督巡查。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开展打非治违活动督查暗访。</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协助和服务具备符合条件的企业申请办理非煤矿山有关手续。</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全年工作日3人×12个月×每月4周×每周2天下乡巡检，拟每年执法巡查、检查工作日为1人每月×8天×12个月×3人=288个工作日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其它工作日学习、值班、开会等内容。</w:t>
      </w:r>
    </w:p>
    <w:p>
      <w:pPr>
        <w:numPr>
          <w:ilvl w:val="0"/>
          <w:numId w:val="2"/>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工作计划实施</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针对我县非煤矿山企业实际情况，每月开展1次巡查。</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结合我县非煤矿山实际情况，每月对非煤矿山行业进行1次督导暗访，发现问题及时移交。</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全年开展巡查、督导、暗访不低于12次。</w:t>
      </w:r>
    </w:p>
    <w:p>
      <w:pPr>
        <w:keepNext w:val="0"/>
        <w:keepLines w:val="0"/>
        <w:pageBreakBefore w:val="0"/>
        <w:widowControl w:val="0"/>
        <w:numPr>
          <w:ilvl w:val="0"/>
          <w:numId w:val="3"/>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巡查、检查内容：是否发现存在有非法开采青石等矿山资源现象，无发现拍照并做记录，如有依法、依规处理并上报。</w:t>
      </w:r>
    </w:p>
    <w:p>
      <w:pPr>
        <w:spacing w:line="600" w:lineRule="exact"/>
        <w:jc w:val="both"/>
        <w:rPr>
          <w:rFonts w:hint="eastAsia" w:ascii="仿宋" w:hAnsi="仿宋" w:eastAsia="仿宋" w:cs="仿宋"/>
          <w:b/>
          <w:bCs/>
          <w:color w:val="000000"/>
          <w:sz w:val="44"/>
          <w:szCs w:val="44"/>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r>
        <w:rPr>
          <w:rFonts w:hint="eastAsia" w:ascii="仿宋" w:hAnsi="仿宋" w:eastAsia="仿宋" w:cs="仿宋"/>
          <w:bCs/>
          <w:sz w:val="32"/>
          <w:szCs w:val="32"/>
        </w:rPr>
        <w:t>附一.</w:t>
      </w:r>
      <w:r>
        <w:rPr>
          <w:rFonts w:hint="eastAsia" w:ascii="仿宋" w:hAnsi="仿宋" w:eastAsia="仿宋" w:cs="仿宋"/>
          <w:bCs/>
          <w:sz w:val="32"/>
          <w:szCs w:val="32"/>
          <w:lang w:val="en-US" w:eastAsia="zh-CN"/>
        </w:rPr>
        <w:t>2</w:t>
      </w:r>
    </w:p>
    <w:p>
      <w:pPr>
        <w:spacing w:line="600" w:lineRule="exact"/>
        <w:jc w:val="center"/>
        <w:rPr>
          <w:rFonts w:hint="eastAsia" w:ascii="仿宋" w:hAnsi="仿宋" w:eastAsia="仿宋" w:cs="仿宋"/>
          <w:b/>
          <w:bCs w:val="0"/>
          <w:color w:val="000000"/>
          <w:sz w:val="44"/>
          <w:szCs w:val="44"/>
          <w:lang w:val="en-US" w:eastAsia="zh-CN"/>
        </w:rPr>
      </w:pPr>
      <w:r>
        <w:rPr>
          <w:rFonts w:hint="eastAsia" w:ascii="仿宋" w:hAnsi="仿宋" w:eastAsia="仿宋" w:cs="仿宋"/>
          <w:b/>
          <w:bCs w:val="0"/>
          <w:color w:val="000000"/>
          <w:sz w:val="44"/>
          <w:szCs w:val="44"/>
          <w:lang w:val="en-US" w:eastAsia="zh-CN"/>
        </w:rPr>
        <w:t>伊川县应急管理局</w:t>
      </w:r>
    </w:p>
    <w:p>
      <w:pPr>
        <w:spacing w:line="600" w:lineRule="exact"/>
        <w:jc w:val="center"/>
        <w:rPr>
          <w:rFonts w:hint="eastAsia" w:ascii="仿宋" w:hAnsi="仿宋" w:eastAsia="仿宋" w:cs="仿宋"/>
          <w:b/>
          <w:bCs w:val="0"/>
          <w:color w:val="000000"/>
          <w:sz w:val="44"/>
          <w:szCs w:val="44"/>
        </w:rPr>
      </w:pPr>
      <w:r>
        <w:rPr>
          <w:rFonts w:hint="eastAsia" w:ascii="仿宋" w:hAnsi="仿宋" w:eastAsia="仿宋" w:cs="仿宋"/>
          <w:b/>
          <w:bCs w:val="0"/>
          <w:color w:val="000000"/>
          <w:sz w:val="44"/>
          <w:szCs w:val="44"/>
          <w:lang w:eastAsia="zh-CN"/>
        </w:rPr>
        <w:t>工贸行业监管</w:t>
      </w:r>
      <w:r>
        <w:rPr>
          <w:rFonts w:hint="eastAsia" w:ascii="仿宋" w:hAnsi="仿宋" w:eastAsia="仿宋" w:cs="仿宋"/>
          <w:b/>
          <w:bCs w:val="0"/>
          <w:color w:val="000000"/>
          <w:sz w:val="44"/>
          <w:szCs w:val="44"/>
          <w:lang w:val="en-US" w:eastAsia="zh-CN"/>
        </w:rPr>
        <w:t>股2021年度工作</w:t>
      </w:r>
      <w:r>
        <w:rPr>
          <w:rFonts w:hint="eastAsia" w:ascii="仿宋" w:hAnsi="仿宋" w:eastAsia="仿宋" w:cs="仿宋"/>
          <w:b/>
          <w:bCs w:val="0"/>
          <w:color w:val="000000"/>
          <w:sz w:val="44"/>
          <w:szCs w:val="44"/>
        </w:rPr>
        <w:t>计划</w:t>
      </w:r>
    </w:p>
    <w:p>
      <w:pPr>
        <w:ind w:firstLine="640" w:firstLineChars="200"/>
        <w:rPr>
          <w:rFonts w:hint="eastAsia" w:ascii="黑体" w:hAnsi="黑体" w:eastAsia="黑体" w:cs="黑体"/>
          <w:color w:val="000000"/>
          <w:sz w:val="32"/>
          <w:szCs w:val="32"/>
        </w:rPr>
      </w:pPr>
    </w:p>
    <w:p>
      <w:pPr>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eastAsia="zh-CN"/>
        </w:rPr>
        <w:t>一</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职责范围</w:t>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t>工贸</w:t>
      </w:r>
      <w:r>
        <w:rPr>
          <w:rFonts w:hint="eastAsia" w:ascii="仿宋" w:hAnsi="仿宋" w:eastAsia="仿宋" w:cs="仿宋"/>
          <w:color w:val="000000"/>
          <w:sz w:val="32"/>
          <w:szCs w:val="32"/>
          <w:lang w:val="en-US" w:eastAsia="zh-CN"/>
        </w:rPr>
        <w:t>行业安全监督管理股现有5名</w:t>
      </w:r>
      <w:r>
        <w:rPr>
          <w:rFonts w:hint="eastAsia" w:ascii="仿宋" w:hAnsi="仿宋" w:eastAsia="仿宋" w:cs="仿宋"/>
          <w:color w:val="000000"/>
          <w:sz w:val="32"/>
          <w:szCs w:val="32"/>
        </w:rPr>
        <w:t>工作</w:t>
      </w:r>
      <w:r>
        <w:rPr>
          <w:rFonts w:hint="eastAsia" w:ascii="仿宋" w:hAnsi="仿宋" w:eastAsia="仿宋" w:cs="仿宋"/>
          <w:color w:val="000000"/>
          <w:sz w:val="32"/>
          <w:szCs w:val="32"/>
          <w:lang w:val="en-US" w:eastAsia="zh-CN"/>
        </w:rPr>
        <w:t>人员</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负责冶金、有色、建材、机械、轻工、纺织、烟草、商贸等工贸行业安全生产基础工作，拟定相关行业安全生产规程、标准；指导监督相关行业企业安全生产标准化、安全预防控制体系建设等工作。</w:t>
      </w:r>
    </w:p>
    <w:p>
      <w:pPr>
        <w:numPr>
          <w:ilvl w:val="0"/>
          <w:numId w:val="4"/>
        </w:numPr>
        <w:ind w:firstLine="643" w:firstLineChars="2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管辖行业情况</w:t>
      </w:r>
    </w:p>
    <w:p>
      <w:pPr>
        <w:numPr>
          <w:ilvl w:val="0"/>
          <w:numId w:val="0"/>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目前，我县工贸行业涉及：有色、冶金、建材、机械加工、轻工、纺织、商贸，其中重大危险源3家、粉尘涉爆6家、涉及有限空间企业46家、金属冶炼26家、铝加工（深井铸造）3家，重点监管企业共265家。</w:t>
      </w:r>
    </w:p>
    <w:p>
      <w:pPr>
        <w:numPr>
          <w:ilvl w:val="0"/>
          <w:numId w:val="4"/>
        </w:numPr>
        <w:ind w:left="0" w:leftChars="0" w:firstLine="643" w:firstLineChars="200"/>
        <w:rPr>
          <w:rFonts w:hint="eastAsia" w:ascii="宋体" w:hAnsi="宋体" w:cs="仿宋"/>
          <w:b/>
          <w:bCs/>
          <w:sz w:val="32"/>
          <w:szCs w:val="32"/>
          <w:lang w:eastAsia="zh-CN"/>
        </w:rPr>
      </w:pPr>
      <w:r>
        <w:rPr>
          <w:rFonts w:hint="eastAsia" w:ascii="宋体" w:hAnsi="宋体" w:cs="仿宋"/>
          <w:b/>
          <w:bCs/>
          <w:sz w:val="32"/>
          <w:szCs w:val="32"/>
          <w:lang w:eastAsia="zh-CN"/>
        </w:rPr>
        <w:t>执法工作日</w:t>
      </w:r>
    </w:p>
    <w:p>
      <w:pPr>
        <w:numPr>
          <w:ilvl w:val="0"/>
          <w:numId w:val="0"/>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工贸股实际从事执法工作5人。</w:t>
      </w:r>
    </w:p>
    <w:p>
      <w:pPr>
        <w:numPr>
          <w:ilvl w:val="0"/>
          <w:numId w:val="0"/>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2021年法定工作日为251天，总法定工作日（251天×5人=1255个），监督检查工作日为（56天×5人=280个），其他执法工作日为（125天×5人=1125个）个，非执法工作日为（70天×5人=350个）。</w:t>
      </w:r>
    </w:p>
    <w:p>
      <w:pPr>
        <w:numPr>
          <w:ilvl w:val="0"/>
          <w:numId w:val="0"/>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说明：监督检查工作日为计划内监督检查。</w:t>
      </w:r>
    </w:p>
    <w:p>
      <w:pPr>
        <w:numPr>
          <w:ilvl w:val="0"/>
          <w:numId w:val="0"/>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其他执法工作日为计划外、抽查（每月抽查企业不低于1家，全年预告式执法不低于12家）、配合上级监督检查、开展安全生产宣传、重点行业领域专项整治、打非治违行动、制作法律文书、相关信息汇总上报。</w:t>
      </w:r>
    </w:p>
    <w:p>
      <w:pPr>
        <w:numPr>
          <w:ilvl w:val="0"/>
          <w:numId w:val="0"/>
        </w:numPr>
        <w:ind w:firstLine="640" w:firstLineChars="200"/>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非执法工作日为参加本单位学习、培训、会议、文明创建、事假、病假、年休假等活动。</w:t>
      </w:r>
    </w:p>
    <w:p>
      <w:pPr>
        <w:ind w:firstLine="643" w:firstLineChars="200"/>
        <w:rPr>
          <w:rFonts w:hint="eastAsia" w:ascii="宋体" w:hAnsi="宋体" w:cs="仿宋"/>
          <w:b/>
          <w:bCs/>
          <w:sz w:val="32"/>
          <w:szCs w:val="32"/>
        </w:rPr>
      </w:pPr>
      <w:r>
        <w:rPr>
          <w:rFonts w:hint="eastAsia" w:ascii="宋体" w:hAnsi="宋体" w:cs="仿宋"/>
          <w:b/>
          <w:bCs/>
          <w:sz w:val="32"/>
          <w:szCs w:val="32"/>
          <w:lang w:eastAsia="zh-CN"/>
        </w:rPr>
        <w:t>四、</w:t>
      </w:r>
      <w:r>
        <w:rPr>
          <w:rFonts w:hint="eastAsia" w:ascii="宋体" w:hAnsi="宋体" w:cs="仿宋"/>
          <w:b/>
          <w:bCs/>
          <w:sz w:val="32"/>
          <w:szCs w:val="32"/>
        </w:rPr>
        <w:t>工作目标</w:t>
      </w:r>
    </w:p>
    <w:p>
      <w:pPr>
        <w:spacing w:line="600"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一</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督导</w:t>
      </w:r>
      <w:r>
        <w:rPr>
          <w:rFonts w:hint="eastAsia" w:ascii="仿宋" w:hAnsi="仿宋" w:eastAsia="仿宋" w:cs="仿宋"/>
          <w:b/>
          <w:bCs/>
          <w:sz w:val="32"/>
          <w:szCs w:val="32"/>
        </w:rPr>
        <w:t>企业安全生产责任制落实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制定我县</w:t>
      </w:r>
      <w:r>
        <w:rPr>
          <w:rFonts w:hint="eastAsia" w:ascii="仿宋" w:hAnsi="仿宋" w:eastAsia="仿宋" w:cs="仿宋"/>
          <w:b w:val="0"/>
          <w:bCs w:val="0"/>
          <w:sz w:val="32"/>
          <w:szCs w:val="32"/>
          <w:lang w:val="en-US" w:eastAsia="zh-CN"/>
        </w:rPr>
        <w:t>工贸企业</w:t>
      </w:r>
      <w:r>
        <w:rPr>
          <w:rFonts w:hint="eastAsia" w:ascii="仿宋" w:hAnsi="仿宋" w:eastAsia="仿宋" w:cs="仿宋"/>
          <w:sz w:val="32"/>
          <w:szCs w:val="32"/>
        </w:rPr>
        <w:t>安全生产负责人、安全生产管理人员履行职责考核细则，督促</w:t>
      </w:r>
      <w:r>
        <w:rPr>
          <w:rFonts w:hint="eastAsia" w:ascii="仿宋" w:hAnsi="仿宋" w:eastAsia="仿宋" w:cs="仿宋"/>
          <w:sz w:val="32"/>
          <w:szCs w:val="32"/>
          <w:lang w:val="en-US" w:eastAsia="zh-CN"/>
        </w:rPr>
        <w:t>指导各中队落实企业</w:t>
      </w:r>
      <w:r>
        <w:rPr>
          <w:rFonts w:hint="eastAsia" w:ascii="仿宋" w:hAnsi="仿宋" w:eastAsia="仿宋" w:cs="仿宋"/>
          <w:sz w:val="32"/>
          <w:szCs w:val="32"/>
        </w:rPr>
        <w:t>履职尽责开展本企业安全生产管理工作。</w:t>
      </w:r>
    </w:p>
    <w:p>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督促开展培训、宣传教育工作</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加强全县工贸行业安全生产法律、法规宣传，坚持“安全发展、安全第一、预防为主、综合治理”方针。督促指导落实各乡镇应急办、各中队定期</w:t>
      </w:r>
      <w:r>
        <w:rPr>
          <w:rFonts w:hint="eastAsia" w:ascii="仿宋" w:hAnsi="仿宋" w:eastAsia="仿宋" w:cs="仿宋"/>
          <w:sz w:val="32"/>
          <w:szCs w:val="32"/>
        </w:rPr>
        <w:t>组织</w:t>
      </w:r>
      <w:r>
        <w:rPr>
          <w:rFonts w:hint="eastAsia" w:ascii="仿宋" w:hAnsi="仿宋" w:eastAsia="仿宋" w:cs="仿宋"/>
          <w:sz w:val="32"/>
          <w:szCs w:val="32"/>
          <w:lang w:val="en-US" w:eastAsia="zh-CN"/>
        </w:rPr>
        <w:t>召开</w:t>
      </w:r>
      <w:r>
        <w:rPr>
          <w:rFonts w:hint="eastAsia" w:ascii="仿宋" w:hAnsi="仿宋" w:eastAsia="仿宋" w:cs="仿宋"/>
          <w:sz w:val="32"/>
          <w:szCs w:val="32"/>
        </w:rPr>
        <w:t>展</w:t>
      </w:r>
      <w:r>
        <w:rPr>
          <w:rFonts w:hint="eastAsia" w:ascii="仿宋" w:hAnsi="仿宋" w:eastAsia="仿宋" w:cs="仿宋"/>
          <w:sz w:val="32"/>
          <w:szCs w:val="32"/>
          <w:lang w:eastAsia="zh-CN"/>
        </w:rPr>
        <w:t>企业</w:t>
      </w:r>
      <w:r>
        <w:rPr>
          <w:rFonts w:hint="eastAsia" w:ascii="仿宋" w:hAnsi="仿宋" w:eastAsia="仿宋" w:cs="仿宋"/>
          <w:sz w:val="32"/>
          <w:szCs w:val="32"/>
        </w:rPr>
        <w:t>负责人、安全管理人员安全生产法律、法规的学习，</w:t>
      </w:r>
      <w:r>
        <w:rPr>
          <w:rFonts w:hint="eastAsia" w:ascii="仿宋" w:hAnsi="仿宋" w:eastAsia="仿宋" w:cs="仿宋"/>
          <w:sz w:val="32"/>
          <w:szCs w:val="32"/>
          <w:lang w:eastAsia="zh-CN"/>
        </w:rPr>
        <w:t>观看警示教育片，</w:t>
      </w:r>
      <w:r>
        <w:rPr>
          <w:rFonts w:hint="eastAsia" w:ascii="仿宋" w:hAnsi="仿宋" w:eastAsia="仿宋" w:cs="仿宋"/>
          <w:sz w:val="32"/>
          <w:szCs w:val="32"/>
        </w:rPr>
        <w:t>督促企业有效落实全员安全生产培训教育。</w:t>
      </w:r>
    </w:p>
    <w:p>
      <w:pPr>
        <w:spacing w:line="600"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三</w:t>
      </w:r>
      <w:r>
        <w:rPr>
          <w:rFonts w:hint="eastAsia" w:ascii="仿宋" w:hAnsi="仿宋" w:eastAsia="仿宋" w:cs="仿宋"/>
          <w:b/>
          <w:bCs/>
          <w:sz w:val="32"/>
          <w:szCs w:val="32"/>
        </w:rPr>
        <w:t>）持续推进双重预防机制建设。</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督促指导</w:t>
      </w:r>
      <w:r>
        <w:rPr>
          <w:rFonts w:hint="eastAsia" w:ascii="仿宋" w:hAnsi="仿宋" w:eastAsia="仿宋" w:cs="仿宋"/>
          <w:sz w:val="32"/>
          <w:szCs w:val="32"/>
          <w:lang w:val="en-US" w:eastAsia="zh-CN"/>
        </w:rPr>
        <w:t>工贸</w:t>
      </w:r>
      <w:r>
        <w:rPr>
          <w:rFonts w:hint="eastAsia" w:ascii="仿宋" w:hAnsi="仿宋" w:eastAsia="仿宋" w:cs="仿宋"/>
          <w:sz w:val="32"/>
          <w:szCs w:val="32"/>
        </w:rPr>
        <w:t>行业双重预防机制建设工作；全面落实风险辨识分析管控体系，提高安全风险分级管控，有效防范各类生产安全事故发生，保障安全生产</w:t>
      </w:r>
    </w:p>
    <w:p>
      <w:pPr>
        <w:spacing w:line="600" w:lineRule="atLeast"/>
        <w:ind w:firstLine="643" w:firstLineChars="200"/>
        <w:rPr>
          <w:rFonts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四</w:t>
      </w:r>
      <w:r>
        <w:rPr>
          <w:rFonts w:hint="eastAsia" w:ascii="仿宋" w:hAnsi="仿宋" w:eastAsia="仿宋" w:cs="仿宋"/>
          <w:b/>
          <w:bCs/>
          <w:sz w:val="32"/>
          <w:szCs w:val="32"/>
        </w:rPr>
        <w:t>）开展行业安全生产集中整治</w:t>
      </w:r>
    </w:p>
    <w:p>
      <w:pPr>
        <w:spacing w:line="600" w:lineRule="atLeas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牵头开展各类节前、节后、复工验收等时期开展的安全隐患大排查和大治理活动，通过对重点行业、重点部位开展重点检查，完善和提升企业本职安全水平。</w:t>
      </w:r>
      <w:r>
        <w:rPr>
          <w:rFonts w:hint="eastAsia" w:ascii="仿宋" w:hAnsi="仿宋" w:eastAsia="仿宋" w:cs="仿宋"/>
          <w:sz w:val="32"/>
          <w:szCs w:val="32"/>
          <w:lang w:val="en-US" w:eastAsia="zh-CN"/>
        </w:rPr>
        <w:t>重点对：金属冶炼、液氨治冷、粉尘防爆、有限空间作业等领域指导开展专项督导集中整治。</w:t>
      </w:r>
    </w:p>
    <w:p>
      <w:pPr>
        <w:spacing w:line="600" w:lineRule="atLeast"/>
        <w:ind w:firstLine="643" w:firstLineChars="200"/>
        <w:rPr>
          <w:rFonts w:hint="eastAsia" w:ascii="仿宋" w:hAnsi="仿宋" w:eastAsia="仿宋" w:cs="仿宋"/>
          <w:sz w:val="32"/>
          <w:szCs w:val="32"/>
        </w:rPr>
      </w:pPr>
      <w:r>
        <w:rPr>
          <w:rFonts w:hint="eastAsia" w:ascii="仿宋" w:hAnsi="仿宋" w:eastAsia="仿宋" w:cs="仿宋"/>
          <w:b/>
          <w:bCs/>
          <w:sz w:val="32"/>
          <w:szCs w:val="32"/>
        </w:rPr>
        <w:t>（五）制定监管标准、加强监管力度</w:t>
      </w:r>
    </w:p>
    <w:p>
      <w:pPr>
        <w:spacing w:line="600" w:lineRule="atLeast"/>
        <w:ind w:firstLine="640" w:firstLineChars="200"/>
        <w:rPr>
          <w:rFonts w:hint="eastAsia" w:ascii="仿宋" w:hAnsi="仿宋" w:eastAsia="仿宋" w:cs="仿宋"/>
          <w:sz w:val="32"/>
          <w:szCs w:val="32"/>
        </w:rPr>
      </w:pPr>
      <w:r>
        <w:rPr>
          <w:rFonts w:hint="eastAsia" w:ascii="仿宋" w:hAnsi="仿宋" w:eastAsia="仿宋" w:cs="仿宋"/>
          <w:sz w:val="32"/>
          <w:szCs w:val="32"/>
        </w:rPr>
        <w:t>制定我县</w:t>
      </w:r>
      <w:r>
        <w:rPr>
          <w:rFonts w:hint="eastAsia" w:ascii="仿宋" w:hAnsi="仿宋" w:eastAsia="仿宋" w:cs="仿宋"/>
          <w:sz w:val="32"/>
          <w:szCs w:val="32"/>
          <w:lang w:val="en-US" w:eastAsia="zh-CN"/>
        </w:rPr>
        <w:t>工贸</w:t>
      </w:r>
      <w:r>
        <w:rPr>
          <w:rFonts w:hint="eastAsia" w:ascii="仿宋" w:hAnsi="仿宋" w:eastAsia="仿宋" w:cs="仿宋"/>
          <w:sz w:val="32"/>
          <w:szCs w:val="32"/>
        </w:rPr>
        <w:t>行业执法检查事项清单，细化检查事项、完善检查内容，严格按照国家的法律、法规要求及行业标准，认真落实有关要求，对存在安全生产违法违规行为依法依规从严处理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配合上级部门督导暗方检查工作</w:t>
      </w:r>
      <w:r>
        <w:rPr>
          <w:rFonts w:hint="eastAsia" w:ascii="仿宋" w:hAnsi="仿宋" w:eastAsia="仿宋" w:cs="仿宋"/>
          <w:sz w:val="32"/>
          <w:szCs w:val="32"/>
        </w:rPr>
        <w:t>。</w:t>
      </w:r>
    </w:p>
    <w:p>
      <w:pPr>
        <w:spacing w:line="600" w:lineRule="exact"/>
        <w:ind w:firstLine="643" w:firstLineChars="200"/>
        <w:rPr>
          <w:rFonts w:hint="eastAsia" w:ascii="宋体" w:hAnsi="宋体" w:cs="仿宋"/>
          <w:b/>
          <w:bCs/>
          <w:sz w:val="32"/>
          <w:szCs w:val="32"/>
        </w:rPr>
      </w:pPr>
      <w:r>
        <w:rPr>
          <w:rFonts w:hint="eastAsia" w:ascii="宋体" w:hAnsi="宋体" w:cs="仿宋"/>
          <w:b/>
          <w:bCs/>
          <w:sz w:val="32"/>
          <w:szCs w:val="32"/>
          <w:lang w:eastAsia="zh-CN"/>
        </w:rPr>
        <w:t>五</w:t>
      </w:r>
      <w:r>
        <w:rPr>
          <w:rFonts w:hint="eastAsia" w:ascii="宋体" w:hAnsi="宋体" w:cs="仿宋"/>
          <w:b/>
          <w:bCs/>
          <w:sz w:val="32"/>
          <w:szCs w:val="32"/>
        </w:rPr>
        <w:t>、工作计划实施</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采取“双随机一公开”监管及开展有针对性行工贸重点企业抽查，督促落实本年度工贸行业监管工作目标。全年计划有针对性的向执法中队移交违法、违规线索不低于12起。</w:t>
      </w:r>
    </w:p>
    <w:p>
      <w:pPr>
        <w:spacing w:line="60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第一季度：</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1、对企业主要负责人、安全管理人员安全教育培训、持证上岗情况进行执法检查</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2、复工复产企业机器设备维护保养情况</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3、企业完善一企一档一码填报工作。</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4、小微企业双预防验收评估工作。</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5、安全生产三年专项整治情况、建立台帐</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6、企业制定教育培训计划、应急演练计划等制定情况</w:t>
      </w:r>
    </w:p>
    <w:p>
      <w:pPr>
        <w:spacing w:line="60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第二季度：</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1、利用专家对企业查隐患情况。</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2、企业开展大宣传、大教育、大培训、大考核活动</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3、安全生产月应急预防制定情况、开展应急演练情况。</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5、金属冶炼企业、使用危险化学品企业、粉尘涉爆企业、有限空间作业企业开展全员教育培训情况。</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6、企业观看警示教育宣传片情况。</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7、对重点领域企业主要负责人、安全管理人员、电工、焊工、高空作业人员是否按规定参加安全教育培训取得相应的资质证书情况。</w:t>
      </w:r>
    </w:p>
    <w:p>
      <w:pPr>
        <w:spacing w:line="600" w:lineRule="exact"/>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第三季度：</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对金属冶炼企业的专项整治（督促指导冶金、有色、机械等行业企业，贯彻执行《冶金企业和有色金属企业安全生产规定》（原国家安监总局第91号令），在上一年开展中毒、窒息和爆炸等事故防范为重点开展执法检查。</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2、深化重大危险源专项整治，重点查应急预案及演练、应急装备的配备、监控监测、报警及自动处置系统以及重大危险源告知牌上开展专项检查。</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3、对粉尘涉爆专项整治。以粉尘作业场所10人及以上企业、10项重大事故隐患治理为重点。</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4、对涉氨制冷专项整治。将持续深入开展涉氨制冷企业液氨使用专项治理工作开展执法检查。</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5、对有限空间作业辨识管控。按照有限空间作业确认行动方案统一安排，继续摸排有限空间作业企业底数，全面掌握和摸清有限空间作业企业数量和基本情况，建立有限空间动态监管台账</w:t>
      </w:r>
    </w:p>
    <w:p>
      <w:pPr>
        <w:spacing w:line="600" w:lineRule="exact"/>
        <w:ind w:firstLine="643" w:firstLineChars="200"/>
        <w:rPr>
          <w:rFonts w:hint="eastAsia" w:ascii="仿宋" w:hAnsi="仿宋" w:eastAsia="仿宋" w:cs="仿宋"/>
          <w:bCs/>
          <w:sz w:val="32"/>
          <w:szCs w:val="32"/>
          <w:lang w:val="en-US" w:eastAsia="zh-CN"/>
        </w:rPr>
      </w:pPr>
      <w:r>
        <w:rPr>
          <w:rFonts w:hint="eastAsia" w:ascii="仿宋" w:hAnsi="仿宋" w:eastAsia="仿宋" w:cs="仿宋"/>
          <w:b/>
          <w:bCs w:val="0"/>
          <w:sz w:val="32"/>
          <w:szCs w:val="32"/>
          <w:lang w:val="en-US" w:eastAsia="zh-CN"/>
        </w:rPr>
        <w:t>第四季度：</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1、完善一企一档一码归档情况</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2、企业做到“两有一及时”：有详细的档案台账、有便捷高效的二维码；及时更新系统录入信息。</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3、企业完善修订完善应急救援预案提升工作</w:t>
      </w:r>
    </w:p>
    <w:p>
      <w:pPr>
        <w:spacing w:line="600" w:lineRule="exact"/>
        <w:ind w:firstLine="640" w:firstLineChars="200"/>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4、企业隐患清零行动。</w:t>
      </w:r>
    </w:p>
    <w:p>
      <w:pPr>
        <w:spacing w:line="600" w:lineRule="exact"/>
        <w:ind w:firstLine="640" w:firstLineChars="20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5、规模以上企业线上双预防工作开展执法检查是否有效运行。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atLeast"/>
        <w:ind w:right="0" w:firstLine="643" w:firstLineChars="200"/>
        <w:textAlignment w:val="auto"/>
        <w:outlineLvl w:val="9"/>
        <w:rPr>
          <w:rFonts w:hint="eastAsia" w:ascii="仿宋" w:hAnsi="仿宋" w:eastAsia="仿宋" w:cs="仿宋"/>
          <w:b/>
          <w:bCs/>
          <w:sz w:val="32"/>
          <w:szCs w:val="32"/>
          <w:lang w:val="en-US" w:eastAsia="zh-CN"/>
        </w:rPr>
      </w:pPr>
      <w:r>
        <w:rPr>
          <w:rFonts w:hint="eastAsia" w:ascii="宋体" w:hAnsi="宋体" w:cs="仿宋"/>
          <w:b/>
          <w:bCs/>
          <w:sz w:val="32"/>
          <w:szCs w:val="32"/>
        </w:rPr>
        <w:t>五、</w:t>
      </w:r>
      <w:r>
        <w:rPr>
          <w:rFonts w:hint="eastAsia" w:ascii="仿宋" w:hAnsi="仿宋" w:eastAsia="仿宋" w:cs="仿宋"/>
          <w:b/>
          <w:bCs/>
          <w:sz w:val="32"/>
          <w:szCs w:val="32"/>
          <w:lang w:val="en-US" w:eastAsia="zh-CN"/>
        </w:rPr>
        <w:t>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atLeast"/>
        <w:ind w:right="0"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实现工贸行业“零事故、零伤亡”，不发生安全生产事故。</w:t>
      </w:r>
    </w:p>
    <w:p>
      <w:pPr>
        <w:rPr>
          <w:rFonts w:hint="eastAsia"/>
          <w:lang w:val="en-US" w:eastAsia="zh-CN"/>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lang w:val="en-US" w:eastAsia="zh-CN"/>
        </w:rPr>
      </w:pPr>
      <w:r>
        <w:rPr>
          <w:rFonts w:hint="eastAsia" w:ascii="仿宋" w:hAnsi="仿宋" w:eastAsia="仿宋" w:cs="仿宋"/>
          <w:bCs/>
          <w:sz w:val="32"/>
          <w:szCs w:val="32"/>
        </w:rPr>
        <w:t>附一.</w:t>
      </w:r>
      <w:r>
        <w:rPr>
          <w:rFonts w:hint="eastAsia" w:ascii="仿宋" w:hAnsi="仿宋" w:eastAsia="仿宋" w:cs="仿宋"/>
          <w:bCs/>
          <w:sz w:val="32"/>
          <w:szCs w:val="32"/>
          <w:lang w:val="en-US" w:eastAsia="zh-CN"/>
        </w:rPr>
        <w:t>3</w:t>
      </w:r>
    </w:p>
    <w:p>
      <w:pPr>
        <w:spacing w:line="600" w:lineRule="exact"/>
        <w:jc w:val="center"/>
        <w:rPr>
          <w:rFonts w:hint="eastAsia" w:asciiTheme="majorEastAsia" w:hAnsiTheme="majorEastAsia" w:eastAsiaTheme="majorEastAsia" w:cstheme="majorEastAsia"/>
          <w:bCs/>
          <w:color w:val="auto"/>
          <w:sz w:val="44"/>
          <w:szCs w:val="44"/>
        </w:rPr>
      </w:pPr>
      <w:r>
        <w:rPr>
          <w:rFonts w:hint="eastAsia" w:asciiTheme="majorEastAsia" w:hAnsiTheme="majorEastAsia" w:eastAsiaTheme="majorEastAsia" w:cstheme="majorEastAsia"/>
          <w:bCs/>
          <w:color w:val="auto"/>
          <w:sz w:val="44"/>
          <w:szCs w:val="44"/>
        </w:rPr>
        <w:t>伊川县应急管理局</w:t>
      </w:r>
    </w:p>
    <w:p>
      <w:pPr>
        <w:spacing w:line="600" w:lineRule="exact"/>
        <w:jc w:val="center"/>
        <w:rPr>
          <w:rFonts w:hint="eastAsia" w:ascii="方正小标宋简体" w:hAnsi="宋体" w:eastAsia="方正小标宋简体" w:cs="宋体"/>
          <w:bCs/>
          <w:color w:val="auto"/>
          <w:sz w:val="44"/>
          <w:szCs w:val="44"/>
        </w:rPr>
      </w:pPr>
      <w:r>
        <w:rPr>
          <w:rFonts w:hint="eastAsia" w:asciiTheme="majorEastAsia" w:hAnsiTheme="majorEastAsia" w:eastAsiaTheme="majorEastAsia" w:cstheme="majorEastAsia"/>
          <w:bCs/>
          <w:color w:val="auto"/>
          <w:sz w:val="44"/>
          <w:szCs w:val="44"/>
          <w:lang w:eastAsia="zh-CN"/>
        </w:rPr>
        <w:t>危险化学品</w:t>
      </w:r>
      <w:r>
        <w:rPr>
          <w:rFonts w:hint="eastAsia" w:asciiTheme="majorEastAsia" w:hAnsiTheme="majorEastAsia" w:eastAsiaTheme="majorEastAsia" w:cstheme="majorEastAsia"/>
          <w:bCs/>
          <w:color w:val="auto"/>
          <w:sz w:val="44"/>
          <w:szCs w:val="44"/>
        </w:rPr>
        <w:t>监管股202</w:t>
      </w:r>
      <w:r>
        <w:rPr>
          <w:rFonts w:hint="eastAsia" w:asciiTheme="majorEastAsia" w:hAnsiTheme="majorEastAsia" w:eastAsiaTheme="majorEastAsia" w:cstheme="majorEastAsia"/>
          <w:bCs/>
          <w:color w:val="auto"/>
          <w:sz w:val="44"/>
          <w:szCs w:val="44"/>
          <w:lang w:val="en-US" w:eastAsia="zh-CN"/>
        </w:rPr>
        <w:t>1</w:t>
      </w:r>
      <w:r>
        <w:rPr>
          <w:rFonts w:hint="eastAsia" w:asciiTheme="majorEastAsia" w:hAnsiTheme="majorEastAsia" w:eastAsiaTheme="majorEastAsia" w:cstheme="majorEastAsia"/>
          <w:bCs/>
          <w:color w:val="auto"/>
          <w:sz w:val="44"/>
          <w:szCs w:val="44"/>
        </w:rPr>
        <w:t>年度工作计划</w:t>
      </w:r>
    </w:p>
    <w:p>
      <w:pPr>
        <w:ind w:firstLine="640" w:firstLineChars="200"/>
        <w:rPr>
          <w:rFonts w:ascii="宋体" w:hAnsi="宋体" w:cs="宋体"/>
          <w:color w:val="auto"/>
          <w:sz w:val="32"/>
          <w:szCs w:val="32"/>
        </w:rPr>
      </w:pPr>
    </w:p>
    <w:p>
      <w:pPr>
        <w:numPr>
          <w:ilvl w:val="0"/>
          <w:numId w:val="5"/>
        </w:numPr>
        <w:ind w:left="643"/>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职责分工</w:t>
      </w:r>
    </w:p>
    <w:p>
      <w:pPr>
        <w:numPr>
          <w:ilvl w:val="0"/>
          <w:numId w:val="0"/>
        </w:numPr>
        <w:ind w:firstLine="640" w:firstLineChars="200"/>
        <w:rPr>
          <w:rFonts w:hint="eastAsia" w:ascii="仿宋" w:hAnsi="仿宋" w:eastAsia="仿宋" w:cs="仿宋"/>
          <w:b/>
          <w:bCs/>
          <w:color w:val="auto"/>
          <w:sz w:val="32"/>
          <w:szCs w:val="32"/>
          <w:lang w:eastAsia="zh-CN"/>
        </w:rPr>
      </w:pPr>
      <w:r>
        <w:rPr>
          <w:rFonts w:hint="eastAsia" w:ascii="仿宋_GB2312" w:hAnsi="仿宋" w:eastAsia="仿宋_GB2312"/>
          <w:color w:val="auto"/>
          <w:sz w:val="32"/>
          <w:szCs w:val="32"/>
          <w:lang w:eastAsia="zh-CN"/>
        </w:rPr>
        <w:t>根据职责分工，我股</w:t>
      </w:r>
      <w:r>
        <w:rPr>
          <w:rFonts w:hint="eastAsia" w:ascii="仿宋" w:hAnsi="仿宋" w:eastAsia="仿宋" w:cs="仿宋"/>
          <w:b w:val="0"/>
          <w:bCs w:val="0"/>
          <w:color w:val="auto"/>
          <w:sz w:val="32"/>
          <w:szCs w:val="32"/>
          <w:lang w:val="en-US" w:eastAsia="zh-CN"/>
        </w:rPr>
        <w:t>负责化工（含石油化工）、医药、危险化学品和烟花爆竹安全生产监督管理工作，承担危险化学品生产经营和烟花爆竹经营单位的安全监督管理综合工作，组织指导县内危险化学品登记，指导非药品类易制毒化学品生产经营监督管理工作。</w:t>
      </w:r>
    </w:p>
    <w:p>
      <w:pPr>
        <w:numPr>
          <w:ilvl w:val="0"/>
          <w:numId w:val="5"/>
        </w:numPr>
        <w:ind w:left="643"/>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管辖行业</w:t>
      </w:r>
      <w:r>
        <w:rPr>
          <w:rFonts w:hint="eastAsia" w:ascii="仿宋" w:hAnsi="仿宋" w:eastAsia="仿宋" w:cs="仿宋"/>
          <w:b/>
          <w:bCs/>
          <w:color w:val="auto"/>
          <w:sz w:val="32"/>
          <w:szCs w:val="32"/>
        </w:rPr>
        <w:t>企业基本情况</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伊川县化工企业2家；医药生产企业</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家</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危险化学品生产企业共2家，经营企业共6</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家</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rPr>
        <w:t>汽、柴油经营6</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家，其他有仓储经营企业</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家</w:t>
      </w:r>
      <w:r>
        <w:rPr>
          <w:rFonts w:hint="eastAsia" w:ascii="仿宋_GB2312" w:hAnsi="仿宋" w:eastAsia="仿宋_GB2312"/>
          <w:color w:val="auto"/>
          <w:sz w:val="32"/>
          <w:szCs w:val="32"/>
          <w:lang w:val="en-US" w:eastAsia="zh-CN"/>
        </w:rPr>
        <w:t>)</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存在危险因素主要有火灾、爆炸、中毒、灼伤、腐蚀等。</w:t>
      </w:r>
    </w:p>
    <w:p>
      <w:pPr>
        <w:ind w:firstLine="643" w:firstLineChars="200"/>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三、</w:t>
      </w:r>
      <w:r>
        <w:rPr>
          <w:rFonts w:hint="eastAsia" w:ascii="仿宋" w:hAnsi="仿宋" w:eastAsia="仿宋" w:cs="仿宋"/>
          <w:b/>
          <w:bCs/>
          <w:color w:val="auto"/>
          <w:sz w:val="32"/>
          <w:szCs w:val="32"/>
          <w:lang w:eastAsia="zh-CN"/>
        </w:rPr>
        <w:t>工作目标</w:t>
      </w:r>
    </w:p>
    <w:p>
      <w:pPr>
        <w:ind w:firstLine="643" w:firstLineChars="200"/>
        <w:jc w:val="left"/>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（一）</w:t>
      </w:r>
      <w:r>
        <w:rPr>
          <w:rFonts w:hint="eastAsia" w:ascii="仿宋" w:hAnsi="仿宋" w:eastAsia="仿宋" w:cs="仿宋"/>
          <w:b/>
          <w:bCs/>
          <w:color w:val="auto"/>
          <w:sz w:val="32"/>
          <w:szCs w:val="32"/>
        </w:rPr>
        <w:t>加大</w:t>
      </w:r>
      <w:r>
        <w:rPr>
          <w:rFonts w:hint="eastAsia" w:ascii="仿宋" w:hAnsi="仿宋" w:eastAsia="仿宋" w:cs="仿宋"/>
          <w:b/>
          <w:bCs/>
          <w:color w:val="auto"/>
          <w:sz w:val="32"/>
          <w:szCs w:val="32"/>
          <w:lang w:eastAsia="zh-CN"/>
        </w:rPr>
        <w:t>宣传</w:t>
      </w:r>
      <w:r>
        <w:rPr>
          <w:rFonts w:hint="eastAsia" w:ascii="仿宋" w:hAnsi="仿宋" w:eastAsia="仿宋" w:cs="仿宋"/>
          <w:b/>
          <w:bCs/>
          <w:color w:val="auto"/>
          <w:sz w:val="32"/>
          <w:szCs w:val="32"/>
        </w:rPr>
        <w:t>和培训力度</w:t>
      </w:r>
    </w:p>
    <w:p>
      <w:pPr>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制定伊川县</w:t>
      </w:r>
      <w:r>
        <w:rPr>
          <w:rFonts w:hint="eastAsia" w:ascii="仿宋" w:hAnsi="仿宋" w:eastAsia="仿宋" w:cs="仿宋"/>
          <w:color w:val="auto"/>
          <w:sz w:val="32"/>
          <w:szCs w:val="32"/>
          <w:lang w:eastAsia="zh-CN"/>
        </w:rPr>
        <w:t>化工、医药、危险化学品、烟花爆竹</w:t>
      </w:r>
      <w:r>
        <w:rPr>
          <w:rFonts w:hint="eastAsia" w:ascii="仿宋" w:hAnsi="仿宋" w:eastAsia="仿宋" w:cs="仿宋"/>
          <w:color w:val="auto"/>
          <w:sz w:val="32"/>
          <w:szCs w:val="32"/>
        </w:rPr>
        <w:t>行业年度培训教育计划，集中组织开展</w:t>
      </w:r>
      <w:r>
        <w:rPr>
          <w:rFonts w:hint="eastAsia" w:ascii="仿宋" w:hAnsi="仿宋" w:eastAsia="仿宋" w:cs="仿宋"/>
          <w:color w:val="auto"/>
          <w:sz w:val="32"/>
          <w:szCs w:val="32"/>
          <w:lang w:eastAsia="zh-CN"/>
        </w:rPr>
        <w:t>负责人、安全管理人员</w:t>
      </w:r>
      <w:r>
        <w:rPr>
          <w:rFonts w:hint="eastAsia" w:ascii="仿宋" w:hAnsi="仿宋" w:eastAsia="仿宋" w:cs="仿宋"/>
          <w:color w:val="auto"/>
          <w:sz w:val="32"/>
          <w:szCs w:val="32"/>
        </w:rPr>
        <w:t>安全生产法律、法规的学习，</w:t>
      </w:r>
      <w:r>
        <w:rPr>
          <w:rFonts w:hint="eastAsia" w:ascii="仿宋" w:hAnsi="仿宋" w:eastAsia="仿宋" w:cs="仿宋"/>
          <w:color w:val="auto"/>
          <w:sz w:val="32"/>
          <w:szCs w:val="32"/>
          <w:lang w:eastAsia="zh-CN"/>
        </w:rPr>
        <w:t>督促</w:t>
      </w:r>
      <w:r>
        <w:rPr>
          <w:rFonts w:hint="eastAsia" w:ascii="仿宋" w:hAnsi="仿宋" w:eastAsia="仿宋" w:cs="仿宋"/>
          <w:color w:val="auto"/>
          <w:sz w:val="32"/>
          <w:szCs w:val="32"/>
        </w:rPr>
        <w:t>企业有效落实全员经安全生产培训教育合格后上岗作业。</w:t>
      </w:r>
    </w:p>
    <w:p>
      <w:pPr>
        <w:spacing w:line="600" w:lineRule="atLeast"/>
        <w:ind w:firstLine="643" w:firstLineChars="200"/>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抓好企业安全生产责任的落实</w:t>
      </w:r>
    </w:p>
    <w:p>
      <w:pPr>
        <w:spacing w:line="60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制定我县危险化学品行业</w:t>
      </w:r>
      <w:r>
        <w:rPr>
          <w:rFonts w:hint="eastAsia" w:ascii="仿宋" w:hAnsi="仿宋" w:eastAsia="仿宋" w:cs="仿宋"/>
          <w:color w:val="auto"/>
          <w:sz w:val="32"/>
          <w:szCs w:val="32"/>
        </w:rPr>
        <w:t>安全生产负责人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安全生产管理人员</w:t>
      </w:r>
      <w:r>
        <w:rPr>
          <w:rFonts w:hint="eastAsia" w:ascii="仿宋" w:hAnsi="仿宋" w:eastAsia="仿宋" w:cs="仿宋"/>
          <w:color w:val="auto"/>
          <w:sz w:val="32"/>
          <w:szCs w:val="32"/>
          <w:lang w:eastAsia="zh-CN"/>
        </w:rPr>
        <w:t>履行职责考核细则</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督促其认真履职尽责开展本企业安全生产管理工作。</w:t>
      </w:r>
    </w:p>
    <w:p>
      <w:pPr>
        <w:spacing w:line="600" w:lineRule="atLeast"/>
        <w:ind w:left="420" w:leftChars="200"/>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开展行业安全生产集中整治</w:t>
      </w:r>
    </w:p>
    <w:p>
      <w:pPr>
        <w:spacing w:line="600" w:lineRule="atLeast"/>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eastAsia="zh-CN"/>
        </w:rPr>
        <w:t>牵头开展各类节前、节后、复工验收</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时期开展的</w:t>
      </w:r>
      <w:r>
        <w:rPr>
          <w:rFonts w:hint="eastAsia" w:ascii="仿宋" w:hAnsi="仿宋" w:eastAsia="仿宋" w:cs="仿宋"/>
          <w:color w:val="auto"/>
          <w:sz w:val="32"/>
          <w:szCs w:val="32"/>
        </w:rPr>
        <w:t>安全隐患大排查和大治理活动，通过对重点行业、重点部位开展重点检查，完善和提升企业本职安全水平。</w:t>
      </w:r>
    </w:p>
    <w:p>
      <w:pPr>
        <w:spacing w:line="600" w:lineRule="atLeast"/>
        <w:ind w:left="420" w:leftChars="200"/>
        <w:rPr>
          <w:rFonts w:ascii="仿宋" w:hAnsi="仿宋" w:eastAsia="仿宋" w:cs="仿宋"/>
          <w:b/>
          <w:bCs/>
          <w:color w:val="auto"/>
          <w:sz w:val="32"/>
          <w:szCs w:val="32"/>
        </w:rPr>
      </w:pPr>
      <w:r>
        <w:rPr>
          <w:rFonts w:hint="eastAsia" w:ascii="仿宋" w:hAnsi="仿宋" w:eastAsia="仿宋" w:cs="仿宋"/>
          <w:b/>
          <w:bCs/>
          <w:color w:val="auto"/>
          <w:sz w:val="32"/>
          <w:szCs w:val="32"/>
        </w:rPr>
        <w:t xml:space="preserve"> </w:t>
      </w: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持续推进</w:t>
      </w:r>
      <w:r>
        <w:rPr>
          <w:rFonts w:hint="eastAsia" w:ascii="仿宋" w:hAnsi="仿宋" w:eastAsia="仿宋" w:cs="仿宋"/>
          <w:b/>
          <w:bCs/>
          <w:color w:val="auto"/>
          <w:sz w:val="32"/>
          <w:szCs w:val="32"/>
          <w:lang w:eastAsia="zh-CN"/>
        </w:rPr>
        <w:t>三年专项整治和</w:t>
      </w:r>
      <w:r>
        <w:rPr>
          <w:rFonts w:hint="eastAsia" w:ascii="仿宋" w:hAnsi="仿宋" w:eastAsia="仿宋" w:cs="仿宋"/>
          <w:b/>
          <w:bCs/>
          <w:color w:val="auto"/>
          <w:sz w:val="32"/>
          <w:szCs w:val="32"/>
        </w:rPr>
        <w:t>双重预防机制建设。</w:t>
      </w:r>
    </w:p>
    <w:p>
      <w:pPr>
        <w:spacing w:line="600" w:lineRule="atLeast"/>
        <w:ind w:firstLine="640" w:firstLineChars="200"/>
        <w:rPr>
          <w:rFonts w:ascii="仿宋" w:hAnsi="仿宋" w:eastAsia="仿宋" w:cs="仿宋"/>
          <w:b/>
          <w:bCs/>
          <w:color w:val="auto"/>
          <w:sz w:val="32"/>
          <w:szCs w:val="32"/>
        </w:rPr>
      </w:pPr>
      <w:r>
        <w:rPr>
          <w:rFonts w:hint="eastAsia" w:ascii="仿宋" w:hAnsi="仿宋" w:eastAsia="仿宋" w:cs="仿宋"/>
          <w:color w:val="auto"/>
          <w:sz w:val="32"/>
          <w:szCs w:val="32"/>
        </w:rPr>
        <w:t>督促指导</w:t>
      </w:r>
      <w:r>
        <w:rPr>
          <w:rFonts w:hint="eastAsia" w:ascii="仿宋" w:hAnsi="仿宋" w:eastAsia="仿宋" w:cs="仿宋"/>
          <w:color w:val="auto"/>
          <w:sz w:val="32"/>
          <w:szCs w:val="32"/>
          <w:lang w:eastAsia="zh-CN"/>
        </w:rPr>
        <w:t>化工、医药、危险化学品等企业按照三年专项整治活动方案认真开展好专项整治及双重预防机制建设工作；</w:t>
      </w:r>
      <w:r>
        <w:rPr>
          <w:rFonts w:hint="eastAsia" w:ascii="仿宋" w:hAnsi="仿宋" w:eastAsia="仿宋" w:cs="仿宋"/>
          <w:color w:val="auto"/>
          <w:sz w:val="32"/>
          <w:szCs w:val="32"/>
        </w:rPr>
        <w:t>全面落实风险辨识分</w:t>
      </w:r>
      <w:r>
        <w:rPr>
          <w:rFonts w:hint="eastAsia" w:ascii="仿宋" w:hAnsi="仿宋" w:eastAsia="仿宋" w:cs="仿宋"/>
          <w:color w:val="auto"/>
          <w:sz w:val="32"/>
          <w:szCs w:val="32"/>
          <w:lang w:eastAsia="zh-CN"/>
        </w:rPr>
        <w:t>级</w:t>
      </w:r>
      <w:r>
        <w:rPr>
          <w:rFonts w:hint="eastAsia" w:ascii="仿宋" w:hAnsi="仿宋" w:eastAsia="仿宋" w:cs="仿宋"/>
          <w:color w:val="auto"/>
          <w:sz w:val="32"/>
          <w:szCs w:val="32"/>
        </w:rPr>
        <w:t>管控体系，提高安全风险分级管控，有效防范各类生产安全事故发生，保障</w:t>
      </w:r>
      <w:r>
        <w:rPr>
          <w:rFonts w:hint="eastAsia" w:ascii="仿宋" w:hAnsi="仿宋" w:eastAsia="仿宋" w:cs="仿宋"/>
          <w:color w:val="auto"/>
          <w:sz w:val="32"/>
          <w:szCs w:val="32"/>
          <w:lang w:eastAsia="zh-CN"/>
        </w:rPr>
        <w:t>安全</w:t>
      </w:r>
      <w:r>
        <w:rPr>
          <w:rFonts w:hint="eastAsia" w:ascii="仿宋" w:hAnsi="仿宋" w:eastAsia="仿宋" w:cs="仿宋"/>
          <w:color w:val="auto"/>
          <w:sz w:val="32"/>
          <w:szCs w:val="32"/>
        </w:rPr>
        <w:t>生产。</w:t>
      </w:r>
    </w:p>
    <w:p>
      <w:pPr>
        <w:spacing w:line="600" w:lineRule="atLeast"/>
        <w:ind w:left="420" w:left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（五）制定监管标准、加强</w:t>
      </w:r>
      <w:r>
        <w:rPr>
          <w:rFonts w:hint="eastAsia" w:ascii="仿宋" w:hAnsi="仿宋" w:eastAsia="仿宋" w:cs="仿宋"/>
          <w:b/>
          <w:bCs/>
          <w:color w:val="auto"/>
          <w:sz w:val="32"/>
          <w:szCs w:val="32"/>
        </w:rPr>
        <w:t>监管力度</w:t>
      </w:r>
    </w:p>
    <w:p>
      <w:pPr>
        <w:spacing w:line="600" w:lineRule="atLeas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制定</w:t>
      </w:r>
      <w:r>
        <w:rPr>
          <w:rFonts w:hint="eastAsia" w:ascii="仿宋" w:hAnsi="仿宋" w:eastAsia="仿宋" w:cs="仿宋"/>
          <w:color w:val="auto"/>
          <w:sz w:val="32"/>
          <w:szCs w:val="32"/>
          <w:lang w:eastAsia="zh-CN"/>
        </w:rPr>
        <w:t>我县危化行业执法检查</w:t>
      </w:r>
      <w:r>
        <w:rPr>
          <w:rFonts w:hint="eastAsia" w:ascii="仿宋" w:hAnsi="仿宋" w:eastAsia="仿宋" w:cs="仿宋"/>
          <w:color w:val="auto"/>
          <w:sz w:val="32"/>
          <w:szCs w:val="32"/>
        </w:rPr>
        <w:t>事项清单，</w:t>
      </w:r>
      <w:r>
        <w:rPr>
          <w:rFonts w:hint="eastAsia" w:ascii="仿宋" w:hAnsi="仿宋" w:eastAsia="仿宋" w:cs="仿宋"/>
          <w:color w:val="auto"/>
          <w:sz w:val="32"/>
          <w:szCs w:val="32"/>
          <w:lang w:eastAsia="zh-CN"/>
        </w:rPr>
        <w:t>细化检查事项、</w:t>
      </w:r>
      <w:r>
        <w:rPr>
          <w:rFonts w:hint="eastAsia" w:ascii="仿宋" w:hAnsi="仿宋" w:eastAsia="仿宋" w:cs="仿宋"/>
          <w:color w:val="auto"/>
          <w:sz w:val="32"/>
          <w:szCs w:val="32"/>
        </w:rPr>
        <w:t>完善检查内容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严格按照国家的法律、法规要求及行业标准，认真落实有关要求，对存在安全生产违法违规行为依法依规从严处理。</w:t>
      </w:r>
    </w:p>
    <w:p>
      <w:pPr>
        <w:numPr>
          <w:ilvl w:val="0"/>
          <w:numId w:val="6"/>
        </w:numPr>
        <w:spacing w:line="600" w:lineRule="atLeast"/>
        <w:ind w:firstLine="643" w:firstLineChars="20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强化督促指导，提高服务水平</w:t>
      </w:r>
    </w:p>
    <w:p>
      <w:pPr>
        <w:numPr>
          <w:ilvl w:val="0"/>
          <w:numId w:val="0"/>
        </w:numPr>
        <w:spacing w:line="600" w:lineRule="atLeas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对各执法中队的监管执法情况进行跟踪督导，突出行业指导能力，提升各中队对危险化学品企业的执法检查水平；配合行政审批股做好危化企业的新办及延期换证工作，努力搞好服务，树立应急管理队伍良好形象。</w:t>
      </w:r>
    </w:p>
    <w:p>
      <w:pPr>
        <w:numPr>
          <w:ilvl w:val="0"/>
          <w:numId w:val="5"/>
        </w:numPr>
        <w:spacing w:line="600" w:lineRule="atLeast"/>
        <w:ind w:left="643" w:leftChars="0" w:firstLine="0" w:firstLine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危险化学品监管股实际从事执法工作2人。</w:t>
      </w:r>
    </w:p>
    <w:p>
      <w:pPr>
        <w:numPr>
          <w:ilvl w:val="0"/>
          <w:numId w:val="0"/>
        </w:numPr>
        <w:spacing w:line="600"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2020年法定工作日为251天，总法定工作日（251天×2人=502个），监督检查工作日为（56天×2人=112个），其他执法工作日为（125天×2人=250个）个，非执法工作日为（70天×2人=140个）。</w:t>
      </w:r>
    </w:p>
    <w:p>
      <w:pPr>
        <w:numPr>
          <w:ilvl w:val="0"/>
          <w:numId w:val="0"/>
        </w:numPr>
        <w:spacing w:line="600"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说明：监督检查工作日为计划内监督检查。</w:t>
      </w:r>
    </w:p>
    <w:p>
      <w:pPr>
        <w:numPr>
          <w:ilvl w:val="0"/>
          <w:numId w:val="0"/>
        </w:numPr>
        <w:spacing w:line="600"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其他执法工作日为计划外、抽查（每月抽查五中队辖区内企业不低于2家，全年不低于24家）其他中队辖区企业、配合上级监督检查、开展安全生产宣传、打非治违行动、制作法律文书、相关信息汇总上报。</w:t>
      </w:r>
    </w:p>
    <w:p>
      <w:pPr>
        <w:numPr>
          <w:ilvl w:val="0"/>
          <w:numId w:val="0"/>
        </w:numPr>
        <w:spacing w:line="600" w:lineRule="atLeast"/>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非执法工作日为参加本单位学习、培训、会议、文明创建、事假、病假、年休假等活动。</w:t>
      </w:r>
    </w:p>
    <w:p>
      <w:pPr>
        <w:numPr>
          <w:ilvl w:val="0"/>
          <w:numId w:val="5"/>
        </w:numPr>
        <w:spacing w:line="600" w:lineRule="atLeast"/>
        <w:ind w:left="643" w:leftChars="0" w:firstLine="0" w:firstLineChars="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工作计划实施</w:t>
      </w:r>
    </w:p>
    <w:p>
      <w:pPr>
        <w:numPr>
          <w:ilvl w:val="0"/>
          <w:numId w:val="0"/>
        </w:numPr>
        <w:spacing w:line="600" w:lineRule="atLeast"/>
        <w:ind w:left="643" w:leftChars="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每月至少抽查一个乡镇（街道办），不低于2家企业。</w:t>
      </w:r>
    </w:p>
    <w:p>
      <w:pPr>
        <w:numPr>
          <w:ilvl w:val="0"/>
          <w:numId w:val="0"/>
        </w:numPr>
        <w:spacing w:line="600" w:lineRule="atLeas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抽查内容包括1、三年专项行动落实情况2、培训工作方面；3、落实主体责任方面；4、双预防建设方面；5、现场安全管理及设备运行情况。</w:t>
      </w:r>
    </w:p>
    <w:p>
      <w:pPr>
        <w:numPr>
          <w:ilvl w:val="0"/>
          <w:numId w:val="7"/>
        </w:numPr>
        <w:spacing w:line="600" w:lineRule="atLeas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安全生产目标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atLeas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实现</w:t>
      </w:r>
      <w:r>
        <w:rPr>
          <w:rFonts w:hint="eastAsia" w:ascii="仿宋" w:hAnsi="仿宋" w:eastAsia="仿宋" w:cs="仿宋"/>
          <w:color w:val="auto"/>
          <w:sz w:val="32"/>
          <w:szCs w:val="32"/>
          <w:lang w:eastAsia="zh-CN"/>
        </w:rPr>
        <w:t>化工、医药、危险化学品</w:t>
      </w:r>
      <w:r>
        <w:rPr>
          <w:rFonts w:hint="eastAsia" w:ascii="仿宋" w:hAnsi="仿宋" w:eastAsia="仿宋" w:cs="仿宋"/>
          <w:color w:val="auto"/>
          <w:sz w:val="32"/>
          <w:szCs w:val="32"/>
        </w:rPr>
        <w:t>行业</w:t>
      </w:r>
      <w:r>
        <w:rPr>
          <w:rFonts w:hint="eastAsia" w:ascii="仿宋" w:hAnsi="仿宋" w:eastAsia="仿宋" w:cs="仿宋"/>
          <w:color w:val="auto"/>
          <w:sz w:val="32"/>
          <w:szCs w:val="32"/>
          <w:lang w:eastAsia="zh-CN"/>
        </w:rPr>
        <w:t>真正落实企业安全管理主体责任，</w:t>
      </w:r>
      <w:r>
        <w:rPr>
          <w:rFonts w:hint="eastAsia" w:ascii="仿宋" w:hAnsi="仿宋" w:eastAsia="仿宋" w:cs="仿宋"/>
          <w:color w:val="auto"/>
          <w:sz w:val="32"/>
          <w:szCs w:val="32"/>
        </w:rPr>
        <w:t>“零事故、零伤亡”。</w:t>
      </w:r>
    </w:p>
    <w:p>
      <w:pPr>
        <w:spacing w:line="600" w:lineRule="exact"/>
        <w:rPr>
          <w:rFonts w:hint="eastAsia" w:ascii="仿宋" w:hAnsi="仿宋" w:eastAsia="仿宋" w:cs="仿宋"/>
          <w:bCs/>
          <w:sz w:val="32"/>
          <w:szCs w:val="32"/>
          <w:lang w:val="en-US" w:eastAsia="zh-CN"/>
        </w:rPr>
      </w:pPr>
    </w:p>
    <w:p>
      <w:pPr>
        <w:spacing w:line="600" w:lineRule="exact"/>
        <w:rPr>
          <w:rFonts w:hint="eastAsia" w:ascii="仿宋" w:hAnsi="仿宋" w:eastAsia="仿宋" w:cs="仿宋"/>
          <w:bCs/>
          <w:sz w:val="32"/>
          <w:szCs w:val="32"/>
          <w:lang w:val="en-US" w:eastAsia="zh-CN"/>
        </w:rPr>
      </w:pPr>
    </w:p>
    <w:p>
      <w:pPr>
        <w:spacing w:line="600" w:lineRule="exact"/>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附二、执法中队</w:t>
      </w:r>
      <w:r>
        <w:rPr>
          <w:rFonts w:hint="eastAsia" w:ascii="仿宋_GB2312" w:hAnsi="宋体" w:eastAsia="仿宋_GB2312" w:cs="宋体"/>
          <w:b/>
          <w:bCs/>
          <w:sz w:val="32"/>
          <w:szCs w:val="32"/>
        </w:rPr>
        <w:t>执法</w:t>
      </w:r>
      <w:r>
        <w:rPr>
          <w:rFonts w:hint="eastAsia" w:ascii="仿宋_GB2312" w:hAnsi="宋体" w:eastAsia="仿宋_GB2312" w:cs="宋体"/>
          <w:b/>
          <w:bCs/>
          <w:color w:val="000000"/>
          <w:kern w:val="0"/>
          <w:sz w:val="32"/>
          <w:szCs w:val="32"/>
        </w:rPr>
        <w:t>计划</w:t>
      </w:r>
    </w:p>
    <w:p>
      <w:pPr>
        <w:spacing w:line="600" w:lineRule="exact"/>
        <w:rPr>
          <w:rFonts w:ascii="仿宋" w:hAnsi="仿宋" w:eastAsia="仿宋" w:cs="仿宋"/>
          <w:bCs/>
          <w:sz w:val="32"/>
          <w:szCs w:val="32"/>
        </w:rPr>
      </w:pPr>
      <w:r>
        <w:rPr>
          <w:rFonts w:hint="eastAsia" w:ascii="仿宋" w:hAnsi="仿宋" w:eastAsia="仿宋" w:cs="仿宋"/>
          <w:bCs/>
          <w:sz w:val="32"/>
          <w:szCs w:val="32"/>
        </w:rPr>
        <w:t>附二.1</w:t>
      </w:r>
    </w:p>
    <w:p>
      <w:pPr>
        <w:jc w:val="center"/>
        <w:rPr>
          <w:rStyle w:val="11"/>
          <w:rFonts w:ascii="仿宋_GB2312" w:hAnsi="宋体" w:eastAsia="仿宋_GB2312"/>
          <w:b/>
          <w:color w:val="000000"/>
          <w:kern w:val="0"/>
          <w:sz w:val="36"/>
          <w:szCs w:val="36"/>
        </w:rPr>
      </w:pPr>
    </w:p>
    <w:p>
      <w:pPr>
        <w:ind w:firstLine="2209" w:firstLineChars="500"/>
        <w:rPr>
          <w:rStyle w:val="11"/>
          <w:rFonts w:ascii="仿宋" w:hAnsi="仿宋" w:eastAsia="仿宋"/>
          <w:b/>
          <w:color w:val="000000"/>
          <w:kern w:val="0"/>
          <w:sz w:val="44"/>
          <w:szCs w:val="44"/>
        </w:rPr>
      </w:pPr>
      <w:r>
        <w:rPr>
          <w:rStyle w:val="11"/>
          <w:rFonts w:ascii="仿宋" w:hAnsi="仿宋" w:eastAsia="仿宋"/>
          <w:b/>
          <w:color w:val="000000"/>
          <w:kern w:val="0"/>
          <w:sz w:val="44"/>
          <w:szCs w:val="44"/>
        </w:rPr>
        <w:t>伊川县应急管理局</w:t>
      </w:r>
    </w:p>
    <w:p>
      <w:pPr>
        <w:spacing w:line="600" w:lineRule="exact"/>
        <w:jc w:val="center"/>
        <w:rPr>
          <w:rStyle w:val="11"/>
          <w:rFonts w:ascii="仿宋" w:hAnsi="仿宋" w:eastAsia="仿宋"/>
          <w:b/>
          <w:sz w:val="44"/>
          <w:szCs w:val="44"/>
        </w:rPr>
      </w:pPr>
      <w:r>
        <w:rPr>
          <w:rStyle w:val="11"/>
          <w:rFonts w:ascii="仿宋" w:hAnsi="仿宋" w:eastAsia="仿宋"/>
          <w:b/>
          <w:color w:val="000000"/>
          <w:kern w:val="0"/>
          <w:sz w:val="44"/>
          <w:szCs w:val="44"/>
        </w:rPr>
        <w:t>执法</w:t>
      </w:r>
      <w:r>
        <w:rPr>
          <w:rStyle w:val="11"/>
          <w:rFonts w:hint="eastAsia" w:ascii="仿宋" w:hAnsi="仿宋" w:eastAsia="仿宋"/>
          <w:b/>
          <w:color w:val="000000"/>
          <w:kern w:val="0"/>
          <w:sz w:val="44"/>
          <w:szCs w:val="44"/>
          <w:lang w:eastAsia="zh-CN"/>
        </w:rPr>
        <w:t>一</w:t>
      </w:r>
      <w:r>
        <w:rPr>
          <w:rStyle w:val="11"/>
          <w:rFonts w:ascii="仿宋" w:hAnsi="仿宋" w:eastAsia="仿宋"/>
          <w:b/>
          <w:color w:val="000000"/>
          <w:kern w:val="0"/>
          <w:sz w:val="44"/>
          <w:szCs w:val="44"/>
        </w:rPr>
        <w:t>中队</w:t>
      </w:r>
      <w:r>
        <w:rPr>
          <w:rStyle w:val="11"/>
          <w:rFonts w:ascii="仿宋" w:hAnsi="仿宋" w:eastAsia="仿宋"/>
          <w:b/>
          <w:sz w:val="44"/>
          <w:szCs w:val="44"/>
        </w:rPr>
        <w:t>202</w:t>
      </w:r>
      <w:r>
        <w:rPr>
          <w:rStyle w:val="11"/>
          <w:rFonts w:hint="eastAsia" w:ascii="仿宋" w:hAnsi="仿宋" w:eastAsia="仿宋"/>
          <w:b/>
          <w:sz w:val="44"/>
          <w:szCs w:val="44"/>
          <w:lang w:val="en-US" w:eastAsia="zh-CN"/>
        </w:rPr>
        <w:t>1</w:t>
      </w:r>
      <w:r>
        <w:rPr>
          <w:rStyle w:val="11"/>
          <w:rFonts w:ascii="仿宋" w:hAnsi="仿宋" w:eastAsia="仿宋"/>
          <w:b/>
          <w:sz w:val="44"/>
          <w:szCs w:val="44"/>
        </w:rPr>
        <w:t>年度执法计划</w:t>
      </w:r>
    </w:p>
    <w:p>
      <w:pPr>
        <w:spacing w:line="600" w:lineRule="exact"/>
        <w:rPr>
          <w:rStyle w:val="11"/>
        </w:rPr>
      </w:pPr>
    </w:p>
    <w:p>
      <w:pPr>
        <w:numPr>
          <w:ilvl w:val="0"/>
          <w:numId w:val="8"/>
        </w:numPr>
        <w:spacing w:line="600" w:lineRule="exact"/>
        <w:ind w:firstLine="643" w:firstLineChars="200"/>
        <w:rPr>
          <w:rStyle w:val="11"/>
          <w:rFonts w:hint="eastAsia" w:ascii="仿宋" w:hAnsi="仿宋" w:eastAsia="仿宋" w:cs="仿宋"/>
          <w:b/>
          <w:bCs/>
          <w:color w:val="000000"/>
          <w:sz w:val="32"/>
          <w:szCs w:val="32"/>
          <w:lang w:eastAsia="zh-CN"/>
        </w:rPr>
      </w:pPr>
      <w:r>
        <w:rPr>
          <w:rStyle w:val="11"/>
          <w:rFonts w:hint="eastAsia" w:ascii="仿宋" w:hAnsi="仿宋" w:eastAsia="仿宋" w:cs="仿宋"/>
          <w:b/>
          <w:bCs/>
          <w:color w:val="000000"/>
          <w:sz w:val="32"/>
          <w:szCs w:val="32"/>
          <w:lang w:eastAsia="zh-CN"/>
        </w:rPr>
        <w:t>执法区域</w:t>
      </w:r>
    </w:p>
    <w:p>
      <w:pPr>
        <w:numPr>
          <w:ilvl w:val="0"/>
          <w:numId w:val="0"/>
        </w:numPr>
        <w:spacing w:line="600" w:lineRule="exact"/>
        <w:rPr>
          <w:rStyle w:val="11"/>
          <w:rFonts w:hint="eastAsia" w:ascii="仿宋" w:hAnsi="仿宋" w:eastAsia="仿宋" w:cs="仿宋"/>
          <w:b w:val="0"/>
          <w:bCs w:val="0"/>
          <w:color w:val="000000"/>
          <w:sz w:val="32"/>
          <w:szCs w:val="32"/>
          <w:lang w:val="en-US" w:eastAsia="zh-CN"/>
        </w:rPr>
      </w:pPr>
      <w:r>
        <w:rPr>
          <w:rStyle w:val="11"/>
          <w:rFonts w:hint="eastAsia" w:ascii="仿宋" w:hAnsi="仿宋" w:eastAsia="仿宋" w:cs="仿宋"/>
          <w:b/>
          <w:bCs/>
          <w:color w:val="000000"/>
          <w:sz w:val="32"/>
          <w:szCs w:val="32"/>
          <w:lang w:val="en-US" w:eastAsia="zh-CN"/>
        </w:rPr>
        <w:t xml:space="preserve">    </w:t>
      </w:r>
      <w:r>
        <w:rPr>
          <w:rStyle w:val="11"/>
          <w:rFonts w:hint="eastAsia" w:ascii="仿宋" w:hAnsi="仿宋" w:eastAsia="仿宋" w:cs="仿宋"/>
          <w:b w:val="0"/>
          <w:bCs w:val="0"/>
          <w:color w:val="000000"/>
          <w:sz w:val="32"/>
          <w:szCs w:val="32"/>
          <w:lang w:val="en-US" w:eastAsia="zh-CN"/>
        </w:rPr>
        <w:t>执法区域为：水寨镇、白沙镇、产业集聚区。职责按照伊应急【2019】41号文件执行。</w:t>
      </w:r>
    </w:p>
    <w:p>
      <w:pPr>
        <w:spacing w:line="600" w:lineRule="exact"/>
        <w:ind w:firstLine="643" w:firstLineChars="200"/>
        <w:rPr>
          <w:rStyle w:val="11"/>
          <w:rFonts w:ascii="仿宋" w:hAnsi="仿宋" w:eastAsia="仿宋" w:cs="仿宋"/>
          <w:b/>
          <w:bCs/>
          <w:color w:val="000000"/>
          <w:sz w:val="32"/>
          <w:szCs w:val="32"/>
        </w:rPr>
      </w:pPr>
      <w:r>
        <w:rPr>
          <w:rStyle w:val="11"/>
          <w:rFonts w:hint="eastAsia" w:ascii="仿宋" w:hAnsi="仿宋" w:eastAsia="仿宋" w:cs="仿宋"/>
          <w:b/>
          <w:bCs/>
          <w:color w:val="000000"/>
          <w:sz w:val="32"/>
          <w:szCs w:val="32"/>
          <w:lang w:eastAsia="zh-CN"/>
        </w:rPr>
        <w:t>二</w:t>
      </w:r>
      <w:r>
        <w:rPr>
          <w:rStyle w:val="11"/>
          <w:rFonts w:ascii="仿宋" w:hAnsi="仿宋" w:eastAsia="仿宋" w:cs="仿宋"/>
          <w:b/>
          <w:bCs/>
          <w:color w:val="000000"/>
          <w:sz w:val="32"/>
          <w:szCs w:val="32"/>
        </w:rPr>
        <w:t>、执法工作日</w:t>
      </w:r>
    </w:p>
    <w:p>
      <w:pPr>
        <w:spacing w:line="600" w:lineRule="exact"/>
        <w:ind w:firstLine="640" w:firstLineChars="200"/>
        <w:rPr>
          <w:rStyle w:val="11"/>
          <w:rFonts w:ascii="仿宋_GB2312" w:eastAsia="仿宋_GB2312"/>
          <w:color w:val="000000"/>
          <w:sz w:val="32"/>
          <w:szCs w:val="32"/>
        </w:rPr>
      </w:pPr>
      <w:r>
        <w:rPr>
          <w:rStyle w:val="11"/>
          <w:rFonts w:ascii="仿宋_GB2312" w:eastAsia="仿宋_GB2312"/>
          <w:color w:val="000000"/>
          <w:sz w:val="32"/>
          <w:szCs w:val="32"/>
        </w:rPr>
        <w:t>执法</w:t>
      </w:r>
      <w:r>
        <w:rPr>
          <w:rStyle w:val="11"/>
          <w:rFonts w:hint="eastAsia" w:ascii="仿宋_GB2312" w:eastAsia="仿宋_GB2312"/>
          <w:color w:val="000000"/>
          <w:sz w:val="32"/>
          <w:szCs w:val="32"/>
          <w:lang w:eastAsia="zh-CN"/>
        </w:rPr>
        <w:t>一</w:t>
      </w:r>
      <w:r>
        <w:rPr>
          <w:rStyle w:val="11"/>
          <w:rFonts w:ascii="仿宋_GB2312" w:eastAsia="仿宋_GB2312"/>
          <w:color w:val="000000"/>
          <w:sz w:val="32"/>
          <w:szCs w:val="32"/>
        </w:rPr>
        <w:t>中队实际从事执法工作</w:t>
      </w:r>
      <w:r>
        <w:rPr>
          <w:rStyle w:val="11"/>
          <w:rFonts w:hint="eastAsia" w:ascii="仿宋_GB2312" w:eastAsia="仿宋_GB2312"/>
          <w:color w:val="000000"/>
          <w:sz w:val="32"/>
          <w:szCs w:val="32"/>
          <w:lang w:val="en-US" w:eastAsia="zh-CN"/>
        </w:rPr>
        <w:t>5</w:t>
      </w:r>
      <w:r>
        <w:rPr>
          <w:rStyle w:val="11"/>
          <w:rFonts w:ascii="仿宋_GB2312" w:eastAsia="仿宋_GB2312"/>
          <w:color w:val="000000"/>
          <w:sz w:val="32"/>
          <w:szCs w:val="32"/>
        </w:rPr>
        <w:t>人。</w:t>
      </w:r>
    </w:p>
    <w:p>
      <w:pPr>
        <w:spacing w:line="600" w:lineRule="exact"/>
        <w:ind w:firstLine="640" w:firstLineChars="200"/>
        <w:rPr>
          <w:rStyle w:val="11"/>
          <w:rFonts w:ascii="仿宋_GB2312" w:eastAsia="仿宋_GB2312"/>
          <w:color w:val="000000"/>
          <w:sz w:val="32"/>
          <w:szCs w:val="32"/>
        </w:rPr>
      </w:pPr>
      <w:r>
        <w:rPr>
          <w:rStyle w:val="11"/>
          <w:rFonts w:ascii="仿宋_GB2312" w:eastAsia="仿宋_GB2312"/>
          <w:color w:val="000000"/>
          <w:sz w:val="32"/>
          <w:szCs w:val="32"/>
        </w:rPr>
        <w:t>202</w:t>
      </w:r>
      <w:r>
        <w:rPr>
          <w:rStyle w:val="11"/>
          <w:rFonts w:hint="eastAsia" w:ascii="仿宋_GB2312" w:eastAsia="仿宋_GB2312"/>
          <w:color w:val="000000"/>
          <w:sz w:val="32"/>
          <w:szCs w:val="32"/>
          <w:lang w:val="en-US" w:eastAsia="zh-CN"/>
        </w:rPr>
        <w:t>1</w:t>
      </w:r>
      <w:r>
        <w:rPr>
          <w:rStyle w:val="11"/>
          <w:rFonts w:ascii="仿宋_GB2312" w:eastAsia="仿宋_GB2312"/>
          <w:color w:val="000000"/>
          <w:sz w:val="32"/>
          <w:szCs w:val="32"/>
        </w:rPr>
        <w:t>年法定工作日为251天，总法定工作日（251天×</w:t>
      </w:r>
      <w:r>
        <w:rPr>
          <w:rStyle w:val="11"/>
          <w:rFonts w:hint="eastAsia" w:ascii="仿宋_GB2312" w:eastAsia="仿宋_GB2312"/>
          <w:color w:val="000000"/>
          <w:sz w:val="32"/>
          <w:szCs w:val="32"/>
        </w:rPr>
        <w:t>5</w:t>
      </w:r>
      <w:r>
        <w:rPr>
          <w:rStyle w:val="11"/>
          <w:rFonts w:ascii="仿宋_GB2312" w:eastAsia="仿宋_GB2312"/>
          <w:color w:val="000000"/>
          <w:sz w:val="32"/>
          <w:szCs w:val="32"/>
        </w:rPr>
        <w:t>人=</w:t>
      </w:r>
      <w:r>
        <w:rPr>
          <w:rStyle w:val="11"/>
          <w:rFonts w:hint="eastAsia" w:ascii="仿宋_GB2312" w:eastAsia="仿宋_GB2312"/>
          <w:color w:val="000000"/>
          <w:sz w:val="32"/>
          <w:szCs w:val="32"/>
        </w:rPr>
        <w:t>1255</w:t>
      </w:r>
      <w:r>
        <w:rPr>
          <w:rStyle w:val="11"/>
          <w:rFonts w:hint="eastAsia" w:ascii="仿宋_GB2312" w:eastAsia="仿宋_GB2312"/>
          <w:color w:val="000000"/>
          <w:sz w:val="32"/>
          <w:szCs w:val="32"/>
          <w:lang w:val="en-US"/>
        </w:rPr>
        <w:t>个</w:t>
      </w:r>
      <w:r>
        <w:rPr>
          <w:rStyle w:val="11"/>
          <w:rFonts w:ascii="仿宋_GB2312" w:eastAsia="仿宋_GB2312"/>
          <w:color w:val="000000"/>
          <w:sz w:val="32"/>
          <w:szCs w:val="32"/>
        </w:rPr>
        <w:t>）</w:t>
      </w:r>
      <w:r>
        <w:rPr>
          <w:rStyle w:val="11"/>
          <w:rFonts w:hint="eastAsia" w:ascii="仿宋_GB2312" w:eastAsia="仿宋_GB2312"/>
          <w:color w:val="000000"/>
          <w:sz w:val="32"/>
          <w:szCs w:val="32"/>
          <w:lang w:val="en-US"/>
        </w:rPr>
        <w:t>天</w:t>
      </w:r>
      <w:r>
        <w:rPr>
          <w:rStyle w:val="11"/>
          <w:rFonts w:ascii="仿宋_GB2312" w:eastAsia="仿宋_GB2312"/>
          <w:color w:val="000000"/>
          <w:sz w:val="32"/>
          <w:szCs w:val="32"/>
        </w:rPr>
        <w:t>，监督检查工作日为（</w:t>
      </w:r>
      <w:r>
        <w:rPr>
          <w:rStyle w:val="11"/>
          <w:rFonts w:hint="eastAsia" w:ascii="仿宋_GB2312" w:eastAsia="仿宋_GB2312"/>
          <w:color w:val="000000"/>
          <w:sz w:val="32"/>
          <w:szCs w:val="32"/>
        </w:rPr>
        <w:t>60</w:t>
      </w:r>
      <w:r>
        <w:rPr>
          <w:rStyle w:val="11"/>
          <w:rFonts w:ascii="仿宋_GB2312" w:eastAsia="仿宋_GB2312"/>
          <w:color w:val="000000"/>
          <w:sz w:val="32"/>
          <w:szCs w:val="32"/>
        </w:rPr>
        <w:t>天×</w:t>
      </w:r>
      <w:r>
        <w:rPr>
          <w:rStyle w:val="11"/>
          <w:rFonts w:hint="eastAsia" w:ascii="仿宋_GB2312" w:eastAsia="仿宋_GB2312"/>
          <w:color w:val="000000"/>
          <w:sz w:val="32"/>
          <w:szCs w:val="32"/>
        </w:rPr>
        <w:t>5</w:t>
      </w:r>
      <w:r>
        <w:rPr>
          <w:rStyle w:val="11"/>
          <w:rFonts w:ascii="仿宋_GB2312" w:eastAsia="仿宋_GB2312"/>
          <w:color w:val="000000"/>
          <w:sz w:val="32"/>
          <w:szCs w:val="32"/>
        </w:rPr>
        <w:t>人=</w:t>
      </w:r>
      <w:r>
        <w:rPr>
          <w:rStyle w:val="11"/>
          <w:rFonts w:hint="eastAsia" w:ascii="仿宋_GB2312" w:eastAsia="仿宋_GB2312"/>
          <w:color w:val="000000"/>
          <w:sz w:val="32"/>
          <w:szCs w:val="32"/>
        </w:rPr>
        <w:t>300</w:t>
      </w:r>
      <w:r>
        <w:rPr>
          <w:rStyle w:val="11"/>
          <w:rFonts w:hint="eastAsia" w:ascii="仿宋_GB2312" w:eastAsia="仿宋_GB2312"/>
          <w:color w:val="000000"/>
          <w:sz w:val="32"/>
          <w:szCs w:val="32"/>
          <w:lang w:val="en-US"/>
        </w:rPr>
        <w:t>个</w:t>
      </w:r>
      <w:r>
        <w:rPr>
          <w:rStyle w:val="11"/>
          <w:rFonts w:ascii="仿宋_GB2312" w:eastAsia="仿宋_GB2312"/>
          <w:color w:val="000000"/>
          <w:sz w:val="32"/>
          <w:szCs w:val="32"/>
        </w:rPr>
        <w:t>）</w:t>
      </w:r>
      <w:r>
        <w:rPr>
          <w:rStyle w:val="11"/>
          <w:rFonts w:hint="eastAsia" w:ascii="仿宋_GB2312" w:eastAsia="仿宋_GB2312"/>
          <w:color w:val="000000"/>
          <w:sz w:val="32"/>
          <w:szCs w:val="32"/>
          <w:lang w:val="en-US"/>
        </w:rPr>
        <w:t>天</w:t>
      </w:r>
      <w:r>
        <w:rPr>
          <w:rStyle w:val="11"/>
          <w:rFonts w:ascii="仿宋_GB2312" w:eastAsia="仿宋_GB2312"/>
          <w:color w:val="000000"/>
          <w:sz w:val="32"/>
          <w:szCs w:val="32"/>
        </w:rPr>
        <w:t>，其他执法工作日为（</w:t>
      </w:r>
      <w:r>
        <w:rPr>
          <w:rStyle w:val="11"/>
          <w:rFonts w:hint="eastAsia" w:ascii="仿宋_GB2312" w:eastAsia="仿宋_GB2312"/>
          <w:color w:val="000000"/>
          <w:sz w:val="32"/>
          <w:szCs w:val="32"/>
        </w:rPr>
        <w:t>125</w:t>
      </w:r>
      <w:r>
        <w:rPr>
          <w:rStyle w:val="11"/>
          <w:rFonts w:ascii="仿宋_GB2312" w:eastAsia="仿宋_GB2312"/>
          <w:color w:val="000000"/>
          <w:sz w:val="32"/>
          <w:szCs w:val="32"/>
        </w:rPr>
        <w:t>天×</w:t>
      </w:r>
      <w:r>
        <w:rPr>
          <w:rStyle w:val="11"/>
          <w:rFonts w:hint="eastAsia" w:ascii="仿宋_GB2312" w:eastAsia="仿宋_GB2312"/>
          <w:color w:val="000000"/>
          <w:sz w:val="32"/>
          <w:szCs w:val="32"/>
          <w:lang w:val="en-US" w:eastAsia="zh-CN"/>
        </w:rPr>
        <w:t>5</w:t>
      </w:r>
      <w:r>
        <w:rPr>
          <w:rStyle w:val="11"/>
          <w:rFonts w:ascii="仿宋_GB2312" w:eastAsia="仿宋_GB2312"/>
          <w:color w:val="000000"/>
          <w:sz w:val="32"/>
          <w:szCs w:val="32"/>
        </w:rPr>
        <w:t>人=</w:t>
      </w:r>
      <w:r>
        <w:rPr>
          <w:rStyle w:val="11"/>
          <w:rFonts w:hint="eastAsia" w:ascii="仿宋_GB2312" w:eastAsia="仿宋_GB2312"/>
          <w:color w:val="000000"/>
          <w:sz w:val="32"/>
          <w:szCs w:val="32"/>
          <w:lang w:val="en-US" w:eastAsia="zh-CN"/>
        </w:rPr>
        <w:t>625</w:t>
      </w:r>
      <w:r>
        <w:rPr>
          <w:rStyle w:val="11"/>
          <w:rFonts w:hint="eastAsia" w:ascii="仿宋_GB2312" w:eastAsia="仿宋_GB2312"/>
          <w:color w:val="000000"/>
          <w:sz w:val="32"/>
          <w:szCs w:val="32"/>
          <w:lang w:val="en-US"/>
        </w:rPr>
        <w:t>个</w:t>
      </w:r>
      <w:r>
        <w:rPr>
          <w:rStyle w:val="11"/>
          <w:rFonts w:ascii="仿宋_GB2312" w:eastAsia="仿宋_GB2312"/>
          <w:color w:val="000000"/>
          <w:sz w:val="32"/>
          <w:szCs w:val="32"/>
        </w:rPr>
        <w:t>）</w:t>
      </w:r>
      <w:r>
        <w:rPr>
          <w:rStyle w:val="11"/>
          <w:rFonts w:hint="eastAsia" w:ascii="仿宋_GB2312" w:eastAsia="仿宋_GB2312"/>
          <w:color w:val="000000"/>
          <w:sz w:val="32"/>
          <w:szCs w:val="32"/>
          <w:lang w:val="en-US"/>
        </w:rPr>
        <w:t>天</w:t>
      </w:r>
      <w:r>
        <w:rPr>
          <w:rStyle w:val="11"/>
          <w:rFonts w:ascii="仿宋_GB2312" w:eastAsia="仿宋_GB2312"/>
          <w:color w:val="000000"/>
          <w:sz w:val="32"/>
          <w:szCs w:val="32"/>
        </w:rPr>
        <w:t>，非执法工作日为（</w:t>
      </w:r>
      <w:r>
        <w:rPr>
          <w:rStyle w:val="11"/>
          <w:rFonts w:hint="eastAsia" w:ascii="仿宋_GB2312" w:eastAsia="仿宋_GB2312"/>
          <w:color w:val="000000"/>
          <w:sz w:val="32"/>
          <w:szCs w:val="32"/>
        </w:rPr>
        <w:t>66</w:t>
      </w:r>
      <w:r>
        <w:rPr>
          <w:rStyle w:val="11"/>
          <w:rFonts w:ascii="仿宋_GB2312" w:eastAsia="仿宋_GB2312"/>
          <w:color w:val="000000"/>
          <w:sz w:val="32"/>
          <w:szCs w:val="32"/>
        </w:rPr>
        <w:t>天×</w:t>
      </w:r>
      <w:r>
        <w:rPr>
          <w:rStyle w:val="11"/>
          <w:rFonts w:hint="eastAsia" w:ascii="仿宋_GB2312" w:eastAsia="仿宋_GB2312"/>
          <w:color w:val="000000"/>
          <w:sz w:val="32"/>
          <w:szCs w:val="32"/>
        </w:rPr>
        <w:t>5</w:t>
      </w:r>
      <w:r>
        <w:rPr>
          <w:rStyle w:val="11"/>
          <w:rFonts w:ascii="仿宋_GB2312" w:eastAsia="仿宋_GB2312"/>
          <w:color w:val="000000"/>
          <w:sz w:val="32"/>
          <w:szCs w:val="32"/>
        </w:rPr>
        <w:t>人=</w:t>
      </w:r>
      <w:r>
        <w:rPr>
          <w:rStyle w:val="11"/>
          <w:rFonts w:hint="eastAsia" w:ascii="仿宋_GB2312" w:eastAsia="仿宋_GB2312"/>
          <w:color w:val="000000"/>
          <w:sz w:val="32"/>
          <w:szCs w:val="32"/>
        </w:rPr>
        <w:t>33</w:t>
      </w:r>
      <w:r>
        <w:rPr>
          <w:rStyle w:val="11"/>
          <w:rFonts w:hint="eastAsia" w:ascii="仿宋_GB2312" w:eastAsia="仿宋_GB2312"/>
          <w:color w:val="000000"/>
          <w:sz w:val="32"/>
          <w:szCs w:val="32"/>
          <w:lang w:val="en-US" w:eastAsia="zh-CN"/>
        </w:rPr>
        <w:t>0</w:t>
      </w:r>
      <w:r>
        <w:rPr>
          <w:rStyle w:val="11"/>
          <w:rFonts w:hint="eastAsia" w:ascii="仿宋_GB2312" w:eastAsia="仿宋_GB2312"/>
          <w:color w:val="000000"/>
          <w:sz w:val="32"/>
          <w:szCs w:val="32"/>
          <w:lang w:val="en-US"/>
        </w:rPr>
        <w:t>个</w:t>
      </w:r>
      <w:r>
        <w:rPr>
          <w:rStyle w:val="11"/>
          <w:rFonts w:ascii="仿宋_GB2312" w:eastAsia="仿宋_GB2312"/>
          <w:color w:val="000000"/>
          <w:sz w:val="32"/>
          <w:szCs w:val="32"/>
        </w:rPr>
        <w:t>）</w:t>
      </w:r>
      <w:r>
        <w:rPr>
          <w:rStyle w:val="11"/>
          <w:rFonts w:hint="eastAsia" w:ascii="仿宋_GB2312" w:eastAsia="仿宋_GB2312"/>
          <w:color w:val="000000"/>
          <w:sz w:val="32"/>
          <w:szCs w:val="32"/>
          <w:lang w:val="en-US"/>
        </w:rPr>
        <w:t>天</w:t>
      </w:r>
      <w:r>
        <w:rPr>
          <w:rStyle w:val="11"/>
          <w:rFonts w:ascii="仿宋_GB2312" w:eastAsia="仿宋_GB2312"/>
          <w:color w:val="000000"/>
          <w:sz w:val="32"/>
          <w:szCs w:val="32"/>
        </w:rPr>
        <w:t>。</w:t>
      </w:r>
    </w:p>
    <w:p>
      <w:pPr>
        <w:numPr>
          <w:ilvl w:val="0"/>
          <w:numId w:val="0"/>
        </w:numPr>
        <w:spacing w:line="600" w:lineRule="exact"/>
        <w:ind w:leftChars="200"/>
        <w:rPr>
          <w:rStyle w:val="11"/>
          <w:rFonts w:hint="eastAsia" w:ascii="仿宋_GB2312" w:eastAsia="仿宋_GB2312"/>
          <w:b/>
          <w:bCs/>
          <w:color w:val="000000"/>
          <w:sz w:val="32"/>
          <w:szCs w:val="32"/>
          <w:lang w:eastAsia="zh-CN"/>
        </w:rPr>
      </w:pPr>
      <w:r>
        <w:rPr>
          <w:rStyle w:val="11"/>
          <w:rFonts w:hint="eastAsia" w:ascii="仿宋_GB2312" w:eastAsia="仿宋_GB2312"/>
          <w:b/>
          <w:bCs/>
          <w:color w:val="000000"/>
          <w:sz w:val="32"/>
          <w:szCs w:val="32"/>
          <w:lang w:eastAsia="zh-CN"/>
        </w:rPr>
        <w:t>三、执法任务</w:t>
      </w:r>
    </w:p>
    <w:p>
      <w:pPr>
        <w:numPr>
          <w:ilvl w:val="0"/>
          <w:numId w:val="0"/>
        </w:numPr>
        <w:spacing w:line="600" w:lineRule="exact"/>
        <w:ind w:leftChars="200"/>
        <w:rPr>
          <w:rStyle w:val="11"/>
          <w:rFonts w:hint="default" w:ascii="仿宋_GB2312" w:eastAsia="仿宋_GB2312"/>
          <w:b/>
          <w:bCs/>
          <w:color w:val="000000"/>
          <w:sz w:val="32"/>
          <w:szCs w:val="32"/>
          <w:lang w:val="en-US" w:eastAsia="zh-CN"/>
        </w:rPr>
      </w:pPr>
      <w:r>
        <w:rPr>
          <w:rStyle w:val="11"/>
          <w:rFonts w:hint="eastAsia" w:ascii="仿宋_GB2312" w:eastAsia="仿宋_GB2312"/>
          <w:b/>
          <w:bCs/>
          <w:color w:val="000000"/>
          <w:sz w:val="32"/>
          <w:szCs w:val="32"/>
          <w:lang w:val="en-US" w:eastAsia="zh-CN"/>
        </w:rPr>
        <w:t xml:space="preserve">  </w:t>
      </w:r>
      <w:r>
        <w:rPr>
          <w:rStyle w:val="11"/>
          <w:rFonts w:hint="eastAsia" w:ascii="仿宋_GB2312" w:eastAsia="仿宋_GB2312"/>
          <w:b w:val="0"/>
          <w:bCs w:val="0"/>
          <w:color w:val="000000"/>
          <w:sz w:val="32"/>
          <w:szCs w:val="32"/>
          <w:lang w:val="en-US" w:eastAsia="zh-CN"/>
        </w:rPr>
        <w:t>全年执法任务不低于60天次</w:t>
      </w:r>
    </w:p>
    <w:p>
      <w:pPr>
        <w:ind w:firstLine="640" w:firstLineChars="200"/>
        <w:jc w:val="left"/>
        <w:rPr>
          <w:rStyle w:val="11"/>
          <w:rFonts w:ascii="仿宋_GB2312" w:hAnsi="宋体" w:eastAsia="仿宋_GB2312"/>
          <w:bCs/>
          <w:color w:val="000000"/>
          <w:kern w:val="0"/>
          <w:sz w:val="32"/>
          <w:szCs w:val="32"/>
        </w:rPr>
      </w:pPr>
      <w:r>
        <w:rPr>
          <w:rStyle w:val="11"/>
          <w:rFonts w:hint="eastAsia" w:ascii="仿宋_GB2312" w:hAnsi="宋体" w:eastAsia="仿宋_GB2312"/>
          <w:bCs/>
          <w:color w:val="000000"/>
          <w:kern w:val="0"/>
          <w:sz w:val="32"/>
          <w:szCs w:val="32"/>
        </w:rPr>
        <w:t>说明：</w:t>
      </w:r>
      <w:r>
        <w:rPr>
          <w:rStyle w:val="11"/>
          <w:rFonts w:hint="eastAsia" w:ascii="仿宋_GB2312" w:hAnsi="宋体" w:eastAsia="仿宋_GB2312"/>
          <w:b/>
          <w:color w:val="000000"/>
          <w:kern w:val="0"/>
          <w:sz w:val="32"/>
          <w:szCs w:val="32"/>
        </w:rPr>
        <w:t>监督检查工作日</w:t>
      </w:r>
      <w:r>
        <w:rPr>
          <w:rStyle w:val="11"/>
          <w:rFonts w:hint="eastAsia" w:ascii="仿宋_GB2312" w:hAnsi="宋体" w:eastAsia="仿宋_GB2312"/>
          <w:bCs/>
          <w:color w:val="000000"/>
          <w:kern w:val="0"/>
          <w:sz w:val="32"/>
          <w:szCs w:val="32"/>
        </w:rPr>
        <w:t>为计划内监督检查。</w:t>
      </w:r>
    </w:p>
    <w:p>
      <w:pPr>
        <w:ind w:firstLine="640" w:firstLineChars="200"/>
        <w:jc w:val="left"/>
        <w:rPr>
          <w:rStyle w:val="11"/>
          <w:rFonts w:ascii="仿宋_GB2312" w:hAnsi="宋体" w:eastAsia="仿宋_GB2312"/>
          <w:bCs/>
          <w:color w:val="000000"/>
          <w:kern w:val="0"/>
          <w:sz w:val="32"/>
          <w:szCs w:val="32"/>
        </w:rPr>
      </w:pPr>
      <w:r>
        <w:rPr>
          <w:rStyle w:val="11"/>
          <w:rFonts w:hint="eastAsia" w:ascii="仿宋_GB2312" w:hAnsi="宋体" w:eastAsia="仿宋_GB2312"/>
          <w:bCs/>
          <w:color w:val="000000"/>
          <w:kern w:val="0"/>
          <w:sz w:val="32"/>
          <w:szCs w:val="32"/>
        </w:rPr>
        <w:t xml:space="preserve">      </w:t>
      </w:r>
      <w:r>
        <w:rPr>
          <w:rStyle w:val="11"/>
          <w:rFonts w:hint="eastAsia" w:ascii="仿宋_GB2312" w:hAnsi="宋体" w:eastAsia="仿宋_GB2312"/>
          <w:b/>
          <w:color w:val="000000"/>
          <w:kern w:val="0"/>
          <w:sz w:val="32"/>
          <w:szCs w:val="32"/>
        </w:rPr>
        <w:t>其他执法工作日</w:t>
      </w:r>
      <w:r>
        <w:rPr>
          <w:rStyle w:val="11"/>
          <w:rFonts w:hint="eastAsia" w:ascii="仿宋_GB2312" w:hAnsi="宋体" w:eastAsia="仿宋_GB2312"/>
          <w:bCs/>
          <w:color w:val="000000"/>
          <w:kern w:val="0"/>
          <w:sz w:val="32"/>
          <w:szCs w:val="32"/>
        </w:rPr>
        <w:t>为开展安全生产宣传、</w:t>
      </w:r>
      <w:r>
        <w:rPr>
          <w:rStyle w:val="11"/>
          <w:rFonts w:hint="eastAsia" w:ascii="仿宋_GB2312" w:hAnsi="宋体" w:eastAsia="仿宋_GB2312"/>
          <w:bCs/>
          <w:color w:val="000000"/>
          <w:kern w:val="0"/>
          <w:sz w:val="32"/>
          <w:szCs w:val="32"/>
          <w:lang w:eastAsia="zh-CN"/>
        </w:rPr>
        <w:t>配合上级监督检查、</w:t>
      </w:r>
      <w:r>
        <w:rPr>
          <w:rStyle w:val="11"/>
          <w:rFonts w:hint="eastAsia" w:ascii="仿宋_GB2312" w:hAnsi="宋体" w:eastAsia="仿宋_GB2312"/>
          <w:bCs/>
          <w:color w:val="000000"/>
          <w:kern w:val="0"/>
          <w:sz w:val="32"/>
          <w:szCs w:val="32"/>
        </w:rPr>
        <w:t>打非治违行动、制作法律文书、相关信息汇总上报。</w:t>
      </w:r>
    </w:p>
    <w:p>
      <w:pPr>
        <w:ind w:firstLine="640" w:firstLineChars="200"/>
        <w:jc w:val="left"/>
        <w:rPr>
          <w:rStyle w:val="11"/>
          <w:rFonts w:hint="eastAsia" w:ascii="仿宋_GB2312" w:hAnsi="宋体" w:eastAsia="仿宋_GB2312"/>
          <w:bCs/>
          <w:color w:val="000000"/>
          <w:kern w:val="0"/>
          <w:sz w:val="32"/>
          <w:szCs w:val="32"/>
        </w:rPr>
      </w:pPr>
      <w:r>
        <w:rPr>
          <w:rStyle w:val="11"/>
          <w:rFonts w:hint="eastAsia" w:ascii="仿宋_GB2312" w:hAnsi="宋体" w:eastAsia="仿宋_GB2312"/>
          <w:bCs/>
          <w:color w:val="000000"/>
          <w:kern w:val="0"/>
          <w:sz w:val="32"/>
          <w:szCs w:val="32"/>
        </w:rPr>
        <w:t xml:space="preserve">      </w:t>
      </w:r>
      <w:r>
        <w:rPr>
          <w:rStyle w:val="11"/>
          <w:rFonts w:hint="eastAsia" w:ascii="仿宋_GB2312" w:hAnsi="宋体" w:eastAsia="仿宋_GB2312"/>
          <w:b/>
          <w:color w:val="000000"/>
          <w:kern w:val="0"/>
          <w:sz w:val="32"/>
          <w:szCs w:val="32"/>
        </w:rPr>
        <w:t>非执法工作日</w:t>
      </w:r>
      <w:r>
        <w:rPr>
          <w:rStyle w:val="11"/>
          <w:rFonts w:hint="eastAsia" w:ascii="仿宋_GB2312" w:hAnsi="宋体" w:eastAsia="仿宋_GB2312"/>
          <w:bCs/>
          <w:color w:val="000000"/>
          <w:kern w:val="0"/>
          <w:sz w:val="32"/>
          <w:szCs w:val="32"/>
        </w:rPr>
        <w:t>为参加本单位学习、培训、会议、文明创建、事假、病假、年休假等活动。</w:t>
      </w:r>
    </w:p>
    <w:p>
      <w:pPr>
        <w:spacing w:line="600" w:lineRule="exact"/>
        <w:ind w:firstLine="643" w:firstLineChars="200"/>
        <w:rPr>
          <w:rFonts w:hint="default"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四、执法检查内容</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2021年日常检查内容将依据《中华人民共和国安全生产法》、《河南省安全生产条例》等法律、法规的相关要求进行检查。</w:t>
      </w:r>
    </w:p>
    <w:p>
      <w:pPr>
        <w:numPr>
          <w:ilvl w:val="0"/>
          <w:numId w:val="0"/>
        </w:numPr>
        <w:spacing w:line="600" w:lineRule="exact"/>
        <w:ind w:firstLine="643" w:firstLineChars="200"/>
        <w:rPr>
          <w:rFonts w:hint="default"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五、执法检查执行及移交受理工作</w:t>
      </w:r>
    </w:p>
    <w:p>
      <w:pPr>
        <w:numPr>
          <w:ilvl w:val="0"/>
          <w:numId w:val="0"/>
        </w:numPr>
        <w:spacing w:line="600" w:lineRule="exact"/>
        <w:ind w:firstLine="640" w:firstLineChars="200"/>
        <w:rPr>
          <w:rStyle w:val="11"/>
          <w:rFonts w:hint="eastAsia" w:ascii="仿宋_GB2312" w:hAnsi="宋体" w:eastAsia="仿宋_GB2312"/>
          <w:bCs/>
          <w:color w:val="000000"/>
          <w:kern w:val="0"/>
          <w:sz w:val="32"/>
          <w:szCs w:val="32"/>
        </w:rPr>
      </w:pPr>
      <w:r>
        <w:rPr>
          <w:rFonts w:hint="eastAsia" w:ascii="仿宋_GB2312" w:eastAsia="仿宋_GB2312" w:cs="仿宋_GB2312"/>
          <w:color w:val="000000"/>
          <w:sz w:val="32"/>
          <w:szCs w:val="32"/>
          <w:lang w:val="en-US" w:eastAsia="zh-CN"/>
        </w:rPr>
        <w:t>本年度执法工作将按照伊应急〔2020〕72号、伊应急〔2021〕1号文件，严格执行预告式执法工作及违法违规线索移相关工作要求。</w:t>
      </w:r>
    </w:p>
    <w:p>
      <w:pPr>
        <w:jc w:val="left"/>
        <w:rPr>
          <w:rStyle w:val="11"/>
          <w:rFonts w:hint="eastAsia" w:ascii="仿宋_GB2312" w:hAnsi="宋体" w:eastAsia="仿宋_GB2312"/>
          <w:b w:val="0"/>
          <w:bCs/>
          <w:color w:val="000000"/>
          <w:kern w:val="0"/>
          <w:sz w:val="32"/>
          <w:szCs w:val="32"/>
          <w:lang w:eastAsia="zh-CN"/>
        </w:rPr>
      </w:pPr>
    </w:p>
    <w:p>
      <w:pPr>
        <w:jc w:val="left"/>
        <w:rPr>
          <w:rStyle w:val="11"/>
          <w:rFonts w:hint="eastAsia" w:ascii="仿宋_GB2312" w:hAnsi="宋体" w:eastAsia="仿宋_GB2312"/>
          <w:b w:val="0"/>
          <w:bCs/>
          <w:color w:val="000000"/>
          <w:kern w:val="0"/>
          <w:sz w:val="32"/>
          <w:szCs w:val="32"/>
          <w:lang w:eastAsia="zh-CN"/>
        </w:rPr>
      </w:pPr>
      <w:r>
        <w:rPr>
          <w:rStyle w:val="11"/>
          <w:rFonts w:hint="eastAsia" w:ascii="仿宋_GB2312" w:hAnsi="宋体" w:eastAsia="仿宋_GB2312"/>
          <w:b w:val="0"/>
          <w:bCs/>
          <w:color w:val="000000"/>
          <w:kern w:val="0"/>
          <w:sz w:val="32"/>
          <w:szCs w:val="32"/>
          <w:lang w:eastAsia="zh-CN"/>
        </w:rPr>
        <w:t>附：年度执法计划表</w:t>
      </w:r>
    </w:p>
    <w:tbl>
      <w:tblPr>
        <w:tblStyle w:val="6"/>
        <w:tblpPr w:leftFromText="180" w:rightFromText="180" w:vertAnchor="text" w:horzAnchor="page" w:tblpX="1475" w:tblpY="1457"/>
        <w:tblOverlap w:val="never"/>
        <w:tblW w:w="53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5354"/>
        <w:gridCol w:w="913"/>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center"/>
          </w:tcPr>
          <w:p>
            <w:pPr>
              <w:spacing w:line="220" w:lineRule="atLeas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2954" w:type="pct"/>
            <w:vAlign w:val="center"/>
          </w:tcPr>
          <w:p>
            <w:pPr>
              <w:spacing w:line="220" w:lineRule="atLeas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企业名称</w:t>
            </w:r>
          </w:p>
        </w:tc>
        <w:tc>
          <w:tcPr>
            <w:tcW w:w="1601" w:type="pct"/>
            <w:gridSpan w:val="2"/>
            <w:vAlign w:val="center"/>
          </w:tcPr>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检查</w:t>
            </w:r>
            <w:r>
              <w:rPr>
                <w:rFonts w:hint="eastAsia" w:ascii="仿宋_GB2312" w:hAnsi="仿宋_GB2312" w:eastAsia="仿宋_GB2312" w:cs="仿宋_GB2312"/>
                <w:b/>
                <w:bCs/>
                <w:sz w:val="28"/>
                <w:szCs w:val="28"/>
                <w:lang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1</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河南新逻辑生物科技有限公司</w:t>
            </w:r>
          </w:p>
        </w:tc>
        <w:tc>
          <w:tcPr>
            <w:tcW w:w="503" w:type="pct"/>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2</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河南宝研新材料有限公司</w:t>
            </w:r>
          </w:p>
        </w:tc>
        <w:tc>
          <w:tcPr>
            <w:tcW w:w="503"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1月</w:t>
            </w:r>
          </w:p>
        </w:tc>
        <w:tc>
          <w:tcPr>
            <w:tcW w:w="1097"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3</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河南恒阳铝业有限公司</w:t>
            </w:r>
          </w:p>
        </w:tc>
        <w:tc>
          <w:tcPr>
            <w:tcW w:w="503"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1月</w:t>
            </w:r>
          </w:p>
        </w:tc>
        <w:tc>
          <w:tcPr>
            <w:tcW w:w="1097"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4</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中国石化销售有限公司河南洛阳伊川石油分公司伊港加油站</w:t>
            </w:r>
          </w:p>
        </w:tc>
        <w:tc>
          <w:tcPr>
            <w:tcW w:w="503"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5</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中国石化销售有限公司河南洛阳伊川石油分公司伊高加油站</w:t>
            </w:r>
          </w:p>
        </w:tc>
        <w:tc>
          <w:tcPr>
            <w:tcW w:w="503"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河南尚威生物科技有限公司</w:t>
            </w:r>
          </w:p>
        </w:tc>
        <w:tc>
          <w:tcPr>
            <w:tcW w:w="503"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2月</w:t>
            </w:r>
          </w:p>
        </w:tc>
        <w:tc>
          <w:tcPr>
            <w:tcW w:w="1097"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河南省可可居酒业有限公司</w:t>
            </w:r>
          </w:p>
        </w:tc>
        <w:tc>
          <w:tcPr>
            <w:tcW w:w="503" w:type="pct"/>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伊川县汇丰石油城</w:t>
            </w:r>
          </w:p>
        </w:tc>
        <w:tc>
          <w:tcPr>
            <w:tcW w:w="503"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43" w:type="pct"/>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2"/>
                <w:sz w:val="28"/>
                <w:szCs w:val="28"/>
                <w:u w:val="none"/>
                <w:lang w:val="en-US" w:eastAsia="zh-CN" w:bidi="ar-SA"/>
              </w:rPr>
              <w:t>伊川县天丰石油城</w:t>
            </w:r>
          </w:p>
        </w:tc>
        <w:tc>
          <w:tcPr>
            <w:tcW w:w="503" w:type="pct"/>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河南新大饲料科技有限公司</w:t>
            </w:r>
          </w:p>
        </w:tc>
        <w:tc>
          <w:tcPr>
            <w:tcW w:w="503"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洛阳北苑新材料技术有限公司</w:t>
            </w:r>
          </w:p>
        </w:tc>
        <w:tc>
          <w:tcPr>
            <w:tcW w:w="503"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443" w:type="pct"/>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洛阳大生新能源开发有限公司</w:t>
            </w:r>
          </w:p>
        </w:tc>
        <w:tc>
          <w:tcPr>
            <w:tcW w:w="503"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13</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洛阳广成塑料包装有限公司</w:t>
            </w:r>
          </w:p>
        </w:tc>
        <w:tc>
          <w:tcPr>
            <w:tcW w:w="503" w:type="pct"/>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43" w:type="pct"/>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14</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伊川县鸿祥加油站</w:t>
            </w:r>
          </w:p>
        </w:tc>
        <w:tc>
          <w:tcPr>
            <w:tcW w:w="503" w:type="pct"/>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3月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15</w:t>
            </w:r>
          </w:p>
        </w:tc>
        <w:tc>
          <w:tcPr>
            <w:tcW w:w="2954" w:type="pct"/>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伊川龙泉伟业磨料磨具有限公司</w:t>
            </w:r>
          </w:p>
        </w:tc>
        <w:tc>
          <w:tcPr>
            <w:tcW w:w="503" w:type="pct"/>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3月</w:t>
            </w:r>
          </w:p>
        </w:tc>
        <w:tc>
          <w:tcPr>
            <w:tcW w:w="1097" w:type="pct"/>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16</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河南鼎恒铝业有限公司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17</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洛阳市周小玲食品有限公司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18</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伊川县民强新型建材有限公司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19</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伊川县强腾新型建材有限公司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伊川县白东加油站</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21</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伊川龙泉瑞华磨料磨具有限公司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22</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伊川龙泉金伊龙磨料磨具有限公司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4月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23</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洛阳沪春农业开发有限公司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24</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华银耐火材料</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洛阳昌汇科技有限公司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伊川县中原精密铸造厂</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洛阳德正废弃资源再利用有限公司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中国石化销售有限公司河南洛阳石油分公司伊川第一加油站</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29</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伊川石油分公司东城加油站</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5月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30</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河南龙泉金亨电力有限公司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31</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洛阳鼎辉特钢制品股份有限公司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32</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洛阳宏昌水泥有限公司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33</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洛阳泰辉机械有限公司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34</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洛阳亚日实业集团有限公司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35</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伊川天松实业有限公司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36</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洛阳菽味食品有限公司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37</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洛阳市百香面业有限公司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6月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38</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中馨路桥建设洛阳有限公司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39</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洛阳弘鸣石灰石粉加工有限公司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7月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40</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洛阳金徽石油销售有限公司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7月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41</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sz w:val="28"/>
                <w:szCs w:val="28"/>
              </w:rPr>
            </w:pPr>
            <w:r>
              <w:rPr>
                <w:rFonts w:hint="eastAsia" w:ascii="仿宋" w:hAnsi="仿宋" w:eastAsia="仿宋" w:cs="仿宋"/>
                <w:b w:val="0"/>
                <w:bCs w:val="0"/>
                <w:i w:val="0"/>
                <w:color w:val="000000"/>
                <w:kern w:val="0"/>
                <w:sz w:val="28"/>
                <w:szCs w:val="28"/>
                <w:u w:val="none"/>
                <w:lang w:val="en-US" w:eastAsia="zh-CN" w:bidi="ar"/>
              </w:rPr>
              <w:t>洛阳市立华畜禽有限公司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7月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42</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洛阳市瑞龙商砼有限公司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7月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43</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洛阳台联新材料有限公司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7月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44</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洛阳先力电子科技有限公司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7月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45</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洛阳龙泉天松碳素有限公司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8月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46</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洛阳欧威盾门窗科技有限公司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47</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洛阳尚兴新材料科技有限公司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48</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洛阳勇攀新能源科技有限公司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49</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洛阳中瑞铝业有限公司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50</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洛阳中盛铜铝业有限公司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51</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洛阳长迈铝业</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52</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中国石油天然气股份有限公司河南伊川第一加油站</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8月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53</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河南豫港龙泉铝业有限公司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9月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54</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洛阳利尔功能材料有限公司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9月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55</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洛阳龙鼎铝业有限公司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9月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56</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洛阳市福盈门门业有限公司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9月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57</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洛阳市延展木业有限公司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9月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58</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伊川县华胜新型建材有限公司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9月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59</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伊川县宇辉加油站</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9月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60</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伊川县友好燃气有限公司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9月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61</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洛阳郑大物联科技有限公司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10月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62</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洛阳中赫非晶科技有限公司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10月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63</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洛阳市云鹰塑胶有限公司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10月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64</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洛阳市文星矿山设备制造厂</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10月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产业集聚区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65</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洛阳邦源冶金辅料有限公司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10月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66</w:t>
            </w:r>
          </w:p>
        </w:tc>
        <w:tc>
          <w:tcPr>
            <w:tcW w:w="2954" w:type="pct"/>
            <w:tcBorders>
              <w:top w:val="single" w:color="auto" w:sz="4" w:space="0"/>
              <w:left w:val="single" w:color="auto" w:sz="4" w:space="0"/>
              <w:bottom w:val="single" w:color="auto" w:sz="4" w:space="0"/>
              <w:right w:val="single" w:color="auto" w:sz="4" w:space="0"/>
            </w:tcBorders>
            <w:vAlign w:val="center"/>
          </w:tcPr>
          <w:p>
            <w:pPr>
              <w:spacing w:line="220" w:lineRule="atLeast"/>
              <w:ind w:firstLine="1400" w:firstLineChars="500"/>
              <w:jc w:val="both"/>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洛阳万隆塑胶有限公司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10月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67</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伊川县水寨东周加油城</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68</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伊川县亚丰商砼有限公司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11月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69</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伊川县志成燃料有限公司金城加油站</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11月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70</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洛阳豫港龙泉铝业有限公司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11月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71</w:t>
            </w:r>
          </w:p>
        </w:tc>
        <w:tc>
          <w:tcPr>
            <w:tcW w:w="2954"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rPr>
              <w:t>洛阳豫港龙泉新型建材有限公司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11月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72</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伊川宏源气体科技有限公司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11月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73</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洛阳伊川龙泉坑口自备发电有限公司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74</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洛阳伊电油气服务有限公司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75</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洛阳尊祥耐火材料有限公司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12月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76</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伊川龙泉成业磨料磨具有限公司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12月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白沙镇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77</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伊川县洛南加油站</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12月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水寨镇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443" w:type="pct"/>
            <w:tcBorders>
              <w:top w:val="single" w:color="auto" w:sz="4" w:space="0"/>
              <w:left w:val="single" w:color="auto" w:sz="4" w:space="0"/>
              <w:bottom w:val="single" w:color="auto" w:sz="4" w:space="0"/>
              <w:right w:val="single" w:color="auto" w:sz="4" w:space="0"/>
            </w:tcBorders>
            <w:vAlign w:val="bottom"/>
          </w:tcPr>
          <w:p>
            <w:pPr>
              <w:spacing w:line="220" w:lineRule="atLeast"/>
              <w:jc w:val="center"/>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78</w:t>
            </w:r>
          </w:p>
        </w:tc>
        <w:tc>
          <w:tcPr>
            <w:tcW w:w="2954"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bottom"/>
              <w:rPr>
                <w:rFonts w:hint="eastAsia" w:ascii="仿宋" w:hAnsi="仿宋" w:eastAsia="仿宋" w:cs="仿宋"/>
                <w:b w:val="0"/>
                <w:bCs w:val="0"/>
                <w:i w:val="0"/>
                <w:color w:val="000000"/>
                <w:kern w:val="2"/>
                <w:sz w:val="28"/>
                <w:szCs w:val="28"/>
                <w:u w:val="none"/>
                <w:lang w:val="en-US" w:eastAsia="zh-CN" w:bidi="ar-SA"/>
              </w:rPr>
            </w:pPr>
            <w:r>
              <w:rPr>
                <w:rFonts w:hint="eastAsia" w:ascii="仿宋" w:hAnsi="仿宋" w:eastAsia="仿宋" w:cs="仿宋"/>
                <w:b w:val="0"/>
                <w:bCs w:val="0"/>
                <w:i w:val="0"/>
                <w:color w:val="000000"/>
                <w:kern w:val="0"/>
                <w:sz w:val="28"/>
                <w:szCs w:val="28"/>
                <w:u w:val="none"/>
                <w:lang w:val="en-US" w:eastAsia="zh-CN" w:bidi="ar"/>
              </w:rPr>
              <w:t>河南威驰电气设备有限公司</w:t>
            </w:r>
          </w:p>
        </w:tc>
        <w:tc>
          <w:tcPr>
            <w:tcW w:w="503"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12月</w:t>
            </w:r>
          </w:p>
        </w:tc>
        <w:tc>
          <w:tcPr>
            <w:tcW w:w="1097" w:type="pct"/>
            <w:tcBorders>
              <w:top w:val="single" w:color="auto" w:sz="4" w:space="0"/>
              <w:left w:val="single" w:color="auto" w:sz="4" w:space="0"/>
              <w:bottom w:val="single" w:color="auto" w:sz="4" w:space="0"/>
              <w:right w:val="single" w:color="auto" w:sz="4" w:space="0"/>
            </w:tcBorders>
            <w:vAlign w:val="center"/>
          </w:tcPr>
          <w:p>
            <w:pPr>
              <w:spacing w:line="220" w:lineRule="atLeast"/>
              <w:jc w:val="center"/>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产业集聚区</w:t>
            </w:r>
          </w:p>
        </w:tc>
      </w:tr>
    </w:tbl>
    <w:p>
      <w:pPr>
        <w:spacing w:line="220" w:lineRule="atLeast"/>
        <w:rPr>
          <w:rFonts w:hint="eastAsia" w:ascii="仿宋" w:hAnsi="仿宋" w:eastAsia="仿宋" w:cs="仿宋"/>
          <w:sz w:val="24"/>
          <w:szCs w:val="24"/>
        </w:rPr>
      </w:pPr>
    </w:p>
    <w:p>
      <w:pPr>
        <w:spacing w:line="600" w:lineRule="exact"/>
        <w:rPr>
          <w:rFonts w:ascii="仿宋" w:hAnsi="仿宋" w:eastAsia="仿宋" w:cs="仿宋"/>
          <w:bCs/>
          <w:sz w:val="32"/>
          <w:szCs w:val="32"/>
        </w:rPr>
      </w:pPr>
    </w:p>
    <w:p>
      <w:pPr>
        <w:spacing w:line="600" w:lineRule="exact"/>
        <w:rPr>
          <w:rFonts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ascii="仿宋" w:hAnsi="仿宋" w:eastAsia="仿宋" w:cs="仿宋"/>
          <w:bCs/>
          <w:sz w:val="32"/>
          <w:szCs w:val="32"/>
        </w:rPr>
      </w:pPr>
      <w:r>
        <w:rPr>
          <w:rFonts w:hint="eastAsia" w:ascii="仿宋" w:hAnsi="仿宋" w:eastAsia="仿宋" w:cs="仿宋"/>
          <w:bCs/>
          <w:sz w:val="32"/>
          <w:szCs w:val="32"/>
        </w:rPr>
        <w:t>附二.2</w:t>
      </w:r>
    </w:p>
    <w:p>
      <w:pPr>
        <w:jc w:val="center"/>
        <w:rPr>
          <w:rStyle w:val="11"/>
          <w:rFonts w:ascii="仿宋_GB2312" w:hAnsi="宋体" w:eastAsia="仿宋_GB2312"/>
          <w:b/>
          <w:color w:val="000000"/>
          <w:kern w:val="0"/>
          <w:sz w:val="36"/>
          <w:szCs w:val="36"/>
        </w:rPr>
      </w:pPr>
    </w:p>
    <w:p>
      <w:pPr>
        <w:ind w:firstLine="2209" w:firstLineChars="500"/>
        <w:rPr>
          <w:rStyle w:val="11"/>
          <w:rFonts w:hint="eastAsia" w:ascii="仿宋" w:hAnsi="仿宋" w:eastAsia="仿宋" w:cs="仿宋"/>
          <w:b/>
          <w:color w:val="000000"/>
          <w:kern w:val="0"/>
          <w:sz w:val="44"/>
          <w:szCs w:val="44"/>
        </w:rPr>
      </w:pPr>
      <w:r>
        <w:rPr>
          <w:rStyle w:val="11"/>
          <w:rFonts w:hint="eastAsia" w:ascii="仿宋" w:hAnsi="仿宋" w:eastAsia="仿宋" w:cs="仿宋"/>
          <w:b/>
          <w:color w:val="000000"/>
          <w:kern w:val="0"/>
          <w:sz w:val="44"/>
          <w:szCs w:val="44"/>
        </w:rPr>
        <w:t>伊川县应急管理局</w:t>
      </w:r>
    </w:p>
    <w:p>
      <w:pPr>
        <w:spacing w:line="600" w:lineRule="exact"/>
        <w:jc w:val="center"/>
        <w:rPr>
          <w:rStyle w:val="11"/>
          <w:rFonts w:hint="eastAsia" w:ascii="仿宋" w:hAnsi="仿宋" w:eastAsia="仿宋" w:cs="仿宋"/>
        </w:rPr>
      </w:pPr>
      <w:r>
        <w:rPr>
          <w:rStyle w:val="11"/>
          <w:rFonts w:hint="eastAsia" w:ascii="仿宋" w:hAnsi="仿宋" w:eastAsia="仿宋" w:cs="仿宋"/>
          <w:b/>
          <w:color w:val="000000"/>
          <w:kern w:val="0"/>
          <w:sz w:val="44"/>
          <w:szCs w:val="44"/>
        </w:rPr>
        <w:t>执法二中队</w:t>
      </w:r>
      <w:r>
        <w:rPr>
          <w:rStyle w:val="11"/>
          <w:rFonts w:hint="eastAsia" w:ascii="仿宋" w:hAnsi="仿宋" w:eastAsia="仿宋" w:cs="仿宋"/>
          <w:b/>
          <w:sz w:val="44"/>
          <w:szCs w:val="44"/>
        </w:rPr>
        <w:t>202</w:t>
      </w:r>
      <w:r>
        <w:rPr>
          <w:rStyle w:val="11"/>
          <w:rFonts w:hint="eastAsia" w:ascii="仿宋" w:hAnsi="仿宋" w:eastAsia="仿宋" w:cs="仿宋"/>
          <w:b/>
          <w:sz w:val="44"/>
          <w:szCs w:val="44"/>
          <w:lang w:val="en-US" w:eastAsia="zh-CN"/>
        </w:rPr>
        <w:t>1</w:t>
      </w:r>
      <w:r>
        <w:rPr>
          <w:rStyle w:val="11"/>
          <w:rFonts w:hint="eastAsia" w:ascii="仿宋" w:hAnsi="仿宋" w:eastAsia="仿宋" w:cs="仿宋"/>
          <w:b/>
          <w:sz w:val="44"/>
          <w:szCs w:val="44"/>
        </w:rPr>
        <w:t>年度执法计划</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baseline"/>
        <w:rPr>
          <w:rStyle w:val="11"/>
          <w:rFonts w:hint="eastAsia" w:ascii="仿宋" w:hAnsi="仿宋" w:eastAsia="仿宋" w:cs="仿宋"/>
          <w:b w:val="0"/>
          <w:bCs w:val="0"/>
          <w:color w:val="00000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textAlignment w:val="baseline"/>
        <w:rPr>
          <w:rStyle w:val="11"/>
          <w:rFonts w:hint="eastAsia" w:ascii="仿宋" w:hAnsi="仿宋" w:eastAsia="仿宋" w:cs="仿宋"/>
          <w:b/>
          <w:bCs/>
          <w:color w:val="000000"/>
          <w:sz w:val="32"/>
          <w:szCs w:val="32"/>
          <w:lang w:eastAsia="zh-CN"/>
        </w:rPr>
      </w:pPr>
      <w:r>
        <w:rPr>
          <w:rStyle w:val="11"/>
          <w:rFonts w:hint="eastAsia" w:ascii="仿宋" w:hAnsi="仿宋" w:eastAsia="仿宋" w:cs="仿宋"/>
          <w:b/>
          <w:bCs/>
          <w:color w:val="000000"/>
          <w:sz w:val="32"/>
          <w:szCs w:val="32"/>
          <w:lang w:val="en-US" w:eastAsia="zh-CN"/>
        </w:rPr>
        <w:t>一、</w:t>
      </w:r>
      <w:r>
        <w:rPr>
          <w:rStyle w:val="11"/>
          <w:rFonts w:hint="eastAsia" w:ascii="仿宋" w:hAnsi="仿宋" w:eastAsia="仿宋" w:cs="仿宋"/>
          <w:b/>
          <w:bCs/>
          <w:color w:val="000000"/>
          <w:sz w:val="32"/>
          <w:szCs w:val="32"/>
        </w:rPr>
        <w:t>执法</w:t>
      </w:r>
      <w:r>
        <w:rPr>
          <w:rStyle w:val="11"/>
          <w:rFonts w:hint="eastAsia" w:ascii="仿宋" w:hAnsi="仿宋" w:eastAsia="仿宋" w:cs="仿宋"/>
          <w:b/>
          <w:bCs/>
          <w:color w:val="000000"/>
          <w:sz w:val="32"/>
          <w:szCs w:val="32"/>
          <w:lang w:eastAsia="zh-CN"/>
        </w:rPr>
        <w:t>区域</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baseline"/>
        <w:rPr>
          <w:rStyle w:val="11"/>
          <w:rFonts w:hint="eastAsia" w:ascii="仿宋" w:hAnsi="仿宋" w:eastAsia="仿宋" w:cs="仿宋"/>
          <w:b/>
          <w:bCs/>
          <w:color w:val="000000"/>
          <w:sz w:val="32"/>
          <w:szCs w:val="32"/>
          <w:lang w:val="en-US" w:eastAsia="zh-CN"/>
        </w:rPr>
      </w:pPr>
      <w:r>
        <w:rPr>
          <w:rFonts w:hint="eastAsia" w:ascii="仿宋_GB2312" w:eastAsia="仿宋_GB2312" w:cs="仿宋_GB2312"/>
          <w:color w:val="000000"/>
          <w:sz w:val="32"/>
          <w:szCs w:val="32"/>
          <w:lang w:val="en-US" w:eastAsia="zh-CN"/>
        </w:rPr>
        <w:t>管辖区域为：</w:t>
      </w:r>
      <w:r>
        <w:rPr>
          <w:rStyle w:val="11"/>
          <w:rFonts w:hint="eastAsia" w:ascii="仿宋" w:hAnsi="仿宋" w:eastAsia="仿宋" w:cs="仿宋"/>
          <w:b w:val="0"/>
          <w:bCs w:val="0"/>
          <w:color w:val="000000"/>
          <w:sz w:val="32"/>
          <w:szCs w:val="32"/>
          <w:lang w:val="en-US" w:eastAsia="zh-CN"/>
        </w:rPr>
        <w:t>河滨街道办、鸦岭镇</w:t>
      </w:r>
      <w:r>
        <w:rPr>
          <w:rStyle w:val="11"/>
          <w:rFonts w:hint="eastAsia" w:ascii="仿宋" w:hAnsi="仿宋" w:eastAsia="仿宋" w:cs="仿宋"/>
          <w:b/>
          <w:bCs/>
          <w:color w:val="000000"/>
          <w:sz w:val="32"/>
          <w:szCs w:val="32"/>
          <w:lang w:val="en-US" w:eastAsia="zh-CN"/>
        </w:rPr>
        <w:t>。</w:t>
      </w:r>
      <w:r>
        <w:rPr>
          <w:rFonts w:hint="eastAsia" w:ascii="仿宋_GB2312" w:eastAsia="仿宋_GB2312" w:cs="仿宋_GB2312"/>
          <w:color w:val="000000"/>
          <w:sz w:val="32"/>
          <w:szCs w:val="32"/>
          <w:lang w:val="en-US" w:eastAsia="zh-CN"/>
        </w:rPr>
        <w:t>职责按照伊应急〔2019〕41号文件执行。</w:t>
      </w:r>
    </w:p>
    <w:p>
      <w:pPr>
        <w:numPr>
          <w:ilvl w:val="0"/>
          <w:numId w:val="0"/>
        </w:numPr>
        <w:spacing w:line="600" w:lineRule="exact"/>
        <w:ind w:firstLine="643" w:firstLineChars="200"/>
        <w:rPr>
          <w:rStyle w:val="11"/>
          <w:rFonts w:hint="eastAsia" w:ascii="仿宋" w:hAnsi="仿宋" w:eastAsia="仿宋" w:cs="仿宋"/>
          <w:b/>
          <w:bCs/>
          <w:color w:val="000000"/>
          <w:sz w:val="32"/>
          <w:szCs w:val="32"/>
        </w:rPr>
      </w:pPr>
      <w:r>
        <w:rPr>
          <w:rStyle w:val="11"/>
          <w:rFonts w:hint="eastAsia" w:ascii="仿宋" w:hAnsi="仿宋" w:eastAsia="仿宋" w:cs="仿宋"/>
          <w:b/>
          <w:bCs/>
          <w:color w:val="000000"/>
          <w:sz w:val="32"/>
          <w:szCs w:val="32"/>
          <w:lang w:val="en-US" w:eastAsia="zh-CN"/>
        </w:rPr>
        <w:t>二、执法</w:t>
      </w:r>
      <w:r>
        <w:rPr>
          <w:rStyle w:val="11"/>
          <w:rFonts w:hint="eastAsia" w:ascii="仿宋" w:hAnsi="仿宋" w:eastAsia="仿宋" w:cs="仿宋"/>
          <w:b/>
          <w:bCs/>
          <w:color w:val="000000"/>
          <w:sz w:val="32"/>
          <w:szCs w:val="32"/>
        </w:rPr>
        <w:t>工作日</w:t>
      </w:r>
    </w:p>
    <w:p>
      <w:pPr>
        <w:spacing w:line="600" w:lineRule="exact"/>
        <w:ind w:firstLine="640" w:firstLineChars="200"/>
        <w:rPr>
          <w:rStyle w:val="11"/>
          <w:rFonts w:ascii="仿宋_GB2312" w:eastAsia="仿宋_GB2312"/>
          <w:color w:val="000000"/>
          <w:sz w:val="32"/>
          <w:szCs w:val="32"/>
        </w:rPr>
      </w:pPr>
      <w:r>
        <w:rPr>
          <w:rStyle w:val="11"/>
          <w:rFonts w:ascii="仿宋_GB2312" w:eastAsia="仿宋_GB2312"/>
          <w:color w:val="000000"/>
          <w:sz w:val="32"/>
          <w:szCs w:val="32"/>
        </w:rPr>
        <w:t>执法中队实际从事执法工作</w:t>
      </w:r>
      <w:r>
        <w:rPr>
          <w:rStyle w:val="11"/>
          <w:rFonts w:hint="eastAsia" w:ascii="仿宋_GB2312" w:eastAsia="仿宋_GB2312"/>
          <w:color w:val="000000"/>
          <w:sz w:val="32"/>
          <w:szCs w:val="32"/>
          <w:lang w:val="en-US" w:eastAsia="zh-CN"/>
        </w:rPr>
        <w:t>6</w:t>
      </w:r>
      <w:r>
        <w:rPr>
          <w:rStyle w:val="11"/>
          <w:rFonts w:ascii="仿宋_GB2312" w:eastAsia="仿宋_GB2312"/>
          <w:color w:val="000000"/>
          <w:sz w:val="32"/>
          <w:szCs w:val="32"/>
        </w:rPr>
        <w:t>人。</w:t>
      </w:r>
    </w:p>
    <w:p>
      <w:pPr>
        <w:spacing w:line="600" w:lineRule="exact"/>
        <w:ind w:firstLine="640" w:firstLineChars="200"/>
        <w:rPr>
          <w:rStyle w:val="11"/>
          <w:rFonts w:ascii="仿宋_GB2312" w:eastAsia="仿宋_GB2312"/>
          <w:color w:val="000000"/>
          <w:sz w:val="32"/>
          <w:szCs w:val="32"/>
        </w:rPr>
      </w:pPr>
      <w:r>
        <w:rPr>
          <w:rStyle w:val="11"/>
          <w:rFonts w:ascii="仿宋_GB2312" w:eastAsia="仿宋_GB2312"/>
          <w:color w:val="000000"/>
          <w:sz w:val="32"/>
          <w:szCs w:val="32"/>
        </w:rPr>
        <w:t>202</w:t>
      </w:r>
      <w:r>
        <w:rPr>
          <w:rStyle w:val="11"/>
          <w:rFonts w:hint="eastAsia" w:ascii="仿宋_GB2312" w:eastAsia="仿宋_GB2312"/>
          <w:color w:val="000000"/>
          <w:sz w:val="32"/>
          <w:szCs w:val="32"/>
          <w:lang w:val="en-US" w:eastAsia="zh-CN"/>
        </w:rPr>
        <w:t>1</w:t>
      </w:r>
      <w:r>
        <w:rPr>
          <w:rStyle w:val="11"/>
          <w:rFonts w:ascii="仿宋_GB2312" w:eastAsia="仿宋_GB2312"/>
          <w:color w:val="000000"/>
          <w:sz w:val="32"/>
          <w:szCs w:val="32"/>
        </w:rPr>
        <w:t>年法定工作日为251天，总法定工作日（251天×</w:t>
      </w:r>
      <w:r>
        <w:rPr>
          <w:rStyle w:val="11"/>
          <w:rFonts w:hint="eastAsia" w:ascii="仿宋_GB2312" w:eastAsia="仿宋_GB2312"/>
          <w:color w:val="000000"/>
          <w:sz w:val="32"/>
          <w:szCs w:val="32"/>
          <w:lang w:val="en-US" w:eastAsia="zh-CN"/>
        </w:rPr>
        <w:t>6</w:t>
      </w:r>
      <w:r>
        <w:rPr>
          <w:rStyle w:val="11"/>
          <w:rFonts w:ascii="仿宋_GB2312" w:eastAsia="仿宋_GB2312"/>
          <w:color w:val="000000"/>
          <w:sz w:val="32"/>
          <w:szCs w:val="32"/>
        </w:rPr>
        <w:t>人=</w:t>
      </w:r>
      <w:r>
        <w:rPr>
          <w:rStyle w:val="11"/>
          <w:rFonts w:hint="eastAsia" w:ascii="仿宋_GB2312" w:eastAsia="仿宋_GB2312"/>
          <w:color w:val="000000"/>
          <w:sz w:val="32"/>
          <w:szCs w:val="32"/>
          <w:lang w:val="en-US" w:eastAsia="zh-CN"/>
        </w:rPr>
        <w:t>1506</w:t>
      </w:r>
      <w:r>
        <w:rPr>
          <w:rStyle w:val="11"/>
          <w:rFonts w:ascii="仿宋_GB2312" w:eastAsia="仿宋_GB2312"/>
          <w:color w:val="000000"/>
          <w:sz w:val="32"/>
          <w:szCs w:val="32"/>
        </w:rPr>
        <w:t>个）</w:t>
      </w:r>
      <w:r>
        <w:rPr>
          <w:rStyle w:val="11"/>
          <w:rFonts w:hint="eastAsia" w:ascii="仿宋_GB2312" w:eastAsia="仿宋_GB2312"/>
          <w:color w:val="000000"/>
          <w:sz w:val="32"/>
          <w:szCs w:val="32"/>
          <w:lang w:val="en-US"/>
        </w:rPr>
        <w:t>天</w:t>
      </w:r>
      <w:r>
        <w:rPr>
          <w:rStyle w:val="11"/>
          <w:rFonts w:ascii="仿宋_GB2312" w:eastAsia="仿宋_GB2312"/>
          <w:color w:val="000000"/>
          <w:sz w:val="32"/>
          <w:szCs w:val="32"/>
        </w:rPr>
        <w:t>，监督检查工作日为（</w:t>
      </w:r>
      <w:r>
        <w:rPr>
          <w:rStyle w:val="11"/>
          <w:rFonts w:hint="eastAsia" w:ascii="仿宋_GB2312" w:eastAsia="仿宋_GB2312"/>
          <w:color w:val="000000"/>
          <w:sz w:val="32"/>
          <w:szCs w:val="32"/>
        </w:rPr>
        <w:t>60</w:t>
      </w:r>
      <w:r>
        <w:rPr>
          <w:rStyle w:val="11"/>
          <w:rFonts w:ascii="仿宋_GB2312" w:eastAsia="仿宋_GB2312"/>
          <w:color w:val="000000"/>
          <w:sz w:val="32"/>
          <w:szCs w:val="32"/>
        </w:rPr>
        <w:t>天×</w:t>
      </w:r>
      <w:r>
        <w:rPr>
          <w:rStyle w:val="11"/>
          <w:rFonts w:hint="eastAsia" w:ascii="仿宋_GB2312" w:eastAsia="仿宋_GB2312"/>
          <w:color w:val="000000"/>
          <w:sz w:val="32"/>
          <w:szCs w:val="32"/>
          <w:lang w:val="en-US" w:eastAsia="zh-CN"/>
        </w:rPr>
        <w:t>6</w:t>
      </w:r>
      <w:r>
        <w:rPr>
          <w:rStyle w:val="11"/>
          <w:rFonts w:ascii="仿宋_GB2312" w:eastAsia="仿宋_GB2312"/>
          <w:color w:val="000000"/>
          <w:sz w:val="32"/>
          <w:szCs w:val="32"/>
        </w:rPr>
        <w:t>人=</w:t>
      </w:r>
      <w:r>
        <w:rPr>
          <w:rStyle w:val="11"/>
          <w:rFonts w:hint="eastAsia" w:ascii="仿宋_GB2312" w:eastAsia="仿宋_GB2312"/>
          <w:color w:val="000000"/>
          <w:sz w:val="32"/>
          <w:szCs w:val="32"/>
          <w:lang w:val="en-US" w:eastAsia="zh-CN"/>
        </w:rPr>
        <w:t>360</w:t>
      </w:r>
      <w:r>
        <w:rPr>
          <w:rStyle w:val="11"/>
          <w:rFonts w:ascii="仿宋_GB2312" w:eastAsia="仿宋_GB2312"/>
          <w:color w:val="000000"/>
          <w:sz w:val="32"/>
          <w:szCs w:val="32"/>
        </w:rPr>
        <w:t>个）</w:t>
      </w:r>
      <w:r>
        <w:rPr>
          <w:rStyle w:val="11"/>
          <w:rFonts w:hint="eastAsia" w:ascii="仿宋_GB2312" w:eastAsia="仿宋_GB2312"/>
          <w:color w:val="000000"/>
          <w:sz w:val="32"/>
          <w:szCs w:val="32"/>
          <w:lang w:val="en-US"/>
        </w:rPr>
        <w:t>天</w:t>
      </w:r>
      <w:r>
        <w:rPr>
          <w:rStyle w:val="11"/>
          <w:rFonts w:ascii="仿宋_GB2312" w:eastAsia="仿宋_GB2312"/>
          <w:color w:val="000000"/>
          <w:sz w:val="32"/>
          <w:szCs w:val="32"/>
        </w:rPr>
        <w:t>，其他执法工作日为（</w:t>
      </w:r>
      <w:r>
        <w:rPr>
          <w:rStyle w:val="11"/>
          <w:rFonts w:hint="eastAsia" w:ascii="仿宋_GB2312" w:eastAsia="仿宋_GB2312"/>
          <w:color w:val="000000"/>
          <w:sz w:val="32"/>
          <w:szCs w:val="32"/>
        </w:rPr>
        <w:t>125</w:t>
      </w:r>
      <w:r>
        <w:rPr>
          <w:rStyle w:val="11"/>
          <w:rFonts w:ascii="仿宋_GB2312" w:eastAsia="仿宋_GB2312"/>
          <w:color w:val="000000"/>
          <w:sz w:val="32"/>
          <w:szCs w:val="32"/>
        </w:rPr>
        <w:t>天×</w:t>
      </w:r>
      <w:r>
        <w:rPr>
          <w:rStyle w:val="11"/>
          <w:rFonts w:hint="eastAsia" w:ascii="仿宋_GB2312" w:eastAsia="仿宋_GB2312"/>
          <w:color w:val="000000"/>
          <w:sz w:val="32"/>
          <w:szCs w:val="32"/>
          <w:lang w:val="en-US" w:eastAsia="zh-CN"/>
        </w:rPr>
        <w:t>6</w:t>
      </w:r>
      <w:r>
        <w:rPr>
          <w:rStyle w:val="11"/>
          <w:rFonts w:ascii="仿宋_GB2312" w:eastAsia="仿宋_GB2312"/>
          <w:color w:val="000000"/>
          <w:sz w:val="32"/>
          <w:szCs w:val="32"/>
        </w:rPr>
        <w:t>人=</w:t>
      </w:r>
      <w:r>
        <w:rPr>
          <w:rStyle w:val="11"/>
          <w:rFonts w:hint="eastAsia" w:ascii="仿宋_GB2312" w:eastAsia="仿宋_GB2312"/>
          <w:color w:val="000000"/>
          <w:sz w:val="32"/>
          <w:szCs w:val="32"/>
          <w:lang w:val="en-US" w:eastAsia="zh-CN"/>
        </w:rPr>
        <w:t>750</w:t>
      </w:r>
      <w:r>
        <w:rPr>
          <w:rStyle w:val="11"/>
          <w:rFonts w:ascii="仿宋_GB2312" w:eastAsia="仿宋_GB2312"/>
          <w:color w:val="000000"/>
          <w:sz w:val="32"/>
          <w:szCs w:val="32"/>
        </w:rPr>
        <w:t>个）</w:t>
      </w:r>
      <w:r>
        <w:rPr>
          <w:rStyle w:val="11"/>
          <w:rFonts w:hint="eastAsia" w:ascii="仿宋_GB2312" w:eastAsia="仿宋_GB2312"/>
          <w:color w:val="000000"/>
          <w:sz w:val="32"/>
          <w:szCs w:val="32"/>
          <w:lang w:val="en-US"/>
        </w:rPr>
        <w:t>天</w:t>
      </w:r>
      <w:r>
        <w:rPr>
          <w:rStyle w:val="11"/>
          <w:rFonts w:ascii="仿宋_GB2312" w:eastAsia="仿宋_GB2312"/>
          <w:color w:val="000000"/>
          <w:sz w:val="32"/>
          <w:szCs w:val="32"/>
        </w:rPr>
        <w:t>，非执法工作日为（</w:t>
      </w:r>
      <w:r>
        <w:rPr>
          <w:rStyle w:val="11"/>
          <w:rFonts w:hint="eastAsia" w:ascii="仿宋_GB2312" w:eastAsia="仿宋_GB2312"/>
          <w:color w:val="000000"/>
          <w:sz w:val="32"/>
          <w:szCs w:val="32"/>
        </w:rPr>
        <w:t>66</w:t>
      </w:r>
      <w:r>
        <w:rPr>
          <w:rStyle w:val="11"/>
          <w:rFonts w:ascii="仿宋_GB2312" w:eastAsia="仿宋_GB2312"/>
          <w:color w:val="000000"/>
          <w:sz w:val="32"/>
          <w:szCs w:val="32"/>
        </w:rPr>
        <w:t>天×</w:t>
      </w:r>
      <w:r>
        <w:rPr>
          <w:rStyle w:val="11"/>
          <w:rFonts w:hint="eastAsia" w:ascii="仿宋_GB2312" w:eastAsia="仿宋_GB2312"/>
          <w:color w:val="000000"/>
          <w:sz w:val="32"/>
          <w:szCs w:val="32"/>
          <w:lang w:val="en-US" w:eastAsia="zh-CN"/>
        </w:rPr>
        <w:t>6</w:t>
      </w:r>
      <w:r>
        <w:rPr>
          <w:rStyle w:val="11"/>
          <w:rFonts w:ascii="仿宋_GB2312" w:eastAsia="仿宋_GB2312"/>
          <w:color w:val="000000"/>
          <w:sz w:val="32"/>
          <w:szCs w:val="32"/>
        </w:rPr>
        <w:t>人=</w:t>
      </w:r>
      <w:r>
        <w:rPr>
          <w:rStyle w:val="11"/>
          <w:rFonts w:hint="eastAsia" w:ascii="仿宋_GB2312" w:eastAsia="仿宋_GB2312"/>
          <w:color w:val="000000"/>
          <w:sz w:val="32"/>
          <w:szCs w:val="32"/>
          <w:lang w:val="en-US" w:eastAsia="zh-CN"/>
        </w:rPr>
        <w:t>396</w:t>
      </w:r>
      <w:r>
        <w:rPr>
          <w:rStyle w:val="11"/>
          <w:rFonts w:ascii="仿宋_GB2312" w:eastAsia="仿宋_GB2312"/>
          <w:color w:val="000000"/>
          <w:sz w:val="32"/>
          <w:szCs w:val="32"/>
        </w:rPr>
        <w:t>个）</w:t>
      </w:r>
      <w:r>
        <w:rPr>
          <w:rStyle w:val="11"/>
          <w:rFonts w:hint="eastAsia" w:ascii="仿宋_GB2312" w:eastAsia="仿宋_GB2312"/>
          <w:color w:val="000000"/>
          <w:sz w:val="32"/>
          <w:szCs w:val="32"/>
          <w:lang w:val="en-US"/>
        </w:rPr>
        <w:t>天</w:t>
      </w:r>
      <w:r>
        <w:rPr>
          <w:rStyle w:val="11"/>
          <w:rFonts w:ascii="仿宋_GB2312" w:eastAsia="仿宋_GB2312"/>
          <w:color w:val="000000"/>
          <w:sz w:val="32"/>
          <w:szCs w:val="32"/>
        </w:rPr>
        <w:t>。</w:t>
      </w:r>
    </w:p>
    <w:p>
      <w:pPr>
        <w:ind w:firstLine="640" w:firstLineChars="200"/>
        <w:jc w:val="left"/>
        <w:rPr>
          <w:rStyle w:val="11"/>
          <w:rFonts w:ascii="仿宋_GB2312" w:hAnsi="宋体" w:eastAsia="仿宋_GB2312"/>
          <w:bCs/>
          <w:color w:val="000000"/>
          <w:kern w:val="0"/>
          <w:sz w:val="32"/>
          <w:szCs w:val="32"/>
        </w:rPr>
      </w:pPr>
      <w:r>
        <w:rPr>
          <w:rStyle w:val="11"/>
          <w:rFonts w:hint="eastAsia" w:ascii="仿宋_GB2312" w:hAnsi="宋体" w:eastAsia="仿宋_GB2312"/>
          <w:bCs/>
          <w:color w:val="000000"/>
          <w:kern w:val="0"/>
          <w:sz w:val="32"/>
          <w:szCs w:val="32"/>
        </w:rPr>
        <w:t>说明：</w:t>
      </w:r>
      <w:r>
        <w:rPr>
          <w:rStyle w:val="11"/>
          <w:rFonts w:hint="eastAsia" w:ascii="仿宋_GB2312" w:hAnsi="宋体" w:eastAsia="仿宋_GB2312"/>
          <w:b w:val="0"/>
          <w:bCs/>
          <w:color w:val="000000"/>
          <w:kern w:val="0"/>
          <w:sz w:val="32"/>
          <w:szCs w:val="32"/>
        </w:rPr>
        <w:t>监督检查工作日</w:t>
      </w:r>
      <w:r>
        <w:rPr>
          <w:rStyle w:val="11"/>
          <w:rFonts w:hint="eastAsia" w:ascii="仿宋_GB2312" w:hAnsi="宋体" w:eastAsia="仿宋_GB2312"/>
          <w:bCs/>
          <w:color w:val="000000"/>
          <w:kern w:val="0"/>
          <w:sz w:val="32"/>
          <w:szCs w:val="32"/>
        </w:rPr>
        <w:t>为计划内监督检查。</w:t>
      </w:r>
    </w:p>
    <w:p>
      <w:pPr>
        <w:ind w:firstLine="640" w:firstLineChars="200"/>
        <w:jc w:val="left"/>
        <w:rPr>
          <w:rStyle w:val="11"/>
          <w:rFonts w:ascii="仿宋_GB2312" w:hAnsi="宋体" w:eastAsia="仿宋_GB2312"/>
          <w:bCs/>
          <w:color w:val="000000"/>
          <w:kern w:val="0"/>
          <w:sz w:val="32"/>
          <w:szCs w:val="32"/>
        </w:rPr>
      </w:pPr>
      <w:r>
        <w:rPr>
          <w:rStyle w:val="11"/>
          <w:rFonts w:hint="eastAsia" w:ascii="仿宋_GB2312" w:hAnsi="宋体" w:eastAsia="仿宋_GB2312"/>
          <w:bCs/>
          <w:color w:val="000000"/>
          <w:kern w:val="0"/>
          <w:sz w:val="32"/>
          <w:szCs w:val="32"/>
        </w:rPr>
        <w:t xml:space="preserve">     </w:t>
      </w:r>
      <w:r>
        <w:rPr>
          <w:rStyle w:val="11"/>
          <w:rFonts w:hint="eastAsia" w:ascii="仿宋_GB2312" w:hAnsi="宋体" w:eastAsia="仿宋_GB2312"/>
          <w:b w:val="0"/>
          <w:bCs/>
          <w:color w:val="000000"/>
          <w:kern w:val="0"/>
          <w:sz w:val="32"/>
          <w:szCs w:val="32"/>
        </w:rPr>
        <w:t xml:space="preserve"> 其他执法工作日</w:t>
      </w:r>
      <w:r>
        <w:rPr>
          <w:rStyle w:val="11"/>
          <w:rFonts w:hint="eastAsia" w:ascii="仿宋_GB2312" w:hAnsi="宋体" w:eastAsia="仿宋_GB2312"/>
          <w:bCs/>
          <w:color w:val="000000"/>
          <w:kern w:val="0"/>
          <w:sz w:val="32"/>
          <w:szCs w:val="32"/>
        </w:rPr>
        <w:t>为计划外、随机抽查中队辖区内企业、配合上级监督检查、开展安全生产宣传、打非治违行动、制作法律文书、相关信息汇总上报。</w:t>
      </w:r>
    </w:p>
    <w:p>
      <w:pPr>
        <w:ind w:firstLine="640" w:firstLineChars="200"/>
        <w:jc w:val="left"/>
        <w:rPr>
          <w:rStyle w:val="11"/>
          <w:rFonts w:hint="eastAsia" w:ascii="仿宋_GB2312" w:hAnsi="宋体" w:eastAsia="仿宋_GB2312"/>
          <w:bCs/>
          <w:color w:val="000000"/>
          <w:kern w:val="0"/>
          <w:sz w:val="32"/>
          <w:szCs w:val="32"/>
        </w:rPr>
      </w:pPr>
      <w:r>
        <w:rPr>
          <w:rStyle w:val="11"/>
          <w:rFonts w:hint="eastAsia" w:ascii="仿宋_GB2312" w:hAnsi="宋体" w:eastAsia="仿宋_GB2312"/>
          <w:bCs/>
          <w:color w:val="000000"/>
          <w:kern w:val="0"/>
          <w:sz w:val="32"/>
          <w:szCs w:val="32"/>
        </w:rPr>
        <w:t xml:space="preserve">    </w:t>
      </w:r>
      <w:r>
        <w:rPr>
          <w:rStyle w:val="11"/>
          <w:rFonts w:hint="eastAsia" w:ascii="仿宋_GB2312" w:hAnsi="宋体" w:eastAsia="仿宋_GB2312"/>
          <w:b w:val="0"/>
          <w:bCs/>
          <w:color w:val="000000"/>
          <w:kern w:val="0"/>
          <w:sz w:val="32"/>
          <w:szCs w:val="32"/>
        </w:rPr>
        <w:t xml:space="preserve">  非执法工作日</w:t>
      </w:r>
      <w:r>
        <w:rPr>
          <w:rStyle w:val="11"/>
          <w:rFonts w:hint="eastAsia" w:ascii="仿宋_GB2312" w:hAnsi="宋体" w:eastAsia="仿宋_GB2312"/>
          <w:bCs/>
          <w:color w:val="000000"/>
          <w:kern w:val="0"/>
          <w:sz w:val="32"/>
          <w:szCs w:val="32"/>
        </w:rPr>
        <w:t>为参加本单位学习、培训、会议、文明创建等活动。</w:t>
      </w:r>
    </w:p>
    <w:p>
      <w:pPr>
        <w:numPr>
          <w:ilvl w:val="0"/>
          <w:numId w:val="9"/>
        </w:numPr>
        <w:spacing w:line="600" w:lineRule="exact"/>
        <w:ind w:firstLine="643" w:firstLineChars="200"/>
        <w:rPr>
          <w:rFonts w:hint="eastAsia" w:ascii="仿宋_GB2312" w:eastAsia="仿宋_GB2312" w:cs="仿宋_GB2312"/>
          <w:b/>
          <w:bCs/>
          <w:color w:val="000000"/>
          <w:sz w:val="32"/>
          <w:szCs w:val="32"/>
          <w:lang w:eastAsia="zh-CN"/>
        </w:rPr>
      </w:pPr>
      <w:r>
        <w:rPr>
          <w:rFonts w:hint="eastAsia" w:ascii="仿宋_GB2312" w:eastAsia="仿宋_GB2312" w:cs="仿宋_GB2312"/>
          <w:b/>
          <w:bCs/>
          <w:color w:val="000000"/>
          <w:sz w:val="32"/>
          <w:szCs w:val="32"/>
          <w:lang w:eastAsia="zh-CN"/>
        </w:rPr>
        <w:t>执法任务</w:t>
      </w:r>
    </w:p>
    <w:p>
      <w:pPr>
        <w:numPr>
          <w:ilvl w:val="0"/>
          <w:numId w:val="0"/>
        </w:numPr>
        <w:spacing w:line="600" w:lineRule="exact"/>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全年行政执法不低于60天次。</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说明：</w:t>
      </w:r>
      <w:r>
        <w:rPr>
          <w:rFonts w:hint="eastAsia" w:ascii="仿宋_GB2312" w:eastAsia="仿宋_GB2312" w:cs="仿宋_GB2312"/>
          <w:b/>
          <w:bCs/>
          <w:color w:val="000000"/>
          <w:sz w:val="32"/>
          <w:szCs w:val="32"/>
          <w:lang w:val="en-US" w:eastAsia="zh-CN"/>
        </w:rPr>
        <w:t>监督检查工作日</w:t>
      </w:r>
      <w:r>
        <w:rPr>
          <w:rFonts w:hint="eastAsia" w:ascii="仿宋_GB2312" w:eastAsia="仿宋_GB2312" w:cs="仿宋_GB2312"/>
          <w:color w:val="000000"/>
          <w:sz w:val="32"/>
          <w:szCs w:val="32"/>
          <w:lang w:val="en-US" w:eastAsia="zh-CN"/>
        </w:rPr>
        <w:t>为计划内监督检查。</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b/>
          <w:bCs/>
          <w:color w:val="000000"/>
          <w:sz w:val="32"/>
          <w:szCs w:val="32"/>
          <w:lang w:val="en-US" w:eastAsia="zh-CN"/>
        </w:rPr>
        <w:t>其他执法工作日</w:t>
      </w:r>
      <w:r>
        <w:rPr>
          <w:rFonts w:hint="eastAsia" w:ascii="仿宋_GB2312" w:eastAsia="仿宋_GB2312" w:cs="仿宋_GB2312"/>
          <w:color w:val="000000"/>
          <w:sz w:val="32"/>
          <w:szCs w:val="32"/>
          <w:lang w:val="en-US" w:eastAsia="zh-CN"/>
        </w:rPr>
        <w:t>开展安全生产宣传、配合上级监督检查、打非治违行动、制作法律文书、相关信息汇总上报。</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b/>
          <w:bCs/>
          <w:color w:val="000000"/>
          <w:sz w:val="32"/>
          <w:szCs w:val="32"/>
          <w:lang w:val="en-US" w:eastAsia="zh-CN"/>
        </w:rPr>
        <w:t xml:space="preserve"> 非执法工作日</w:t>
      </w:r>
      <w:r>
        <w:rPr>
          <w:rFonts w:hint="eastAsia" w:ascii="仿宋_GB2312" w:eastAsia="仿宋_GB2312" w:cs="仿宋_GB2312"/>
          <w:color w:val="000000"/>
          <w:sz w:val="32"/>
          <w:szCs w:val="32"/>
          <w:lang w:val="en-US" w:eastAsia="zh-CN"/>
        </w:rPr>
        <w:t>为参加本单位学习、培训、会议、文明创建、事假、病假、年休假等活动。</w:t>
      </w:r>
    </w:p>
    <w:p>
      <w:pPr>
        <w:spacing w:line="600" w:lineRule="exact"/>
        <w:ind w:firstLine="643" w:firstLineChars="200"/>
        <w:rPr>
          <w:rFonts w:hint="default"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四、执法检查内容</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2021年日常检查内容将依据《中华人民共和国安全生产法》、《河南省安全生产条例》等法律、法规的相关要求进行检查。</w:t>
      </w:r>
    </w:p>
    <w:p>
      <w:pPr>
        <w:numPr>
          <w:ilvl w:val="0"/>
          <w:numId w:val="0"/>
        </w:numPr>
        <w:spacing w:line="600" w:lineRule="exact"/>
        <w:ind w:firstLine="643" w:firstLineChars="200"/>
        <w:rPr>
          <w:rFonts w:hint="default"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五、执法检查执行及移交受理工作</w:t>
      </w:r>
    </w:p>
    <w:p>
      <w:pPr>
        <w:numPr>
          <w:ilvl w:val="0"/>
          <w:numId w:val="0"/>
        </w:numPr>
        <w:spacing w:line="600" w:lineRule="exact"/>
        <w:ind w:firstLine="640" w:firstLineChars="200"/>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本年度执法工作将按照伊应急〔2020〕72号、伊应急〔2021〕1号文件，严格执行预告式执法工作及违法违规线索移交相关工作要求。</w:t>
      </w:r>
    </w:p>
    <w:p>
      <w:pPr>
        <w:ind w:firstLine="640" w:firstLineChars="200"/>
        <w:jc w:val="left"/>
        <w:rPr>
          <w:rStyle w:val="11"/>
          <w:rFonts w:hint="eastAsia" w:ascii="仿宋_GB2312" w:hAnsi="宋体" w:eastAsia="仿宋_GB2312"/>
          <w:bCs/>
          <w:color w:val="000000"/>
          <w:kern w:val="0"/>
          <w:sz w:val="32"/>
          <w:szCs w:val="32"/>
        </w:rPr>
      </w:pP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3523"/>
        <w:gridCol w:w="141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120" w:firstLineChars="50"/>
              <w:rPr>
                <w:rFonts w:hint="eastAsia" w:ascii="仿宋" w:hAnsi="仿宋" w:eastAsia="仿宋" w:cs="仿宋"/>
                <w:sz w:val="24"/>
                <w:szCs w:val="24"/>
              </w:rPr>
            </w:pPr>
            <w:r>
              <w:rPr>
                <w:rFonts w:hint="eastAsia" w:ascii="仿宋" w:hAnsi="仿宋" w:eastAsia="仿宋" w:cs="仿宋"/>
                <w:sz w:val="24"/>
                <w:szCs w:val="24"/>
              </w:rPr>
              <w:t>序号</w:t>
            </w:r>
          </w:p>
        </w:tc>
        <w:tc>
          <w:tcPr>
            <w:tcW w:w="3523" w:type="dxa"/>
          </w:tcPr>
          <w:p>
            <w:pPr>
              <w:spacing w:line="220" w:lineRule="atLeast"/>
              <w:ind w:firstLine="720" w:firstLineChars="300"/>
              <w:rPr>
                <w:rFonts w:hint="eastAsia" w:ascii="仿宋" w:hAnsi="仿宋" w:eastAsia="仿宋" w:cs="仿宋"/>
                <w:sz w:val="24"/>
                <w:szCs w:val="24"/>
              </w:rPr>
            </w:pPr>
            <w:r>
              <w:rPr>
                <w:rFonts w:hint="eastAsia" w:ascii="仿宋" w:hAnsi="仿宋" w:eastAsia="仿宋" w:cs="仿宋"/>
                <w:sz w:val="24"/>
                <w:szCs w:val="24"/>
              </w:rPr>
              <w:t>企业名称</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检查时间</w:t>
            </w:r>
          </w:p>
        </w:tc>
        <w:tc>
          <w:tcPr>
            <w:tcW w:w="1989" w:type="dxa"/>
          </w:tcPr>
          <w:p>
            <w:pPr>
              <w:spacing w:line="220"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360" w:firstLineChars="150"/>
              <w:rPr>
                <w:rFonts w:hint="eastAsia" w:ascii="仿宋" w:hAnsi="仿宋" w:eastAsia="仿宋" w:cs="仿宋"/>
                <w:sz w:val="24"/>
                <w:szCs w:val="24"/>
              </w:rPr>
            </w:pPr>
            <w:r>
              <w:rPr>
                <w:rFonts w:hint="eastAsia" w:ascii="仿宋" w:hAnsi="仿宋" w:eastAsia="仿宋" w:cs="仿宋"/>
                <w:sz w:val="24"/>
                <w:szCs w:val="24"/>
              </w:rPr>
              <w:t>1</w:t>
            </w:r>
          </w:p>
        </w:tc>
        <w:tc>
          <w:tcPr>
            <w:tcW w:w="3523" w:type="dxa"/>
          </w:tcPr>
          <w:p>
            <w:pPr>
              <w:spacing w:line="220" w:lineRule="atLeast"/>
              <w:rPr>
                <w:rFonts w:hint="eastAsia" w:ascii="仿宋" w:hAnsi="仿宋" w:eastAsia="仿宋" w:cs="仿宋"/>
                <w:sz w:val="24"/>
                <w:szCs w:val="24"/>
                <w:lang w:eastAsia="zh-CN"/>
              </w:rPr>
            </w:pPr>
            <w:r>
              <w:rPr>
                <w:rFonts w:hint="eastAsia" w:ascii="仿宋" w:hAnsi="仿宋" w:eastAsia="仿宋" w:cs="仿宋"/>
                <w:sz w:val="24"/>
                <w:szCs w:val="24"/>
                <w:lang w:eastAsia="zh-CN"/>
              </w:rPr>
              <w:t>中原环保伊川水务有限公司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1月份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360" w:firstLineChars="150"/>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伊川县恒信加油站</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1月份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360" w:firstLineChars="15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洛阳金英重工机械有限公司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1月份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360" w:firstLineChars="15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伊川县宇鹏沙发家具厂</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1月份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360" w:firstLineChars="150"/>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洛阳市豫瑞机械制造有限公司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2月份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360" w:firstLineChars="150"/>
              <w:rPr>
                <w:rFonts w:hint="eastAsia" w:ascii="仿宋" w:hAnsi="仿宋" w:eastAsia="仿宋" w:cs="仿宋"/>
                <w:sz w:val="24"/>
                <w:szCs w:val="24"/>
                <w:lang w:eastAsia="zh-CN"/>
              </w:rPr>
            </w:pPr>
            <w:r>
              <w:rPr>
                <w:rFonts w:hint="eastAsia" w:ascii="仿宋" w:hAnsi="仿宋" w:eastAsia="仿宋" w:cs="仿宋"/>
                <w:sz w:val="24"/>
                <w:szCs w:val="24"/>
                <w:lang w:val="en-US" w:eastAsia="zh-CN"/>
              </w:rPr>
              <w:t>6</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伊川县德江加油站</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2月份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360" w:firstLineChars="150"/>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洛阳依顿重工机械有限公司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2月份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360" w:firstLineChars="150"/>
              <w:rPr>
                <w:rFonts w:hint="eastAsia" w:ascii="仿宋" w:hAnsi="仿宋" w:eastAsia="仿宋" w:cs="仿宋"/>
                <w:sz w:val="24"/>
                <w:szCs w:val="24"/>
                <w:lang w:eastAsia="zh-CN"/>
              </w:rPr>
            </w:pPr>
            <w:r>
              <w:rPr>
                <w:rFonts w:hint="eastAsia" w:ascii="仿宋" w:hAnsi="仿宋" w:eastAsia="仿宋" w:cs="仿宋"/>
                <w:sz w:val="24"/>
                <w:szCs w:val="24"/>
                <w:lang w:val="en-US" w:eastAsia="zh-CN"/>
              </w:rPr>
              <w:t>8</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洛阳拜波赫光电科技有限公司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2月份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eastAsia" w:ascii="仿宋" w:hAnsi="仿宋" w:eastAsia="仿宋" w:cs="仿宋"/>
                <w:sz w:val="24"/>
                <w:szCs w:val="24"/>
                <w:lang w:eastAsia="zh-CN"/>
              </w:rPr>
            </w:pPr>
            <w:r>
              <w:rPr>
                <w:rFonts w:hint="eastAsia" w:ascii="仿宋" w:hAnsi="仿宋" w:eastAsia="仿宋" w:cs="仿宋"/>
                <w:sz w:val="24"/>
                <w:szCs w:val="24"/>
                <w:lang w:val="en-US" w:eastAsia="zh-CN"/>
              </w:rPr>
              <w:t>9</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洛阳鼎晶电子材料有限公司·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2月份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伊川县恒昌轴承有限公司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3月份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洛阳隆鑫炉料有限公司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3月份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洛阳顶津饮品有限公司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3月份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河南大桥石化伊川分公司（大桥石化加油站）</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3月份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洛阳科丰冶金新材料有限公司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3月份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523" w:type="dxa"/>
          </w:tcPr>
          <w:p>
            <w:pPr>
              <w:spacing w:line="220" w:lineRule="atLeast"/>
              <w:rPr>
                <w:rFonts w:hint="eastAsia" w:ascii="仿宋" w:hAnsi="仿宋" w:eastAsia="仿宋" w:cs="仿宋"/>
                <w:sz w:val="24"/>
                <w:szCs w:val="24"/>
                <w:lang w:eastAsia="zh-CN"/>
              </w:rPr>
            </w:pPr>
            <w:r>
              <w:rPr>
                <w:rFonts w:hint="eastAsia" w:ascii="仿宋" w:hAnsi="仿宋" w:eastAsia="仿宋" w:cs="仿宋"/>
                <w:sz w:val="24"/>
                <w:szCs w:val="24"/>
                <w:lang w:eastAsia="zh-CN"/>
              </w:rPr>
              <w:t>洛阳同生水务有限公司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4月份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洛阳亿兆福金属制品有限公司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4月份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鸦岭镇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洛阳伊龙药业有限公司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4月份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洛阳擎天建筑节能材料有限公司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4月份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伊川县星源高新材料有限公司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4月份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523"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伊川县精杰机械有限公司·</w:t>
            </w:r>
          </w:p>
        </w:tc>
        <w:tc>
          <w:tcPr>
            <w:tcW w:w="1418"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5月份</w:t>
            </w:r>
          </w:p>
        </w:tc>
        <w:tc>
          <w:tcPr>
            <w:tcW w:w="1989" w:type="dxa"/>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洛阳吉恒环保设备有限公司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5月份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伊川县伊康加油站</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5月份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鸦岭镇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伊川县伊常加油站</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5月份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鸦岭镇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伊川县万紫千红加油站</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5月份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鸦岭镇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洛阳恒本轴承钢球有限公司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6月份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河南大桥石化加油站</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6月份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洛阳安光轴承钢球制造有限公司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6月份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洛阳贝迪建材有限公司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7月份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洛阳市纯真研磨材料有限公司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7月份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洛阳聚永新能源科技有限公司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7月份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洛阳拜波赫光电科技有限公司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7月份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洛阳鼎晶电子材料有限公司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7月份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洛阳丰伟机械锻造有限公司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8月份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洛阳顶津饮品有限公司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8月份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河南省华川机械设备有限公司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8月份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鸦岭镇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伊川县信益加油站</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8月份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鸦岭镇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lang w:eastAsia="zh-CN"/>
              </w:rPr>
            </w:pPr>
            <w:r>
              <w:rPr>
                <w:rFonts w:hint="eastAsia" w:ascii="仿宋" w:hAnsi="仿宋" w:eastAsia="仿宋" w:cs="仿宋"/>
                <w:sz w:val="24"/>
                <w:szCs w:val="24"/>
                <w:lang w:eastAsia="zh-CN"/>
              </w:rPr>
              <w:t>洛阳同生水务有限公司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8月份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伊川县恒信加油站</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9月份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伊川县德江加油站</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9月份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洛阳金英重工机械有限公司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9月份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lang w:eastAsia="zh-CN"/>
              </w:rPr>
              <w:t>中原环保伊川水务有限公司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9月份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伊川县宇鹏沙发家具厂</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9月份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洛阳欧利服饰有限公司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10月份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洛阳市豫瑞机械制造有限公司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10月份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45</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洛阳依顿重工机械有限公司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10月份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46</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洛阳拜波赫光电科技有限公司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10月份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47</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洛阳擎天建筑节能材料有限公司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10月份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48</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伊川县万紫千红加油站</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11月份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鸦岭镇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49</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lang w:eastAsia="zh-CN"/>
              </w:rPr>
              <w:t>洛阳同生水务有限公司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11月份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洛阳伊龙药业有限公司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11月份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51</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伊川县星源高新材料有限公司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11月份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伊川县精杰有限公司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11月份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53</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洛阳贝迪建材有限公司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12月份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洛阳纯真研磨材料有限公司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12月份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55</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洛阳聚永新能源科技有限公司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12月份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55" w:type="dxa"/>
            <w:tcBorders>
              <w:top w:val="single" w:color="auto" w:sz="4" w:space="0"/>
              <w:left w:val="single" w:color="auto" w:sz="4" w:space="0"/>
              <w:bottom w:val="single" w:color="auto" w:sz="4" w:space="0"/>
              <w:right w:val="single" w:color="auto" w:sz="4" w:space="0"/>
            </w:tcBorders>
          </w:tcPr>
          <w:p>
            <w:pPr>
              <w:spacing w:line="220" w:lineRule="atLeast"/>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56</w:t>
            </w:r>
          </w:p>
        </w:tc>
        <w:tc>
          <w:tcPr>
            <w:tcW w:w="3523"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洛阳丰伟机械锻造有限公司</w:t>
            </w:r>
          </w:p>
        </w:tc>
        <w:tc>
          <w:tcPr>
            <w:tcW w:w="1418"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12月份</w:t>
            </w:r>
          </w:p>
        </w:tc>
        <w:tc>
          <w:tcPr>
            <w:tcW w:w="1989" w:type="dxa"/>
            <w:tcBorders>
              <w:top w:val="single" w:color="auto" w:sz="4" w:space="0"/>
              <w:left w:val="single" w:color="auto" w:sz="4" w:space="0"/>
              <w:bottom w:val="single" w:color="auto" w:sz="4" w:space="0"/>
              <w:right w:val="single" w:color="auto" w:sz="4" w:space="0"/>
            </w:tcBorders>
          </w:tcPr>
          <w:p>
            <w:pPr>
              <w:spacing w:line="220" w:lineRule="atLeast"/>
              <w:rPr>
                <w:rFonts w:hint="eastAsia" w:ascii="仿宋" w:hAnsi="仿宋" w:eastAsia="仿宋" w:cs="仿宋"/>
                <w:sz w:val="24"/>
                <w:szCs w:val="24"/>
              </w:rPr>
            </w:pPr>
            <w:r>
              <w:rPr>
                <w:rFonts w:hint="eastAsia" w:ascii="仿宋" w:hAnsi="仿宋" w:eastAsia="仿宋" w:cs="仿宋"/>
                <w:sz w:val="24"/>
                <w:szCs w:val="24"/>
              </w:rPr>
              <w:t>河滨街道办事处</w:t>
            </w:r>
          </w:p>
        </w:tc>
      </w:tr>
    </w:tbl>
    <w:p>
      <w:pPr>
        <w:spacing w:line="220" w:lineRule="atLeast"/>
        <w:rPr>
          <w:rFonts w:hint="eastAsia" w:ascii="仿宋" w:hAnsi="仿宋" w:eastAsia="仿宋" w:cs="仿宋"/>
          <w:sz w:val="24"/>
          <w:szCs w:val="24"/>
        </w:rPr>
      </w:pPr>
    </w:p>
    <w:p>
      <w:pPr>
        <w:spacing w:line="600" w:lineRule="exact"/>
        <w:jc w:val="center"/>
        <w:rPr>
          <w:rStyle w:val="11"/>
          <w:rFonts w:hint="eastAsia" w:ascii="仿宋" w:hAnsi="仿宋" w:eastAsia="仿宋" w:cs="仿宋"/>
          <w:sz w:val="24"/>
          <w:szCs w:val="24"/>
        </w:rPr>
      </w:pPr>
    </w:p>
    <w:p>
      <w:pPr>
        <w:spacing w:line="600" w:lineRule="exact"/>
        <w:rPr>
          <w:rFonts w:ascii="仿宋" w:hAnsi="仿宋" w:eastAsia="仿宋" w:cs="仿宋"/>
          <w:bCs/>
          <w:sz w:val="32"/>
          <w:szCs w:val="32"/>
        </w:rPr>
      </w:pPr>
    </w:p>
    <w:p>
      <w:pPr>
        <w:spacing w:line="600" w:lineRule="exact"/>
        <w:rPr>
          <w:rFonts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ascii="仿宋" w:hAnsi="仿宋" w:eastAsia="仿宋" w:cs="仿宋"/>
          <w:bCs/>
          <w:sz w:val="32"/>
          <w:szCs w:val="32"/>
        </w:rPr>
      </w:pPr>
      <w:r>
        <w:rPr>
          <w:rFonts w:hint="eastAsia" w:ascii="仿宋" w:hAnsi="仿宋" w:eastAsia="仿宋" w:cs="仿宋"/>
          <w:bCs/>
          <w:sz w:val="32"/>
          <w:szCs w:val="32"/>
        </w:rPr>
        <w:t>附二.3</w:t>
      </w:r>
    </w:p>
    <w:p>
      <w:pPr>
        <w:ind w:firstLine="2209" w:firstLineChars="500"/>
        <w:rPr>
          <w:rStyle w:val="11"/>
          <w:rFonts w:ascii="仿宋" w:hAnsi="仿宋" w:eastAsia="仿宋"/>
          <w:b/>
          <w:color w:val="000000"/>
          <w:kern w:val="0"/>
          <w:sz w:val="44"/>
          <w:szCs w:val="44"/>
        </w:rPr>
      </w:pPr>
      <w:r>
        <w:rPr>
          <w:rStyle w:val="11"/>
          <w:rFonts w:ascii="仿宋" w:hAnsi="仿宋" w:eastAsia="仿宋"/>
          <w:b/>
          <w:color w:val="000000"/>
          <w:kern w:val="0"/>
          <w:sz w:val="44"/>
          <w:szCs w:val="44"/>
        </w:rPr>
        <w:t>伊川县应急管理局</w:t>
      </w:r>
    </w:p>
    <w:p>
      <w:pPr>
        <w:spacing w:line="600" w:lineRule="exact"/>
        <w:jc w:val="center"/>
        <w:rPr>
          <w:rStyle w:val="11"/>
          <w:rFonts w:ascii="仿宋" w:hAnsi="仿宋" w:eastAsia="仿宋"/>
          <w:b/>
          <w:sz w:val="44"/>
          <w:szCs w:val="44"/>
        </w:rPr>
      </w:pPr>
      <w:r>
        <w:rPr>
          <w:rStyle w:val="11"/>
          <w:rFonts w:ascii="仿宋" w:hAnsi="仿宋" w:eastAsia="仿宋"/>
          <w:b/>
          <w:color w:val="000000"/>
          <w:kern w:val="0"/>
          <w:sz w:val="44"/>
          <w:szCs w:val="44"/>
        </w:rPr>
        <w:t>执法</w:t>
      </w:r>
      <w:r>
        <w:rPr>
          <w:rStyle w:val="11"/>
          <w:rFonts w:hint="eastAsia" w:ascii="仿宋" w:hAnsi="仿宋" w:eastAsia="仿宋"/>
          <w:b/>
          <w:color w:val="000000"/>
          <w:kern w:val="0"/>
          <w:sz w:val="44"/>
          <w:szCs w:val="44"/>
          <w:lang w:val="en-US" w:eastAsia="zh-CN"/>
        </w:rPr>
        <w:t>三</w:t>
      </w:r>
      <w:r>
        <w:rPr>
          <w:rStyle w:val="11"/>
          <w:rFonts w:ascii="仿宋" w:hAnsi="仿宋" w:eastAsia="仿宋"/>
          <w:b/>
          <w:color w:val="000000"/>
          <w:kern w:val="0"/>
          <w:sz w:val="44"/>
          <w:szCs w:val="44"/>
        </w:rPr>
        <w:t>中队</w:t>
      </w:r>
      <w:r>
        <w:rPr>
          <w:rStyle w:val="11"/>
          <w:rFonts w:ascii="仿宋" w:hAnsi="仿宋" w:eastAsia="仿宋"/>
          <w:b/>
          <w:sz w:val="44"/>
          <w:szCs w:val="44"/>
        </w:rPr>
        <w:t>202</w:t>
      </w:r>
      <w:r>
        <w:rPr>
          <w:rStyle w:val="11"/>
          <w:rFonts w:hint="eastAsia" w:ascii="仿宋" w:hAnsi="仿宋" w:eastAsia="仿宋"/>
          <w:b/>
          <w:sz w:val="44"/>
          <w:szCs w:val="44"/>
          <w:lang w:val="en-US" w:eastAsia="zh-CN"/>
        </w:rPr>
        <w:t>1</w:t>
      </w:r>
      <w:r>
        <w:rPr>
          <w:rStyle w:val="11"/>
          <w:rFonts w:ascii="仿宋" w:hAnsi="仿宋" w:eastAsia="仿宋"/>
          <w:b/>
          <w:sz w:val="44"/>
          <w:szCs w:val="44"/>
        </w:rPr>
        <w:t>年度执法计划</w:t>
      </w:r>
    </w:p>
    <w:p>
      <w:pPr>
        <w:spacing w:line="600" w:lineRule="exact"/>
        <w:ind w:firstLine="643" w:firstLineChars="200"/>
        <w:rPr>
          <w:rFonts w:hint="eastAsia" w:ascii="仿宋_GB2312" w:eastAsia="仿宋_GB2312" w:cs="仿宋_GB2312"/>
          <w:b/>
          <w:bCs/>
          <w:color w:val="000000"/>
          <w:sz w:val="32"/>
          <w:szCs w:val="32"/>
          <w:lang w:val="en-US" w:eastAsia="zh-CN"/>
        </w:rPr>
      </w:pPr>
    </w:p>
    <w:p>
      <w:pPr>
        <w:spacing w:line="600" w:lineRule="exact"/>
        <w:ind w:firstLine="643" w:firstLineChars="200"/>
        <w:rPr>
          <w:rFonts w:hint="eastAsia"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一、监察执法三中队企业基本情况</w:t>
      </w:r>
    </w:p>
    <w:p>
      <w:pPr>
        <w:spacing w:line="600" w:lineRule="exact"/>
        <w:ind w:firstLine="640" w:firstLineChars="200"/>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管辖区域：城关街道办、平等乡、鸣皋镇三个乡镇。职责按照伊应急〔2019〕41号文件执行。</w:t>
      </w:r>
    </w:p>
    <w:p>
      <w:pPr>
        <w:spacing w:line="60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rPr>
        <w:t>、执法</w:t>
      </w:r>
      <w:r>
        <w:rPr>
          <w:rFonts w:hint="eastAsia" w:ascii="仿宋" w:hAnsi="仿宋" w:eastAsia="仿宋" w:cs="仿宋"/>
          <w:b/>
          <w:bCs/>
          <w:color w:val="000000"/>
          <w:sz w:val="32"/>
          <w:szCs w:val="32"/>
          <w:lang w:eastAsia="zh-CN"/>
        </w:rPr>
        <w:t>工作日</w:t>
      </w:r>
    </w:p>
    <w:p>
      <w:pPr>
        <w:spacing w:line="6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执法三中</w:t>
      </w:r>
      <w:r>
        <w:rPr>
          <w:rFonts w:hint="eastAsia" w:ascii="仿宋_GB2312" w:eastAsia="仿宋_GB2312" w:cs="仿宋_GB2312"/>
          <w:color w:val="000000"/>
          <w:sz w:val="32"/>
          <w:szCs w:val="32"/>
        </w:rPr>
        <w:t>队实际从事执法工作</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人。</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1</w:t>
      </w:r>
      <w:r>
        <w:rPr>
          <w:rFonts w:hint="eastAsia" w:ascii="仿宋_GB2312" w:eastAsia="仿宋_GB2312" w:cs="仿宋_GB2312"/>
          <w:color w:val="000000"/>
          <w:sz w:val="32"/>
          <w:szCs w:val="32"/>
        </w:rPr>
        <w:t>年法定工作日为251天，总法定工作日（251天×</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人=</w:t>
      </w:r>
      <w:r>
        <w:rPr>
          <w:rFonts w:hint="eastAsia" w:ascii="仿宋_GB2312" w:eastAsia="仿宋_GB2312" w:cs="仿宋_GB2312"/>
          <w:color w:val="000000"/>
          <w:sz w:val="32"/>
          <w:szCs w:val="32"/>
          <w:lang w:val="en-US" w:eastAsia="zh-CN"/>
        </w:rPr>
        <w:t>1255个</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天</w:t>
      </w:r>
      <w:r>
        <w:rPr>
          <w:rFonts w:hint="eastAsia" w:ascii="仿宋_GB2312" w:eastAsia="仿宋_GB2312" w:cs="仿宋_GB2312"/>
          <w:color w:val="000000"/>
          <w:sz w:val="32"/>
          <w:szCs w:val="32"/>
        </w:rPr>
        <w:t>，监督检查工作日为（</w:t>
      </w:r>
      <w:r>
        <w:rPr>
          <w:rFonts w:hint="eastAsia" w:ascii="仿宋_GB2312" w:eastAsia="仿宋_GB2312" w:cs="仿宋_GB2312"/>
          <w:color w:val="000000"/>
          <w:sz w:val="32"/>
          <w:szCs w:val="32"/>
          <w:lang w:val="en-US" w:eastAsia="zh-CN"/>
        </w:rPr>
        <w:t>81</w:t>
      </w:r>
      <w:r>
        <w:rPr>
          <w:rFonts w:hint="eastAsia" w:ascii="仿宋_GB2312" w:eastAsia="仿宋_GB2312" w:cs="仿宋_GB2312"/>
          <w:color w:val="000000"/>
          <w:sz w:val="32"/>
          <w:szCs w:val="32"/>
        </w:rPr>
        <w:t>天×</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人=</w:t>
      </w:r>
      <w:r>
        <w:rPr>
          <w:rFonts w:hint="eastAsia" w:ascii="仿宋_GB2312" w:eastAsia="仿宋_GB2312" w:cs="仿宋_GB2312"/>
          <w:color w:val="000000"/>
          <w:sz w:val="32"/>
          <w:szCs w:val="32"/>
          <w:lang w:val="en-US" w:eastAsia="zh-CN"/>
        </w:rPr>
        <w:t>405个</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天</w:t>
      </w:r>
      <w:r>
        <w:rPr>
          <w:rFonts w:hint="eastAsia" w:ascii="仿宋_GB2312" w:eastAsia="仿宋_GB2312" w:cs="仿宋_GB2312"/>
          <w:color w:val="000000"/>
          <w:sz w:val="32"/>
          <w:szCs w:val="32"/>
        </w:rPr>
        <w:t>，其他执法工作日为（</w:t>
      </w:r>
      <w:r>
        <w:rPr>
          <w:rFonts w:hint="eastAsia" w:ascii="仿宋_GB2312" w:eastAsia="仿宋_GB2312" w:cs="仿宋_GB2312"/>
          <w:color w:val="000000"/>
          <w:sz w:val="32"/>
          <w:szCs w:val="32"/>
          <w:lang w:val="en-US" w:eastAsia="zh-CN"/>
        </w:rPr>
        <w:t>125</w:t>
      </w:r>
      <w:r>
        <w:rPr>
          <w:rFonts w:hint="eastAsia" w:ascii="仿宋_GB2312" w:eastAsia="仿宋_GB2312" w:cs="仿宋_GB2312"/>
          <w:color w:val="000000"/>
          <w:sz w:val="32"/>
          <w:szCs w:val="32"/>
        </w:rPr>
        <w:t>天×</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人=</w:t>
      </w:r>
      <w:r>
        <w:rPr>
          <w:rFonts w:hint="eastAsia" w:ascii="仿宋_GB2312" w:eastAsia="仿宋_GB2312" w:cs="仿宋_GB2312"/>
          <w:color w:val="000000"/>
          <w:sz w:val="32"/>
          <w:szCs w:val="32"/>
          <w:lang w:val="en-US" w:eastAsia="zh-CN"/>
        </w:rPr>
        <w:t>625个</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天</w:t>
      </w:r>
      <w:r>
        <w:rPr>
          <w:rFonts w:hint="eastAsia" w:ascii="仿宋_GB2312" w:eastAsia="仿宋_GB2312" w:cs="仿宋_GB2312"/>
          <w:color w:val="000000"/>
          <w:sz w:val="32"/>
          <w:szCs w:val="32"/>
        </w:rPr>
        <w:t>，非执法工作日为（</w:t>
      </w:r>
      <w:r>
        <w:rPr>
          <w:rFonts w:hint="eastAsia" w:ascii="仿宋_GB2312" w:eastAsia="仿宋_GB2312" w:cs="仿宋_GB2312"/>
          <w:color w:val="000000"/>
          <w:sz w:val="32"/>
          <w:szCs w:val="32"/>
          <w:lang w:val="en-US" w:eastAsia="zh-CN"/>
        </w:rPr>
        <w:t>45</w:t>
      </w:r>
      <w:r>
        <w:rPr>
          <w:rFonts w:hint="eastAsia" w:ascii="仿宋_GB2312" w:eastAsia="仿宋_GB2312" w:cs="仿宋_GB2312"/>
          <w:color w:val="000000"/>
          <w:sz w:val="32"/>
          <w:szCs w:val="32"/>
        </w:rPr>
        <w:t>天×</w:t>
      </w:r>
      <w:r>
        <w:rPr>
          <w:rFonts w:hint="eastAsia" w:ascii="仿宋_GB2312" w:eastAsia="仿宋_GB2312" w:cs="仿宋_GB2312"/>
          <w:color w:val="000000"/>
          <w:sz w:val="32"/>
          <w:szCs w:val="32"/>
          <w:lang w:val="en-US" w:eastAsia="zh-CN"/>
        </w:rPr>
        <w:t>5</w:t>
      </w:r>
      <w:r>
        <w:rPr>
          <w:rFonts w:hint="eastAsia" w:ascii="仿宋_GB2312" w:eastAsia="仿宋_GB2312" w:cs="仿宋_GB2312"/>
          <w:color w:val="000000"/>
          <w:sz w:val="32"/>
          <w:szCs w:val="32"/>
        </w:rPr>
        <w:t>人=</w:t>
      </w:r>
      <w:r>
        <w:rPr>
          <w:rFonts w:hint="eastAsia" w:ascii="仿宋_GB2312" w:eastAsia="仿宋_GB2312" w:cs="仿宋_GB2312"/>
          <w:color w:val="000000"/>
          <w:sz w:val="32"/>
          <w:szCs w:val="32"/>
          <w:lang w:val="en-US" w:eastAsia="zh-CN"/>
        </w:rPr>
        <w:t>225个</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天</w:t>
      </w:r>
      <w:r>
        <w:rPr>
          <w:rFonts w:hint="eastAsia" w:ascii="仿宋_GB2312" w:eastAsia="仿宋_GB2312" w:cs="仿宋_GB2312"/>
          <w:color w:val="000000"/>
          <w:sz w:val="32"/>
          <w:szCs w:val="32"/>
        </w:rPr>
        <w:t>。</w:t>
      </w:r>
    </w:p>
    <w:p>
      <w:pPr>
        <w:numPr>
          <w:ilvl w:val="0"/>
          <w:numId w:val="9"/>
        </w:numPr>
        <w:spacing w:line="600" w:lineRule="exact"/>
        <w:ind w:firstLine="643" w:firstLineChars="200"/>
        <w:rPr>
          <w:rFonts w:hint="eastAsia" w:ascii="仿宋_GB2312" w:eastAsia="仿宋_GB2312" w:cs="仿宋_GB2312"/>
          <w:b/>
          <w:bCs/>
          <w:color w:val="000000"/>
          <w:sz w:val="32"/>
          <w:szCs w:val="32"/>
          <w:lang w:eastAsia="zh-CN"/>
        </w:rPr>
      </w:pPr>
      <w:r>
        <w:rPr>
          <w:rFonts w:hint="eastAsia" w:ascii="仿宋_GB2312" w:eastAsia="仿宋_GB2312" w:cs="仿宋_GB2312"/>
          <w:b/>
          <w:bCs/>
          <w:color w:val="000000"/>
          <w:sz w:val="32"/>
          <w:szCs w:val="32"/>
          <w:lang w:eastAsia="zh-CN"/>
        </w:rPr>
        <w:t>执法任务</w:t>
      </w:r>
    </w:p>
    <w:p>
      <w:pPr>
        <w:numPr>
          <w:ilvl w:val="0"/>
          <w:numId w:val="0"/>
        </w:numPr>
        <w:spacing w:line="600" w:lineRule="exact"/>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全年行政执法不低于81天次。</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说明：</w:t>
      </w:r>
      <w:r>
        <w:rPr>
          <w:rFonts w:hint="eastAsia" w:ascii="仿宋_GB2312" w:eastAsia="仿宋_GB2312" w:cs="仿宋_GB2312"/>
          <w:b/>
          <w:bCs/>
          <w:color w:val="000000"/>
          <w:sz w:val="32"/>
          <w:szCs w:val="32"/>
          <w:lang w:val="en-US" w:eastAsia="zh-CN"/>
        </w:rPr>
        <w:t>监督检查工作日</w:t>
      </w:r>
      <w:r>
        <w:rPr>
          <w:rFonts w:hint="eastAsia" w:ascii="仿宋_GB2312" w:eastAsia="仿宋_GB2312" w:cs="仿宋_GB2312"/>
          <w:color w:val="000000"/>
          <w:sz w:val="32"/>
          <w:szCs w:val="32"/>
          <w:lang w:val="en-US" w:eastAsia="zh-CN"/>
        </w:rPr>
        <w:t>为计划内监督检查。</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b/>
          <w:bCs/>
          <w:color w:val="000000"/>
          <w:sz w:val="32"/>
          <w:szCs w:val="32"/>
          <w:lang w:val="en-US" w:eastAsia="zh-CN"/>
        </w:rPr>
        <w:t>其他执法工作日</w:t>
      </w:r>
      <w:r>
        <w:rPr>
          <w:rFonts w:hint="eastAsia" w:ascii="仿宋_GB2312" w:eastAsia="仿宋_GB2312" w:cs="仿宋_GB2312"/>
          <w:color w:val="000000"/>
          <w:sz w:val="32"/>
          <w:szCs w:val="32"/>
          <w:lang w:val="en-US" w:eastAsia="zh-CN"/>
        </w:rPr>
        <w:t>开展安全生产宣传、配合上级监督检查、打非治违行动、制作法律文书、相关信息汇总上报。</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b/>
          <w:bCs/>
          <w:color w:val="000000"/>
          <w:sz w:val="32"/>
          <w:szCs w:val="32"/>
          <w:lang w:val="en-US" w:eastAsia="zh-CN"/>
        </w:rPr>
        <w:t xml:space="preserve"> 非执法工作日</w:t>
      </w:r>
      <w:r>
        <w:rPr>
          <w:rFonts w:hint="eastAsia" w:ascii="仿宋_GB2312" w:eastAsia="仿宋_GB2312" w:cs="仿宋_GB2312"/>
          <w:color w:val="000000"/>
          <w:sz w:val="32"/>
          <w:szCs w:val="32"/>
          <w:lang w:val="en-US" w:eastAsia="zh-CN"/>
        </w:rPr>
        <w:t>为参加本单位学习、培训、会议、文明创建、事假、病假、年休假等活动。</w:t>
      </w:r>
    </w:p>
    <w:p>
      <w:pPr>
        <w:spacing w:line="600" w:lineRule="exact"/>
        <w:ind w:firstLine="643" w:firstLineChars="200"/>
        <w:rPr>
          <w:rFonts w:hint="default"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四、执法检查内容</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2021年日常检查内容将依据《中华人民共和国安全生产法》、《河南省安全生产条例》等法律、法规的相关要求进行检查。</w:t>
      </w:r>
    </w:p>
    <w:p>
      <w:pPr>
        <w:numPr>
          <w:ilvl w:val="0"/>
          <w:numId w:val="0"/>
        </w:numPr>
        <w:spacing w:line="600" w:lineRule="exact"/>
        <w:ind w:firstLine="643" w:firstLineChars="200"/>
        <w:rPr>
          <w:rFonts w:hint="default"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五、执法检查执行及移交受理工作</w:t>
      </w:r>
    </w:p>
    <w:p>
      <w:pPr>
        <w:numPr>
          <w:ilvl w:val="0"/>
          <w:numId w:val="0"/>
        </w:numPr>
        <w:spacing w:line="600" w:lineRule="exact"/>
        <w:ind w:firstLine="640" w:firstLineChars="200"/>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本年度执法工作将按照伊应急〔2020〕72号、伊应急〔2021〕1号等文件，严格执行预告式执法工作及违法违规线索移交相关工作要求。</w:t>
      </w:r>
    </w:p>
    <w:p>
      <w:pPr>
        <w:spacing w:line="600" w:lineRule="exact"/>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p>
    <w:p>
      <w:pPr>
        <w:spacing w:line="600" w:lineRule="exact"/>
        <w:rPr>
          <w:rFonts w:hint="eastAsia" w:eastAsia="宋体"/>
          <w:lang w:val="en-US" w:eastAsia="zh-CN"/>
        </w:rPr>
      </w:pPr>
      <w:r>
        <w:rPr>
          <w:rFonts w:hint="eastAsia" w:ascii="仿宋_GB2312" w:eastAsia="仿宋_GB2312" w:cs="仿宋_GB2312"/>
          <w:color w:val="000000"/>
          <w:sz w:val="32"/>
          <w:szCs w:val="32"/>
          <w:lang w:val="en-US" w:eastAsia="zh-CN"/>
        </w:rPr>
        <w:t>附：年度执法计划表</w:t>
      </w:r>
    </w:p>
    <w:p>
      <w:pPr>
        <w:widowControl/>
        <w:spacing w:line="600" w:lineRule="exact"/>
        <w:rPr>
          <w:rFonts w:hint="eastAsia" w:eastAsia="宋体"/>
          <w:lang w:val="en-US" w:eastAsia="zh-CN"/>
        </w:rPr>
      </w:pP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5232"/>
        <w:gridCol w:w="1094"/>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序号</w:t>
            </w:r>
          </w:p>
        </w:tc>
        <w:tc>
          <w:tcPr>
            <w:tcW w:w="5232" w:type="dxa"/>
            <w:vAlign w:val="top"/>
          </w:tcPr>
          <w:p>
            <w:pPr>
              <w:widowControl/>
              <w:spacing w:line="6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企业名称</w:t>
            </w:r>
          </w:p>
        </w:tc>
        <w:tc>
          <w:tcPr>
            <w:tcW w:w="2393" w:type="dxa"/>
            <w:gridSpan w:val="2"/>
            <w:vAlign w:val="top"/>
          </w:tcPr>
          <w:p>
            <w:pPr>
              <w:widowControl/>
              <w:spacing w:line="6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232" w:type="dxa"/>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i w:val="0"/>
                <w:color w:val="000000"/>
                <w:kern w:val="2"/>
                <w:sz w:val="28"/>
                <w:szCs w:val="28"/>
                <w:u w:val="none"/>
                <w:lang w:val="en-US" w:eastAsia="zh-CN" w:bidi="ar-SA"/>
              </w:rPr>
              <w:t>伊川县玉超水泥制品有限公司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rPr>
              <w:t>一月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232" w:type="dxa"/>
            <w:vAlign w:val="center"/>
          </w:tcPr>
          <w:p>
            <w:pPr>
              <w:numPr>
                <w:ilvl w:val="0"/>
                <w:numId w:val="0"/>
              </w:numPr>
              <w:tabs>
                <w:tab w:val="left" w:pos="3542"/>
              </w:tabs>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伊川县玉智水泥制品厂</w:t>
            </w:r>
            <w:r>
              <w:rPr>
                <w:rFonts w:hint="eastAsia" w:ascii="仿宋_GB2312" w:hAnsi="仿宋_GB2312" w:eastAsia="仿宋_GB2312" w:cs="仿宋_GB2312"/>
                <w:sz w:val="28"/>
                <w:szCs w:val="28"/>
                <w:lang w:eastAsia="zh-CN"/>
              </w:rPr>
              <w:tab/>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rPr>
              <w:t>一月</w:t>
            </w:r>
          </w:p>
        </w:tc>
        <w:tc>
          <w:tcPr>
            <w:tcW w:w="1299" w:type="dxa"/>
            <w:vAlign w:val="bottom"/>
          </w:tcPr>
          <w:p>
            <w:pPr>
              <w:keepNext w:val="0"/>
              <w:keepLines w:val="0"/>
              <w:widowControl/>
              <w:suppressLineNumbers w:val="0"/>
              <w:jc w:val="left"/>
              <w:textAlignment w:val="bottom"/>
              <w:rPr>
                <w:rFonts w:hint="eastAsia" w:ascii="仿宋_GB2312" w:hAnsi="仿宋_GB2312" w:eastAsia="仿宋_GB2312" w:cs="仿宋_GB2312"/>
                <w:i w:val="0"/>
                <w:color w:val="000000"/>
                <w:kern w:val="2"/>
                <w:sz w:val="28"/>
                <w:szCs w:val="28"/>
                <w:u w:val="none"/>
                <w:lang w:val="en-US" w:eastAsia="zh-CN" w:bidi="ar-SA"/>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洛阳万宏水泥制品有限公司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rPr>
              <w:t>一月</w:t>
            </w:r>
          </w:p>
        </w:tc>
        <w:tc>
          <w:tcPr>
            <w:tcW w:w="1299" w:type="dxa"/>
            <w:vAlign w:val="top"/>
          </w:tcPr>
          <w:p>
            <w:pPr>
              <w:widowControl/>
              <w:spacing w:line="60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伊川县天行健磨料磨具有限公司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rPr>
              <w:t>一月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伊川县钟锐耐火材料厂</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一月</w:t>
            </w:r>
          </w:p>
        </w:tc>
        <w:tc>
          <w:tcPr>
            <w:tcW w:w="1299" w:type="dxa"/>
            <w:vAlign w:val="top"/>
          </w:tcPr>
          <w:p>
            <w:pPr>
              <w:widowControl/>
              <w:spacing w:line="600" w:lineRule="exact"/>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伊川县聚盛机械加工厂</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二月</w:t>
            </w:r>
          </w:p>
        </w:tc>
        <w:tc>
          <w:tcPr>
            <w:tcW w:w="1299" w:type="dxa"/>
            <w:vAlign w:val="top"/>
          </w:tcPr>
          <w:p>
            <w:pPr>
              <w:widowControl/>
              <w:spacing w:line="60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伊川县百斯特耐火材料有限公司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二月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232" w:type="dxa"/>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lang w:val="en-US" w:eastAsia="zh-CN"/>
              </w:rPr>
              <w:t>洛阳润佳玻纤有限公司</w:t>
            </w:r>
          </w:p>
        </w:tc>
        <w:tc>
          <w:tcPr>
            <w:tcW w:w="1094" w:type="dxa"/>
            <w:vAlign w:val="center"/>
          </w:tcPr>
          <w:p>
            <w:pPr>
              <w:jc w:val="left"/>
              <w:rPr>
                <w:rFonts w:hint="eastAsia" w:ascii="仿宋_GB2312" w:hAnsi="仿宋_GB2312" w:eastAsia="仿宋_GB2312" w:cs="仿宋_GB2312"/>
                <w:i w:val="0"/>
                <w:color w:val="000000"/>
                <w:sz w:val="28"/>
                <w:szCs w:val="28"/>
                <w:lang w:val="en-US" w:eastAsia="zh-CN"/>
              </w:rPr>
            </w:pPr>
            <w:r>
              <w:rPr>
                <w:rFonts w:hint="eastAsia" w:ascii="仿宋_GB2312" w:hAnsi="仿宋_GB2312" w:eastAsia="仿宋_GB2312" w:cs="仿宋_GB2312"/>
                <w:i w:val="0"/>
                <w:color w:val="000000"/>
                <w:sz w:val="28"/>
                <w:szCs w:val="28"/>
                <w:lang w:val="en-US" w:eastAsia="zh-CN"/>
              </w:rPr>
              <w:t>二月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5232" w:type="dxa"/>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伊川县鸿运加油站</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二月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洛阳伊粮面业有限公司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三</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洛阳国聚复合材料有限公司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三</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洛阳航海电子技术有限公司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三</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伊川县滨海加油站</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三</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伊川县天安混凝土有限公司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三</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5232"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中石化一运加油站</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伊川县河阳商品混凝土有限公司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三</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河南省华豫塑料有限公司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四</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河南伊水电缆有限公司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四</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洛阳奥利达塑业有限公司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四</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洛阳多德实业有限公司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四</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伊川县天源加油站</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四</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伊川县鸣皋农丰加油站</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四</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5232" w:type="dxa"/>
            <w:vAlign w:val="top"/>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伊川中石油昆仑燃气有限公司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5232" w:type="dxa"/>
            <w:vAlign w:val="center"/>
          </w:tcPr>
          <w:p>
            <w:pPr>
              <w:numPr>
                <w:ilvl w:val="0"/>
                <w:numId w:val="0"/>
              </w:numPr>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伊川县兴高建材厂</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五</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伊川县华达塑料厂</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五</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洛阳凌泰商砼有限公司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五</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洛阳市超裕塑业有限公司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五</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5232" w:type="dxa"/>
            <w:vAlign w:val="top"/>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洛阳市建云线缆有限公司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五</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中国石化伊川石油分公司第四加油站</w:t>
            </w:r>
          </w:p>
        </w:tc>
        <w:tc>
          <w:tcPr>
            <w:tcW w:w="1094"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五</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伊川石油分公司鸣皋加油站</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五</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伊川县源泰焊接材料有限公司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六</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w:t>
            </w:r>
          </w:p>
        </w:tc>
        <w:tc>
          <w:tcPr>
            <w:tcW w:w="5232" w:type="dxa"/>
            <w:vAlign w:val="top"/>
          </w:tcPr>
          <w:p>
            <w:pPr>
              <w:numPr>
                <w:ilvl w:val="0"/>
                <w:numId w:val="0"/>
              </w:numPr>
              <w:ind w:left="0" w:leftChars="0" w:firstLine="0" w:firstLineChars="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lang w:val="en-US" w:eastAsia="zh-CN"/>
              </w:rPr>
              <w:t>伊川县东风磨料磨具有限公司</w:t>
            </w:r>
          </w:p>
        </w:tc>
        <w:tc>
          <w:tcPr>
            <w:tcW w:w="1094"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伊川县源熙锰业加工厂</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六</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洛阳市汇聚焊剂有限公司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六</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伊川县伊丰食品有限公司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六</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伊川县露亿加油站</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六</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伊川盛达加油站</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六</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伊川县锐巨铸钢有限公司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七月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伊川县育华铸钢厂</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七月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洛阳市伟友工程机械有限公司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七月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伊川县新迈电气有限公司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七</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伊川县锋利矿产品加工厂</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七</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伊川县加油城</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七</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伊川县鸿发加油站</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七</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伊川县万松建材有限公司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八</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洛阳市云鹰塑胶有限公司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八</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洛阳祥和电缆有限公司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八</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伊川县张大水泥制品有限公司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八</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洛阳通路桥梁工程有限公司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八</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伊川县张大商贸有限公司鸣皋加油站</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八</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洛阳市银龙石油有限公司平等加油站</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八</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伊川县华威塑料有限公司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九</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鸣皋镇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伊川县嘉源塑料有限公司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九</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鸣皋镇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w:t>
            </w:r>
          </w:p>
        </w:tc>
        <w:tc>
          <w:tcPr>
            <w:tcW w:w="5232"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伊川县可丽晶新型材料有限公司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九</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伊川喆凯混凝土有限公司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eastAsia="zh-CN"/>
              </w:rPr>
              <w:t>九</w:t>
            </w:r>
            <w:r>
              <w:rPr>
                <w:rFonts w:hint="eastAsia" w:ascii="仿宋_GB2312" w:hAnsi="仿宋_GB2312" w:eastAsia="仿宋_GB2312" w:cs="仿宋_GB2312"/>
                <w:i w:val="0"/>
                <w:color w:val="000000"/>
                <w:sz w:val="28"/>
                <w:szCs w:val="28"/>
              </w:rPr>
              <w:t>月</w:t>
            </w:r>
          </w:p>
        </w:tc>
        <w:tc>
          <w:tcPr>
            <w:tcW w:w="1299" w:type="dxa"/>
            <w:vAlign w:val="top"/>
          </w:tcPr>
          <w:p>
            <w:pPr>
              <w:widowControl/>
              <w:spacing w:line="600" w:lineRule="exact"/>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w:t>
            </w:r>
          </w:p>
        </w:tc>
        <w:tc>
          <w:tcPr>
            <w:tcW w:w="5232" w:type="dxa"/>
            <w:vAlign w:val="center"/>
          </w:tcPr>
          <w:p>
            <w:pPr>
              <w:numPr>
                <w:ilvl w:val="0"/>
                <w:numId w:val="0"/>
              </w:num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洛阳凌泰商砼有限公司</w:t>
            </w:r>
          </w:p>
        </w:tc>
        <w:tc>
          <w:tcPr>
            <w:tcW w:w="1094" w:type="dxa"/>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i w:val="0"/>
                <w:color w:val="000000"/>
                <w:sz w:val="28"/>
                <w:szCs w:val="28"/>
                <w:lang w:val="en-US" w:eastAsia="zh-CN"/>
              </w:rPr>
              <w:t>九月</w:t>
            </w:r>
          </w:p>
        </w:tc>
        <w:tc>
          <w:tcPr>
            <w:tcW w:w="1299"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57</w:t>
            </w:r>
          </w:p>
        </w:tc>
        <w:tc>
          <w:tcPr>
            <w:tcW w:w="5232" w:type="dxa"/>
            <w:vAlign w:val="center"/>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伊川县万诚加油站</w:t>
            </w:r>
          </w:p>
        </w:tc>
        <w:tc>
          <w:tcPr>
            <w:tcW w:w="1094" w:type="dxa"/>
            <w:vAlign w:val="center"/>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color w:val="000000"/>
                <w:sz w:val="28"/>
                <w:szCs w:val="28"/>
                <w:lang w:val="en-US" w:eastAsia="zh-CN"/>
              </w:rPr>
              <w:t>九月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58</w:t>
            </w:r>
          </w:p>
        </w:tc>
        <w:tc>
          <w:tcPr>
            <w:tcW w:w="5232" w:type="dxa"/>
            <w:vAlign w:val="top"/>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洛阳市银龙石油有限公司八一加油站</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color w:val="000000"/>
                <w:sz w:val="28"/>
                <w:szCs w:val="28"/>
                <w:lang w:val="en-US" w:eastAsia="zh-CN"/>
              </w:rPr>
              <w:t>九月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59</w:t>
            </w:r>
          </w:p>
        </w:tc>
        <w:tc>
          <w:tcPr>
            <w:tcW w:w="5232" w:type="dxa"/>
            <w:vAlign w:val="top"/>
          </w:tcPr>
          <w:p>
            <w:pPr>
              <w:numPr>
                <w:ilvl w:val="0"/>
                <w:numId w:val="0"/>
              </w:num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河南杜康酒业股份有限公司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5232"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伊川县金盛达包装有限公司</w:t>
            </w:r>
          </w:p>
        </w:tc>
        <w:tc>
          <w:tcPr>
            <w:tcW w:w="1094"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w:t>
            </w:r>
          </w:p>
        </w:tc>
        <w:tc>
          <w:tcPr>
            <w:tcW w:w="5232"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河南省宇华轴承有限公司</w:t>
            </w:r>
          </w:p>
        </w:tc>
        <w:tc>
          <w:tcPr>
            <w:tcW w:w="1094"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w:t>
            </w:r>
          </w:p>
        </w:tc>
        <w:tc>
          <w:tcPr>
            <w:tcW w:w="5232" w:type="dxa"/>
            <w:vAlign w:val="top"/>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洛阳奔鹿药业有限公司</w:t>
            </w:r>
          </w:p>
        </w:tc>
        <w:tc>
          <w:tcPr>
            <w:tcW w:w="1094"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63</w:t>
            </w:r>
          </w:p>
        </w:tc>
        <w:tc>
          <w:tcPr>
            <w:tcW w:w="5232"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中石油第六加油站</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64</w:t>
            </w:r>
          </w:p>
        </w:tc>
        <w:tc>
          <w:tcPr>
            <w:tcW w:w="5232" w:type="dxa"/>
            <w:vAlign w:val="top"/>
          </w:tcPr>
          <w:p>
            <w:pPr>
              <w:numPr>
                <w:ilvl w:val="0"/>
                <w:numId w:val="0"/>
              </w:numPr>
              <w:ind w:left="0" w:leftChars="0" w:firstLine="0" w:firstLineChars="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洛阳市禹通化工有限公司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十月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w:t>
            </w:r>
          </w:p>
        </w:tc>
        <w:tc>
          <w:tcPr>
            <w:tcW w:w="5232"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中石化新鹏加油站</w:t>
            </w:r>
          </w:p>
        </w:tc>
        <w:tc>
          <w:tcPr>
            <w:tcW w:w="1094"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w:t>
            </w:r>
          </w:p>
        </w:tc>
        <w:tc>
          <w:tcPr>
            <w:tcW w:w="5232"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中石油第三加油站</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w:t>
            </w:r>
          </w:p>
        </w:tc>
        <w:tc>
          <w:tcPr>
            <w:tcW w:w="5232"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伊川县公路局轻油库</w:t>
            </w:r>
          </w:p>
        </w:tc>
        <w:tc>
          <w:tcPr>
            <w:tcW w:w="1094"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w:t>
            </w:r>
          </w:p>
        </w:tc>
        <w:tc>
          <w:tcPr>
            <w:tcW w:w="5232"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延长壳牌伊川南环路加油站</w:t>
            </w:r>
          </w:p>
        </w:tc>
        <w:tc>
          <w:tcPr>
            <w:tcW w:w="1094"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十一月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w:t>
            </w:r>
          </w:p>
        </w:tc>
        <w:tc>
          <w:tcPr>
            <w:tcW w:w="5232"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伊川县巨星机械构件有限公司</w:t>
            </w:r>
          </w:p>
        </w:tc>
        <w:tc>
          <w:tcPr>
            <w:tcW w:w="1094"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十一月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w:t>
            </w:r>
          </w:p>
        </w:tc>
        <w:tc>
          <w:tcPr>
            <w:tcW w:w="5232" w:type="dxa"/>
            <w:vAlign w:val="top"/>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伊川县万家乐燃气有限公司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十一月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城关镇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w:t>
            </w:r>
          </w:p>
        </w:tc>
        <w:tc>
          <w:tcPr>
            <w:tcW w:w="5232"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color w:val="auto"/>
                <w:sz w:val="28"/>
                <w:szCs w:val="28"/>
                <w:lang w:val="en-US" w:eastAsia="zh-CN"/>
              </w:rPr>
              <w:t>伊川县三鼎线缆有限公司</w:t>
            </w:r>
          </w:p>
        </w:tc>
        <w:tc>
          <w:tcPr>
            <w:tcW w:w="1094" w:type="dxa"/>
            <w:vAlign w:val="top"/>
          </w:tcPr>
          <w:p>
            <w:pPr>
              <w:widowControl/>
              <w:spacing w:line="60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sz w:val="28"/>
                <w:szCs w:val="28"/>
                <w:lang w:eastAsia="zh-CN"/>
              </w:rPr>
              <w:t>十一月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w:t>
            </w:r>
          </w:p>
        </w:tc>
        <w:tc>
          <w:tcPr>
            <w:tcW w:w="5232" w:type="dxa"/>
            <w:vAlign w:val="top"/>
          </w:tcPr>
          <w:p>
            <w:pPr>
              <w:numPr>
                <w:ilvl w:val="0"/>
                <w:numId w:val="0"/>
              </w:numPr>
              <w:ind w:left="0" w:leftChars="0" w:firstLine="0" w:firstLineChars="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河南约汉印务有限公司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十一月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w:t>
            </w:r>
          </w:p>
        </w:tc>
        <w:tc>
          <w:tcPr>
            <w:tcW w:w="5232"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洛阳市三金化工塑料有限公司</w:t>
            </w:r>
          </w:p>
        </w:tc>
        <w:tc>
          <w:tcPr>
            <w:tcW w:w="1094" w:type="dxa"/>
            <w:vAlign w:val="top"/>
          </w:tcPr>
          <w:p>
            <w:pPr>
              <w:widowControl/>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十一月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w:t>
            </w:r>
          </w:p>
        </w:tc>
        <w:tc>
          <w:tcPr>
            <w:tcW w:w="5232" w:type="dxa"/>
            <w:vAlign w:val="top"/>
          </w:tcPr>
          <w:p>
            <w:pPr>
              <w:widowControl/>
              <w:spacing w:line="600" w:lineRule="exact"/>
              <w:jc w:val="lef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洛阳鸣皋鹤鸣水泥制品有限公司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i w:val="0"/>
                <w:color w:val="000000"/>
                <w:sz w:val="28"/>
                <w:szCs w:val="28"/>
                <w:lang w:val="en-US" w:eastAsia="zh-CN"/>
              </w:rPr>
              <w:t>十一月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w:t>
            </w:r>
          </w:p>
        </w:tc>
        <w:tc>
          <w:tcPr>
            <w:tcW w:w="5232" w:type="dxa"/>
            <w:vAlign w:val="top"/>
          </w:tcPr>
          <w:p>
            <w:pPr>
              <w:widowControl/>
              <w:spacing w:line="6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洛阳润佳玻纤有限公司</w:t>
            </w:r>
          </w:p>
        </w:tc>
        <w:tc>
          <w:tcPr>
            <w:tcW w:w="1094"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十二月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w:t>
            </w:r>
          </w:p>
        </w:tc>
        <w:tc>
          <w:tcPr>
            <w:tcW w:w="5232" w:type="dxa"/>
            <w:vAlign w:val="top"/>
          </w:tcPr>
          <w:p>
            <w:pPr>
              <w:widowControl/>
              <w:spacing w:line="600" w:lineRule="exact"/>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伊川县白云刚玉有限公司</w:t>
            </w:r>
          </w:p>
        </w:tc>
        <w:tc>
          <w:tcPr>
            <w:tcW w:w="1094"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十二月</w:t>
            </w:r>
          </w:p>
        </w:tc>
        <w:tc>
          <w:tcPr>
            <w:tcW w:w="1299" w:type="dxa"/>
            <w:vAlign w:val="top"/>
          </w:tcPr>
          <w:p>
            <w:pPr>
              <w:widowControl/>
              <w:spacing w:line="600" w:lineRule="exact"/>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w:t>
            </w:r>
          </w:p>
        </w:tc>
        <w:tc>
          <w:tcPr>
            <w:tcW w:w="5232" w:type="dxa"/>
            <w:vAlign w:val="top"/>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伊川南海能源产业基地有限公司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十二月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平等乡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w:t>
            </w:r>
          </w:p>
        </w:tc>
        <w:tc>
          <w:tcPr>
            <w:tcW w:w="5232"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洛阳华巨塑料有限公司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十二月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w:t>
            </w:r>
          </w:p>
        </w:tc>
        <w:tc>
          <w:tcPr>
            <w:tcW w:w="5232"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洛阳市威强塑料有限公司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十二月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w:t>
            </w:r>
          </w:p>
        </w:tc>
        <w:tc>
          <w:tcPr>
            <w:tcW w:w="5232" w:type="dxa"/>
            <w:vAlign w:val="top"/>
          </w:tcPr>
          <w:p>
            <w:p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伊川中石油昆仑燃气有限公司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十二月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鸣皋镇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w:t>
            </w:r>
          </w:p>
        </w:tc>
        <w:tc>
          <w:tcPr>
            <w:tcW w:w="5232" w:type="dxa"/>
            <w:vAlign w:val="top"/>
          </w:tcPr>
          <w:p>
            <w:pPr>
              <w:numPr>
                <w:ilvl w:val="0"/>
                <w:numId w:val="0"/>
              </w:numPr>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伊川县万强水泥制品有限公司</w:t>
            </w:r>
          </w:p>
        </w:tc>
        <w:tc>
          <w:tcPr>
            <w:tcW w:w="1094"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十二月</w:t>
            </w:r>
          </w:p>
        </w:tc>
        <w:tc>
          <w:tcPr>
            <w:tcW w:w="1299" w:type="dxa"/>
            <w:vAlign w:val="top"/>
          </w:tcPr>
          <w:p>
            <w:pPr>
              <w:widowControl/>
              <w:spacing w:line="600" w:lineRule="exact"/>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eastAsia="zh-CN"/>
              </w:rPr>
              <w:t>鸣皋镇</w:t>
            </w:r>
          </w:p>
        </w:tc>
      </w:tr>
    </w:tbl>
    <w:p>
      <w:pPr>
        <w:widowControl/>
        <w:spacing w:line="600" w:lineRule="exact"/>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hint="eastAsia" w:ascii="仿宋" w:hAnsi="仿宋" w:eastAsia="仿宋" w:cs="仿宋"/>
          <w:bCs/>
          <w:sz w:val="32"/>
          <w:szCs w:val="32"/>
        </w:rPr>
      </w:pPr>
    </w:p>
    <w:p>
      <w:pPr>
        <w:spacing w:line="600" w:lineRule="exact"/>
        <w:rPr>
          <w:rFonts w:ascii="仿宋" w:hAnsi="仿宋" w:eastAsia="仿宋" w:cs="仿宋"/>
          <w:bCs/>
          <w:sz w:val="32"/>
          <w:szCs w:val="32"/>
        </w:rPr>
      </w:pPr>
      <w:r>
        <w:rPr>
          <w:rFonts w:hint="eastAsia" w:ascii="仿宋" w:hAnsi="仿宋" w:eastAsia="仿宋" w:cs="仿宋"/>
          <w:bCs/>
          <w:sz w:val="32"/>
          <w:szCs w:val="32"/>
        </w:rPr>
        <w:t>附二.4</w:t>
      </w:r>
    </w:p>
    <w:p>
      <w:pPr>
        <w:spacing w:line="600" w:lineRule="exact"/>
        <w:jc w:val="both"/>
        <w:rPr>
          <w:rFonts w:hint="eastAsia" w:ascii="宋体" w:hAnsi="宋体" w:eastAsia="宋体" w:cs="宋体"/>
          <w:b w:val="0"/>
          <w:bCs/>
          <w:sz w:val="32"/>
          <w:szCs w:val="32"/>
          <w:lang w:eastAsia="zh-CN"/>
        </w:rPr>
      </w:pPr>
    </w:p>
    <w:p>
      <w:pPr>
        <w:ind w:firstLine="2209" w:firstLineChars="500"/>
        <w:rPr>
          <w:rStyle w:val="11"/>
          <w:rFonts w:ascii="仿宋" w:hAnsi="仿宋" w:eastAsia="仿宋"/>
          <w:b/>
          <w:color w:val="000000"/>
          <w:kern w:val="0"/>
          <w:sz w:val="44"/>
          <w:szCs w:val="44"/>
        </w:rPr>
      </w:pPr>
      <w:r>
        <w:rPr>
          <w:rStyle w:val="11"/>
          <w:rFonts w:ascii="仿宋" w:hAnsi="仿宋" w:eastAsia="仿宋"/>
          <w:b/>
          <w:color w:val="000000"/>
          <w:kern w:val="0"/>
          <w:sz w:val="44"/>
          <w:szCs w:val="44"/>
        </w:rPr>
        <w:t>伊川县应急管理局</w:t>
      </w:r>
    </w:p>
    <w:p>
      <w:pPr>
        <w:spacing w:line="600" w:lineRule="exact"/>
        <w:ind w:firstLine="883" w:firstLineChars="200"/>
        <w:rPr>
          <w:rStyle w:val="11"/>
          <w:rFonts w:ascii="仿宋" w:hAnsi="仿宋" w:eastAsia="仿宋"/>
          <w:b/>
          <w:sz w:val="44"/>
          <w:szCs w:val="44"/>
        </w:rPr>
      </w:pPr>
      <w:r>
        <w:rPr>
          <w:rStyle w:val="11"/>
          <w:rFonts w:ascii="仿宋" w:hAnsi="仿宋" w:eastAsia="仿宋"/>
          <w:b/>
          <w:color w:val="000000"/>
          <w:kern w:val="0"/>
          <w:sz w:val="44"/>
          <w:szCs w:val="44"/>
        </w:rPr>
        <w:t>执法</w:t>
      </w:r>
      <w:r>
        <w:rPr>
          <w:rStyle w:val="11"/>
          <w:rFonts w:hint="eastAsia" w:ascii="仿宋" w:hAnsi="仿宋" w:eastAsia="仿宋"/>
          <w:b/>
          <w:color w:val="000000"/>
          <w:kern w:val="0"/>
          <w:sz w:val="44"/>
          <w:szCs w:val="44"/>
          <w:lang w:val="en-US"/>
        </w:rPr>
        <w:t>四</w:t>
      </w:r>
      <w:r>
        <w:rPr>
          <w:rStyle w:val="11"/>
          <w:rFonts w:ascii="仿宋" w:hAnsi="仿宋" w:eastAsia="仿宋"/>
          <w:b/>
          <w:color w:val="000000"/>
          <w:kern w:val="0"/>
          <w:sz w:val="44"/>
          <w:szCs w:val="44"/>
        </w:rPr>
        <w:t>中队</w:t>
      </w:r>
      <w:r>
        <w:rPr>
          <w:rStyle w:val="11"/>
          <w:rFonts w:ascii="仿宋" w:hAnsi="仿宋" w:eastAsia="仿宋"/>
          <w:b/>
          <w:sz w:val="44"/>
          <w:szCs w:val="44"/>
        </w:rPr>
        <w:t>202</w:t>
      </w:r>
      <w:r>
        <w:rPr>
          <w:rStyle w:val="11"/>
          <w:rFonts w:hint="eastAsia" w:ascii="仿宋" w:hAnsi="仿宋" w:eastAsia="仿宋"/>
          <w:b/>
          <w:sz w:val="44"/>
          <w:szCs w:val="44"/>
          <w:lang w:val="en-US" w:eastAsia="zh-CN"/>
        </w:rPr>
        <w:t>1</w:t>
      </w:r>
      <w:r>
        <w:rPr>
          <w:rStyle w:val="11"/>
          <w:rFonts w:ascii="仿宋" w:hAnsi="仿宋" w:eastAsia="仿宋"/>
          <w:b/>
          <w:sz w:val="44"/>
          <w:szCs w:val="44"/>
        </w:rPr>
        <w:t>年度执法计划</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一、监察执法四中队企业基本情况</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四中队行政管辖区域为：高山镇、酒后镇、葛寨镇、白元镇四个乡镇。</w:t>
      </w:r>
    </w:p>
    <w:p>
      <w:pPr>
        <w:spacing w:line="60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rPr>
        <w:t>、执法</w:t>
      </w:r>
      <w:r>
        <w:rPr>
          <w:rFonts w:hint="eastAsia" w:ascii="仿宋" w:hAnsi="仿宋" w:eastAsia="仿宋" w:cs="仿宋"/>
          <w:b/>
          <w:bCs/>
          <w:color w:val="000000"/>
          <w:sz w:val="32"/>
          <w:szCs w:val="32"/>
          <w:lang w:eastAsia="zh-CN"/>
        </w:rPr>
        <w:t>工作日</w:t>
      </w:r>
    </w:p>
    <w:p>
      <w:pPr>
        <w:spacing w:line="60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监察</w:t>
      </w:r>
      <w:r>
        <w:rPr>
          <w:rFonts w:hint="eastAsia" w:ascii="仿宋_GB2312" w:eastAsia="仿宋_GB2312" w:cs="仿宋_GB2312"/>
          <w:color w:val="000000"/>
          <w:sz w:val="32"/>
          <w:szCs w:val="32"/>
          <w:lang w:val="en-US" w:eastAsia="zh-CN"/>
        </w:rPr>
        <w:t>执法四中</w:t>
      </w:r>
      <w:r>
        <w:rPr>
          <w:rFonts w:hint="eastAsia" w:ascii="仿宋_GB2312" w:eastAsia="仿宋_GB2312" w:cs="仿宋_GB2312"/>
          <w:color w:val="000000"/>
          <w:sz w:val="32"/>
          <w:szCs w:val="32"/>
        </w:rPr>
        <w:t>队实际从事执法工作</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人。</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202</w:t>
      </w:r>
      <w:r>
        <w:rPr>
          <w:rFonts w:hint="eastAsia" w:ascii="仿宋_GB2312" w:eastAsia="仿宋_GB2312" w:cs="仿宋_GB2312"/>
          <w:color w:val="000000"/>
          <w:sz w:val="32"/>
          <w:szCs w:val="32"/>
          <w:lang w:val="en-US" w:eastAsia="zh-CN"/>
        </w:rPr>
        <w:t>1</w:t>
      </w:r>
      <w:bookmarkStart w:id="1" w:name="_GoBack"/>
      <w:bookmarkEnd w:id="1"/>
      <w:r>
        <w:rPr>
          <w:rFonts w:hint="eastAsia" w:ascii="仿宋_GB2312" w:eastAsia="仿宋_GB2312" w:cs="仿宋_GB2312"/>
          <w:color w:val="000000"/>
          <w:sz w:val="32"/>
          <w:szCs w:val="32"/>
        </w:rPr>
        <w:t>年法定工作日为251天，总法定工作日（251天×</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人=</w:t>
      </w:r>
      <w:r>
        <w:rPr>
          <w:rFonts w:hint="eastAsia" w:ascii="仿宋_GB2312" w:eastAsia="仿宋_GB2312" w:cs="仿宋_GB2312"/>
          <w:color w:val="000000"/>
          <w:sz w:val="32"/>
          <w:szCs w:val="32"/>
          <w:lang w:val="en-US" w:eastAsia="zh-CN"/>
        </w:rPr>
        <w:t>1004</w:t>
      </w:r>
      <w:r>
        <w:rPr>
          <w:rFonts w:hint="eastAsia" w:ascii="仿宋_GB2312" w:eastAsia="仿宋_GB2312" w:cs="仿宋_GB2312"/>
          <w:color w:val="000000"/>
          <w:sz w:val="32"/>
          <w:szCs w:val="32"/>
        </w:rPr>
        <w:t>个），监督检查工作日为（</w:t>
      </w:r>
      <w:r>
        <w:rPr>
          <w:rFonts w:hint="eastAsia" w:ascii="仿宋_GB2312" w:eastAsia="仿宋_GB2312" w:cs="仿宋_GB2312"/>
          <w:color w:val="000000"/>
          <w:sz w:val="32"/>
          <w:szCs w:val="32"/>
          <w:lang w:val="en-US" w:eastAsia="zh-CN"/>
        </w:rPr>
        <w:t>50</w:t>
      </w:r>
      <w:r>
        <w:rPr>
          <w:rFonts w:hint="eastAsia" w:ascii="仿宋_GB2312" w:eastAsia="仿宋_GB2312" w:cs="仿宋_GB2312"/>
          <w:color w:val="000000"/>
          <w:sz w:val="32"/>
          <w:szCs w:val="32"/>
        </w:rPr>
        <w:t>天×</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人=</w:t>
      </w:r>
      <w:r>
        <w:rPr>
          <w:rFonts w:hint="eastAsia" w:ascii="仿宋_GB2312" w:eastAsia="仿宋_GB2312" w:cs="仿宋_GB2312"/>
          <w:color w:val="000000"/>
          <w:sz w:val="32"/>
          <w:szCs w:val="32"/>
          <w:lang w:val="en-US" w:eastAsia="zh-CN"/>
        </w:rPr>
        <w:t>200</w:t>
      </w:r>
      <w:r>
        <w:rPr>
          <w:rFonts w:hint="eastAsia" w:ascii="仿宋_GB2312" w:eastAsia="仿宋_GB2312" w:cs="仿宋_GB2312"/>
          <w:color w:val="000000"/>
          <w:sz w:val="32"/>
          <w:szCs w:val="32"/>
        </w:rPr>
        <w:t>个），其他执法工作日为（</w:t>
      </w:r>
      <w:r>
        <w:rPr>
          <w:rFonts w:hint="eastAsia" w:ascii="仿宋_GB2312" w:eastAsia="仿宋_GB2312" w:cs="仿宋_GB2312"/>
          <w:color w:val="000000"/>
          <w:sz w:val="32"/>
          <w:szCs w:val="32"/>
          <w:lang w:val="en-US" w:eastAsia="zh-CN"/>
        </w:rPr>
        <w:t>125</w:t>
      </w:r>
      <w:r>
        <w:rPr>
          <w:rFonts w:hint="eastAsia" w:ascii="仿宋_GB2312" w:eastAsia="仿宋_GB2312" w:cs="仿宋_GB2312"/>
          <w:color w:val="000000"/>
          <w:sz w:val="32"/>
          <w:szCs w:val="32"/>
        </w:rPr>
        <w:t>天×</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人=</w:t>
      </w:r>
      <w:r>
        <w:rPr>
          <w:rFonts w:hint="eastAsia" w:ascii="仿宋_GB2312" w:eastAsia="仿宋_GB2312" w:cs="仿宋_GB2312"/>
          <w:color w:val="000000"/>
          <w:sz w:val="32"/>
          <w:szCs w:val="32"/>
          <w:lang w:val="en-US" w:eastAsia="zh-CN"/>
        </w:rPr>
        <w:t>500</w:t>
      </w:r>
      <w:r>
        <w:rPr>
          <w:rFonts w:hint="eastAsia" w:ascii="仿宋_GB2312" w:eastAsia="仿宋_GB2312" w:cs="仿宋_GB2312"/>
          <w:color w:val="000000"/>
          <w:sz w:val="32"/>
          <w:szCs w:val="32"/>
        </w:rPr>
        <w:t>个）个，非执法工作日为（</w:t>
      </w:r>
      <w:r>
        <w:rPr>
          <w:rFonts w:hint="eastAsia" w:ascii="仿宋_GB2312" w:eastAsia="仿宋_GB2312" w:cs="仿宋_GB2312"/>
          <w:color w:val="000000"/>
          <w:sz w:val="32"/>
          <w:szCs w:val="32"/>
          <w:lang w:val="en-US" w:eastAsia="zh-CN"/>
        </w:rPr>
        <w:t>76</w:t>
      </w:r>
      <w:r>
        <w:rPr>
          <w:rFonts w:hint="eastAsia" w:ascii="仿宋_GB2312" w:eastAsia="仿宋_GB2312" w:cs="仿宋_GB2312"/>
          <w:color w:val="000000"/>
          <w:sz w:val="32"/>
          <w:szCs w:val="32"/>
        </w:rPr>
        <w:t>天×</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人=</w:t>
      </w:r>
      <w:r>
        <w:rPr>
          <w:rFonts w:hint="eastAsia" w:ascii="仿宋_GB2312" w:eastAsia="仿宋_GB2312" w:cs="仿宋_GB2312"/>
          <w:color w:val="000000"/>
          <w:sz w:val="32"/>
          <w:szCs w:val="32"/>
          <w:lang w:val="en-US" w:eastAsia="zh-CN"/>
        </w:rPr>
        <w:t>304</w:t>
      </w:r>
      <w:r>
        <w:rPr>
          <w:rFonts w:hint="eastAsia" w:ascii="仿宋_GB2312" w:eastAsia="仿宋_GB2312" w:cs="仿宋_GB2312"/>
          <w:color w:val="000000"/>
          <w:sz w:val="32"/>
          <w:szCs w:val="32"/>
        </w:rPr>
        <w:t>个）。</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说明：</w:t>
      </w:r>
      <w:r>
        <w:rPr>
          <w:rFonts w:hint="eastAsia" w:ascii="仿宋_GB2312" w:eastAsia="仿宋_GB2312" w:cs="仿宋_GB2312"/>
          <w:b/>
          <w:bCs/>
          <w:color w:val="000000"/>
          <w:sz w:val="32"/>
          <w:szCs w:val="32"/>
          <w:lang w:val="en-US" w:eastAsia="zh-CN"/>
        </w:rPr>
        <w:t xml:space="preserve">监督检查工作日 </w:t>
      </w:r>
      <w:r>
        <w:rPr>
          <w:rFonts w:hint="eastAsia" w:ascii="仿宋_GB2312" w:eastAsia="仿宋_GB2312" w:cs="仿宋_GB2312"/>
          <w:color w:val="000000"/>
          <w:sz w:val="32"/>
          <w:szCs w:val="32"/>
          <w:lang w:val="en-US" w:eastAsia="zh-CN"/>
        </w:rPr>
        <w:t>为计划内监督检查。</w:t>
      </w:r>
    </w:p>
    <w:p>
      <w:pPr>
        <w:spacing w:line="600" w:lineRule="exact"/>
        <w:ind w:firstLine="1606" w:firstLineChars="500"/>
        <w:jc w:val="both"/>
        <w:rPr>
          <w:rFonts w:hint="eastAsia" w:ascii="仿宋_GB2312" w:eastAsia="仿宋_GB2312" w:cs="仿宋_GB2312"/>
          <w:color w:val="000000"/>
          <w:sz w:val="32"/>
          <w:szCs w:val="32"/>
          <w:lang w:val="en-US" w:eastAsia="zh-CN"/>
        </w:rPr>
      </w:pPr>
      <w:r>
        <w:rPr>
          <w:rFonts w:hint="eastAsia" w:ascii="仿宋_GB2312" w:eastAsia="仿宋_GB2312" w:cs="仿宋_GB2312"/>
          <w:b/>
          <w:bCs/>
          <w:color w:val="000000"/>
          <w:sz w:val="32"/>
          <w:szCs w:val="32"/>
          <w:lang w:val="en-US" w:eastAsia="zh-CN"/>
        </w:rPr>
        <w:t xml:space="preserve">其他执法工作日 </w:t>
      </w:r>
      <w:r>
        <w:rPr>
          <w:rFonts w:hint="eastAsia" w:ascii="仿宋_GB2312" w:eastAsia="仿宋_GB2312" w:cs="仿宋_GB2312"/>
          <w:color w:val="000000"/>
          <w:sz w:val="32"/>
          <w:szCs w:val="32"/>
          <w:lang w:val="en-US" w:eastAsia="zh-CN"/>
        </w:rPr>
        <w:t>为计划外、抽查暗访本中队辖区内企业落实上级各项工作要求、配合上级监督检查、开展安全生产宣传、打非治违行动、制作法律文书、相关信息汇总上报。</w:t>
      </w:r>
    </w:p>
    <w:p>
      <w:pPr>
        <w:spacing w:line="600" w:lineRule="exact"/>
        <w:ind w:firstLine="1606" w:firstLineChars="500"/>
        <w:jc w:val="both"/>
        <w:rPr>
          <w:rFonts w:hint="eastAsia" w:ascii="仿宋_GB2312" w:eastAsia="仿宋_GB2312" w:cs="仿宋_GB2312"/>
          <w:color w:val="000000"/>
          <w:sz w:val="32"/>
          <w:szCs w:val="32"/>
          <w:lang w:val="en-US" w:eastAsia="zh-CN"/>
        </w:rPr>
      </w:pPr>
      <w:r>
        <w:rPr>
          <w:rFonts w:hint="eastAsia" w:ascii="仿宋_GB2312" w:eastAsia="仿宋_GB2312" w:cs="仿宋_GB2312"/>
          <w:b/>
          <w:bCs/>
          <w:color w:val="000000"/>
          <w:sz w:val="32"/>
          <w:szCs w:val="32"/>
          <w:lang w:val="en-US" w:eastAsia="zh-CN"/>
        </w:rPr>
        <w:t xml:space="preserve">非执法工作日 </w:t>
      </w:r>
      <w:r>
        <w:rPr>
          <w:rFonts w:hint="eastAsia" w:ascii="仿宋_GB2312" w:eastAsia="仿宋_GB2312" w:cs="仿宋_GB2312"/>
          <w:color w:val="000000"/>
          <w:sz w:val="32"/>
          <w:szCs w:val="32"/>
          <w:lang w:val="en-US" w:eastAsia="zh-CN"/>
        </w:rPr>
        <w:t>为参加本单位学习、培训、会议、文明创建、事假、病假、年休假等活动。</w:t>
      </w:r>
    </w:p>
    <w:p>
      <w:pPr>
        <w:spacing w:line="600" w:lineRule="exact"/>
        <w:ind w:firstLine="643" w:firstLineChars="200"/>
        <w:rPr>
          <w:rFonts w:hint="default"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四、执法检查内容</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2021年日常检查内容将依据《中华人民共和国安全生产法》、《河南省安全生产条例》等法律、法规的相关要求进行检查。</w:t>
      </w:r>
    </w:p>
    <w:p>
      <w:pPr>
        <w:numPr>
          <w:ilvl w:val="0"/>
          <w:numId w:val="0"/>
        </w:numPr>
        <w:spacing w:line="600" w:lineRule="exact"/>
        <w:ind w:firstLine="643" w:firstLineChars="200"/>
        <w:rPr>
          <w:rFonts w:hint="default"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五、执法检查执行及移交受理工作</w:t>
      </w:r>
    </w:p>
    <w:p>
      <w:pPr>
        <w:numPr>
          <w:ilvl w:val="0"/>
          <w:numId w:val="0"/>
        </w:numPr>
        <w:spacing w:line="600" w:lineRule="exact"/>
        <w:ind w:firstLine="640" w:firstLineChars="200"/>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本年度执法工作将按照伊应急〔2020〕72号、伊应急〔2021〕1号文件，严格执行预告式执法工作及违法违规线索移交相关工作要求。</w:t>
      </w:r>
    </w:p>
    <w:p>
      <w:pPr>
        <w:spacing w:line="600" w:lineRule="exact"/>
        <w:ind w:firstLine="640" w:firstLineChars="200"/>
        <w:rPr>
          <w:rFonts w:hint="eastAsia" w:ascii="仿宋_GB2312" w:eastAsia="仿宋_GB2312" w:cs="仿宋_GB2312"/>
          <w:color w:val="000000"/>
          <w:sz w:val="32"/>
          <w:szCs w:val="32"/>
          <w:lang w:val="en-US" w:eastAsia="zh-CN"/>
        </w:rPr>
      </w:pPr>
    </w:p>
    <w:p>
      <w:pPr>
        <w:spacing w:line="600" w:lineRule="exact"/>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附：年度执法计划表</w:t>
      </w:r>
    </w:p>
    <w:p>
      <w:pPr>
        <w:spacing w:line="600" w:lineRule="exact"/>
        <w:ind w:firstLine="640" w:firstLineChars="200"/>
        <w:rPr>
          <w:rFonts w:hint="eastAsia" w:ascii="仿宋_GB2312" w:eastAsia="仿宋_GB2312" w:cs="仿宋_GB2312"/>
          <w:color w:val="000000"/>
          <w:sz w:val="32"/>
          <w:szCs w:val="32"/>
          <w:lang w:val="en-US" w:eastAsia="zh-CN"/>
        </w:rPr>
      </w:pP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5232"/>
        <w:gridCol w:w="1143"/>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序号</w:t>
            </w:r>
          </w:p>
        </w:tc>
        <w:tc>
          <w:tcPr>
            <w:tcW w:w="5232" w:type="dxa"/>
            <w:vAlign w:val="top"/>
          </w:tcPr>
          <w:p>
            <w:pPr>
              <w:widowControl/>
              <w:spacing w:line="6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企业名称</w:t>
            </w:r>
          </w:p>
        </w:tc>
        <w:tc>
          <w:tcPr>
            <w:tcW w:w="2393" w:type="dxa"/>
            <w:gridSpan w:val="2"/>
            <w:vAlign w:val="top"/>
          </w:tcPr>
          <w:p>
            <w:pPr>
              <w:widowControl/>
              <w:spacing w:line="6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rPr>
              <w:t>洛阳埃思特</w:t>
            </w:r>
            <w:r>
              <w:rPr>
                <w:rFonts w:hint="eastAsia" w:ascii="仿宋" w:hAnsi="仿宋" w:eastAsia="仿宋" w:cs="仿宋"/>
                <w:sz w:val="28"/>
                <w:szCs w:val="28"/>
                <w:lang w:val="en-US" w:eastAsia="zh-CN"/>
              </w:rPr>
              <w:t>变压器</w:t>
            </w:r>
            <w:r>
              <w:rPr>
                <w:rFonts w:hint="eastAsia" w:ascii="仿宋" w:hAnsi="仿宋" w:eastAsia="仿宋" w:cs="仿宋"/>
                <w:sz w:val="28"/>
                <w:szCs w:val="28"/>
                <w:lang w:val="en-US"/>
              </w:rPr>
              <w:t>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rPr>
              <w:t>一月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白元镇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rPr>
              <w:t>河南省大河酒业有限公司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rPr>
              <w:t>一月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白元镇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w:t>
            </w:r>
            <w:r>
              <w:rPr>
                <w:rFonts w:hint="eastAsia" w:ascii="仿宋" w:hAnsi="仿宋" w:eastAsia="仿宋" w:cs="仿宋"/>
                <w:sz w:val="28"/>
                <w:szCs w:val="28"/>
                <w:lang w:val="en-US"/>
              </w:rPr>
              <w:t>阳</w:t>
            </w:r>
            <w:r>
              <w:rPr>
                <w:rFonts w:hint="eastAsia" w:ascii="仿宋" w:hAnsi="仿宋" w:eastAsia="仿宋" w:cs="仿宋"/>
                <w:sz w:val="28"/>
                <w:szCs w:val="28"/>
                <w:lang w:val="en-US" w:eastAsia="zh-CN"/>
              </w:rPr>
              <w:t>钢</w:t>
            </w:r>
            <w:r>
              <w:rPr>
                <w:rFonts w:hint="eastAsia" w:ascii="仿宋" w:hAnsi="仿宋" w:eastAsia="仿宋" w:cs="仿宋"/>
                <w:sz w:val="28"/>
                <w:szCs w:val="28"/>
                <w:lang w:val="en-US"/>
              </w:rPr>
              <w:t>丰机械制造有限公司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rPr>
              <w:t>一月</w:t>
            </w:r>
          </w:p>
        </w:tc>
        <w:tc>
          <w:tcPr>
            <w:tcW w:w="1250" w:type="dxa"/>
            <w:vAlign w:val="top"/>
          </w:tcPr>
          <w:p>
            <w:pPr>
              <w:widowControl/>
              <w:spacing w:line="600" w:lineRule="exact"/>
              <w:jc w:val="center"/>
              <w:rPr>
                <w:rFonts w:hint="eastAsia" w:ascii="仿宋" w:hAnsi="仿宋" w:eastAsia="仿宋" w:cs="仿宋"/>
                <w:b/>
                <w:bCs/>
                <w:sz w:val="28"/>
                <w:szCs w:val="28"/>
              </w:rPr>
            </w:pPr>
            <w:r>
              <w:rPr>
                <w:rFonts w:hint="eastAsia" w:ascii="仿宋" w:hAnsi="仿宋" w:eastAsia="仿宋" w:cs="仿宋"/>
                <w:sz w:val="28"/>
                <w:szCs w:val="28"/>
                <w:lang w:val="en-US" w:eastAsia="zh-CN"/>
              </w:rPr>
              <w:t>白元镇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rPr>
              <w:t>洛阳市钢峰工程机械制造有限公司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rPr>
              <w:t>一月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白元镇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洛阳市上皇酒业有限公司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二月</w:t>
            </w:r>
          </w:p>
        </w:tc>
        <w:tc>
          <w:tcPr>
            <w:tcW w:w="1250" w:type="dxa"/>
            <w:vAlign w:val="top"/>
          </w:tcPr>
          <w:p>
            <w:pPr>
              <w:widowControl/>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洛阳昊东面业有限公司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二月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伊川中城木业有限公司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二月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洛阳君来服饰有限公司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二月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中石化葛寨加油站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三</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b/>
                <w:bCs/>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伊川县留美加油站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三</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rPr>
              <w:t>伊川县白元金山加油站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三</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白元镇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伊川县鹤鸣加油站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三</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酒后镇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伊川县畅达加油站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三</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酒后镇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中石化伊川县高山加油站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四</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伊川县新天地加油站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四</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洛阳大唐装饰材料有限公司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四</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洛阳市尚春生物科技有限公司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四</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伊川县瑞雪新型装饰材料有限公司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五</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19</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伊川县圣瑞耐材科技有限公司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五</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河南技力装备技术有限公司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五</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21</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伊川县宏昌锻造有限公司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五</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22</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伊川县畅发加油站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五</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23</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洛阳市泊兴食品加工有限公司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六</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24</w:t>
            </w:r>
          </w:p>
        </w:tc>
        <w:tc>
          <w:tcPr>
            <w:tcW w:w="5232"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伊川县财发白灰有限公司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六</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25</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洛阳圣创机械有限公司</w:t>
            </w:r>
          </w:p>
        </w:tc>
        <w:tc>
          <w:tcPr>
            <w:tcW w:w="1143"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六</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26</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rPr>
              <w:t>洛阳埃思特</w:t>
            </w:r>
            <w:r>
              <w:rPr>
                <w:rFonts w:hint="eastAsia" w:ascii="仿宋" w:hAnsi="仿宋" w:eastAsia="仿宋" w:cs="仿宋"/>
                <w:sz w:val="28"/>
                <w:szCs w:val="28"/>
                <w:lang w:val="en-US" w:eastAsia="zh-CN"/>
              </w:rPr>
              <w:t>变压器</w:t>
            </w:r>
            <w:r>
              <w:rPr>
                <w:rFonts w:hint="eastAsia" w:ascii="仿宋" w:hAnsi="仿宋" w:eastAsia="仿宋" w:cs="仿宋"/>
                <w:sz w:val="28"/>
                <w:szCs w:val="28"/>
                <w:lang w:val="en-US"/>
              </w:rPr>
              <w:t>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七</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白元镇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27</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rPr>
              <w:t>河南省大河酒业有限公司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七</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白元镇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28</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w:t>
            </w:r>
            <w:r>
              <w:rPr>
                <w:rFonts w:hint="eastAsia" w:ascii="仿宋" w:hAnsi="仿宋" w:eastAsia="仿宋" w:cs="仿宋"/>
                <w:sz w:val="28"/>
                <w:szCs w:val="28"/>
                <w:lang w:val="en-US"/>
              </w:rPr>
              <w:t>阳</w:t>
            </w:r>
            <w:r>
              <w:rPr>
                <w:rFonts w:hint="eastAsia" w:ascii="仿宋" w:hAnsi="仿宋" w:eastAsia="仿宋" w:cs="仿宋"/>
                <w:sz w:val="28"/>
                <w:szCs w:val="28"/>
                <w:lang w:val="en-US" w:eastAsia="zh-CN"/>
              </w:rPr>
              <w:t>钢</w:t>
            </w:r>
            <w:r>
              <w:rPr>
                <w:rFonts w:hint="eastAsia" w:ascii="仿宋" w:hAnsi="仿宋" w:eastAsia="仿宋" w:cs="仿宋"/>
                <w:sz w:val="28"/>
                <w:szCs w:val="28"/>
                <w:lang w:val="en-US"/>
              </w:rPr>
              <w:t>丰机械制造有限公司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七</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白元镇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29</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rPr>
              <w:t>洛阳市钢峰工程机械制造有限公司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七</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白元镇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30</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洛阳市上皇酒业有限公司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七</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31</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洛阳昊东面业有限公司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八月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32</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伊川中城木业有限公司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八月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33</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洛阳君来服饰有限公司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八月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34</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中石化葛寨加油站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八月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35</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伊川县留美加油站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八月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葛寨镇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36</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rPr>
              <w:t>伊川县白元金山加油站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九</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白元镇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37</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伊川县鹤鸣加油站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九</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酒后镇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38</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伊川县畅达加油站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九</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酒后镇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39</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中石化伊川县高山加油站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40</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伊川县新天地加油站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41</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洛阳大唐装饰材料有限公司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42</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洛阳市尚春生物科技有限公司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43</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伊川县瑞雪新型装饰材料有限公司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十一</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44</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伊川县圣瑞耐材科技有限公司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十一</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45</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河南技力装备技术有限公司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十一</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46</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伊川县宏昌锻造有限公司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十一</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47</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伊川县畅发加油站</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十一</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48</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洛阳市泊兴食品加工有限公司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十二</w:t>
            </w:r>
            <w:r>
              <w:rPr>
                <w:rFonts w:hint="eastAsia" w:ascii="仿宋" w:hAnsi="仿宋" w:eastAsia="仿宋" w:cs="仿宋"/>
                <w:i w:val="0"/>
                <w:color w:val="000000"/>
                <w:sz w:val="28"/>
                <w:szCs w:val="28"/>
              </w:rPr>
              <w:t>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49</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伊川县财发白灰有限公司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十二月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50</w:t>
            </w:r>
          </w:p>
        </w:tc>
        <w:tc>
          <w:tcPr>
            <w:tcW w:w="5232" w:type="dxa"/>
            <w:vAlign w:val="center"/>
          </w:tcPr>
          <w:p>
            <w:pPr>
              <w:jc w:val="center"/>
              <w:rPr>
                <w:rFonts w:hint="eastAsia" w:ascii="仿宋" w:hAnsi="仿宋" w:eastAsia="仿宋" w:cs="仿宋"/>
                <w:sz w:val="28"/>
                <w:szCs w:val="28"/>
              </w:rPr>
            </w:pPr>
            <w:r>
              <w:rPr>
                <w:rFonts w:hint="eastAsia" w:ascii="仿宋" w:hAnsi="仿宋" w:eastAsia="仿宋" w:cs="仿宋"/>
                <w:sz w:val="28"/>
                <w:szCs w:val="28"/>
                <w:lang w:val="en-US" w:eastAsia="zh-CN"/>
              </w:rPr>
              <w:t>洛阳圣创机械有限公司</w:t>
            </w:r>
          </w:p>
        </w:tc>
        <w:tc>
          <w:tcPr>
            <w:tcW w:w="1143" w:type="dxa"/>
            <w:vAlign w:val="center"/>
          </w:tcPr>
          <w:p>
            <w:pPr>
              <w:jc w:val="center"/>
              <w:rPr>
                <w:rFonts w:hint="eastAsia" w:ascii="仿宋" w:hAnsi="仿宋" w:eastAsia="仿宋" w:cs="仿宋"/>
                <w:sz w:val="28"/>
                <w:szCs w:val="28"/>
              </w:rPr>
            </w:pPr>
            <w:r>
              <w:rPr>
                <w:rFonts w:hint="eastAsia" w:ascii="仿宋" w:hAnsi="仿宋" w:eastAsia="仿宋" w:cs="仿宋"/>
                <w:i w:val="0"/>
                <w:color w:val="000000"/>
                <w:sz w:val="28"/>
                <w:szCs w:val="28"/>
                <w:lang w:val="en-US" w:eastAsia="zh-CN"/>
              </w:rPr>
              <w:t>十二月</w:t>
            </w:r>
          </w:p>
        </w:tc>
        <w:tc>
          <w:tcPr>
            <w:tcW w:w="1250" w:type="dxa"/>
            <w:vAlign w:val="top"/>
          </w:tcPr>
          <w:p>
            <w:pPr>
              <w:widowControl/>
              <w:spacing w:line="60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高山镇</w:t>
            </w:r>
          </w:p>
        </w:tc>
      </w:tr>
    </w:tbl>
    <w:p>
      <w:pPr>
        <w:widowControl/>
        <w:spacing w:line="600" w:lineRule="exact"/>
      </w:pPr>
    </w:p>
    <w:p>
      <w:pPr>
        <w:spacing w:line="600" w:lineRule="exact"/>
        <w:rPr>
          <w:rFonts w:ascii="宋体" w:hAnsi="宋体" w:cs="宋体"/>
          <w:bCs/>
          <w:sz w:val="32"/>
          <w:szCs w:val="32"/>
        </w:rPr>
      </w:pPr>
    </w:p>
    <w:p>
      <w:pPr>
        <w:textAlignment w:val="baseline"/>
        <w:rPr>
          <w:rStyle w:val="11"/>
          <w:rFonts w:hint="eastAsia" w:ascii="仿宋" w:hAnsi="仿宋" w:eastAsia="仿宋" w:cs="仿宋"/>
          <w:bCs/>
          <w:color w:val="000000"/>
          <w:kern w:val="0"/>
          <w:sz w:val="32"/>
          <w:szCs w:val="32"/>
        </w:rPr>
      </w:pPr>
    </w:p>
    <w:p>
      <w:pPr>
        <w:textAlignment w:val="baseline"/>
        <w:rPr>
          <w:rStyle w:val="11"/>
          <w:rFonts w:hint="eastAsia" w:ascii="仿宋" w:hAnsi="仿宋" w:eastAsia="仿宋" w:cs="仿宋"/>
          <w:bCs/>
          <w:color w:val="000000"/>
          <w:kern w:val="0"/>
          <w:sz w:val="32"/>
          <w:szCs w:val="32"/>
        </w:rPr>
      </w:pPr>
    </w:p>
    <w:p>
      <w:pPr>
        <w:textAlignment w:val="baseline"/>
        <w:rPr>
          <w:rStyle w:val="11"/>
          <w:rFonts w:hint="eastAsia" w:ascii="仿宋" w:hAnsi="仿宋" w:eastAsia="仿宋" w:cs="仿宋"/>
          <w:bCs/>
          <w:color w:val="000000"/>
          <w:kern w:val="0"/>
          <w:sz w:val="32"/>
          <w:szCs w:val="32"/>
        </w:rPr>
      </w:pPr>
    </w:p>
    <w:p>
      <w:pPr>
        <w:textAlignment w:val="baseline"/>
        <w:rPr>
          <w:rStyle w:val="11"/>
          <w:rFonts w:hint="eastAsia" w:ascii="仿宋" w:hAnsi="仿宋" w:eastAsia="仿宋" w:cs="仿宋"/>
          <w:bCs/>
          <w:color w:val="000000"/>
          <w:kern w:val="0"/>
          <w:sz w:val="32"/>
          <w:szCs w:val="32"/>
        </w:rPr>
      </w:pPr>
    </w:p>
    <w:p>
      <w:pPr>
        <w:textAlignment w:val="baseline"/>
        <w:rPr>
          <w:rStyle w:val="11"/>
          <w:rFonts w:hint="eastAsia" w:ascii="仿宋" w:hAnsi="仿宋" w:eastAsia="仿宋" w:cs="仿宋"/>
          <w:bCs/>
          <w:color w:val="000000"/>
          <w:kern w:val="0"/>
          <w:sz w:val="32"/>
          <w:szCs w:val="32"/>
        </w:rPr>
      </w:pPr>
    </w:p>
    <w:p>
      <w:pPr>
        <w:textAlignment w:val="baseline"/>
        <w:rPr>
          <w:rStyle w:val="11"/>
          <w:rFonts w:ascii="仿宋" w:hAnsi="仿宋" w:eastAsia="仿宋" w:cs="仿宋"/>
          <w:bCs/>
          <w:color w:val="000000"/>
          <w:kern w:val="0"/>
          <w:sz w:val="32"/>
          <w:szCs w:val="32"/>
        </w:rPr>
      </w:pPr>
      <w:r>
        <w:rPr>
          <w:rStyle w:val="11"/>
          <w:rFonts w:hint="eastAsia" w:ascii="仿宋" w:hAnsi="仿宋" w:eastAsia="仿宋" w:cs="仿宋"/>
          <w:bCs/>
          <w:color w:val="000000"/>
          <w:kern w:val="0"/>
          <w:sz w:val="32"/>
          <w:szCs w:val="32"/>
        </w:rPr>
        <w:t>附二.5</w:t>
      </w:r>
    </w:p>
    <w:p>
      <w:pPr>
        <w:jc w:val="center"/>
        <w:rPr>
          <w:rStyle w:val="11"/>
          <w:rFonts w:ascii="仿宋_GB2312" w:hAnsi="宋体" w:eastAsia="仿宋_GB2312"/>
          <w:b/>
          <w:color w:val="000000"/>
          <w:kern w:val="0"/>
          <w:sz w:val="36"/>
          <w:szCs w:val="36"/>
        </w:rPr>
      </w:pPr>
    </w:p>
    <w:p>
      <w:pPr>
        <w:ind w:firstLine="2209" w:firstLineChars="500"/>
        <w:rPr>
          <w:rStyle w:val="11"/>
          <w:rFonts w:ascii="仿宋" w:hAnsi="仿宋" w:eastAsia="仿宋"/>
          <w:b/>
          <w:color w:val="000000"/>
          <w:kern w:val="0"/>
          <w:sz w:val="44"/>
          <w:szCs w:val="44"/>
        </w:rPr>
      </w:pPr>
      <w:r>
        <w:rPr>
          <w:rStyle w:val="11"/>
          <w:rFonts w:ascii="仿宋" w:hAnsi="仿宋" w:eastAsia="仿宋"/>
          <w:b/>
          <w:color w:val="000000"/>
          <w:kern w:val="0"/>
          <w:sz w:val="44"/>
          <w:szCs w:val="44"/>
        </w:rPr>
        <w:t>伊川县应急管理局</w:t>
      </w:r>
    </w:p>
    <w:p>
      <w:pPr>
        <w:spacing w:line="600" w:lineRule="exact"/>
        <w:jc w:val="center"/>
        <w:rPr>
          <w:rStyle w:val="11"/>
        </w:rPr>
      </w:pPr>
      <w:r>
        <w:rPr>
          <w:rStyle w:val="11"/>
          <w:rFonts w:ascii="仿宋" w:hAnsi="仿宋" w:eastAsia="仿宋"/>
          <w:b/>
          <w:color w:val="000000"/>
          <w:kern w:val="0"/>
          <w:sz w:val="44"/>
          <w:szCs w:val="44"/>
        </w:rPr>
        <w:t>执法五中队</w:t>
      </w:r>
      <w:r>
        <w:rPr>
          <w:rStyle w:val="11"/>
          <w:rFonts w:ascii="仿宋" w:hAnsi="仿宋" w:eastAsia="仿宋"/>
          <w:b/>
          <w:sz w:val="44"/>
          <w:szCs w:val="44"/>
        </w:rPr>
        <w:t>202</w:t>
      </w:r>
      <w:r>
        <w:rPr>
          <w:rStyle w:val="11"/>
          <w:rFonts w:hint="eastAsia" w:ascii="仿宋" w:hAnsi="仿宋" w:eastAsia="仿宋"/>
          <w:b/>
          <w:sz w:val="44"/>
          <w:szCs w:val="44"/>
          <w:lang w:val="en-US" w:eastAsia="zh-CN"/>
        </w:rPr>
        <w:t>1</w:t>
      </w:r>
      <w:r>
        <w:rPr>
          <w:rStyle w:val="11"/>
          <w:rFonts w:ascii="仿宋" w:hAnsi="仿宋" w:eastAsia="仿宋"/>
          <w:b/>
          <w:sz w:val="44"/>
          <w:szCs w:val="44"/>
        </w:rPr>
        <w:t>年度执法计划</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一、监察执法五中队企业基本情况</w:t>
      </w:r>
    </w:p>
    <w:p>
      <w:pPr>
        <w:spacing w:line="600" w:lineRule="exact"/>
        <w:ind w:firstLine="640" w:firstLineChars="200"/>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管辖区域为：彭婆镇、吕店镇、江左镇、半坡镇。职责按照伊应急〔2019〕41号文件执行。</w:t>
      </w:r>
    </w:p>
    <w:p>
      <w:pPr>
        <w:spacing w:line="600" w:lineRule="exact"/>
        <w:ind w:firstLine="643"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rPr>
        <w:t>、执法</w:t>
      </w:r>
      <w:r>
        <w:rPr>
          <w:rFonts w:hint="eastAsia" w:ascii="仿宋" w:hAnsi="仿宋" w:eastAsia="仿宋" w:cs="仿宋"/>
          <w:b/>
          <w:bCs/>
          <w:color w:val="000000"/>
          <w:sz w:val="32"/>
          <w:szCs w:val="32"/>
          <w:lang w:eastAsia="zh-CN"/>
        </w:rPr>
        <w:t>工作日</w:t>
      </w:r>
    </w:p>
    <w:p>
      <w:pPr>
        <w:spacing w:line="60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执法五中</w:t>
      </w:r>
      <w:r>
        <w:rPr>
          <w:rFonts w:hint="eastAsia" w:ascii="仿宋_GB2312" w:eastAsia="仿宋_GB2312" w:cs="仿宋_GB2312"/>
          <w:color w:val="000000"/>
          <w:sz w:val="32"/>
          <w:szCs w:val="32"/>
        </w:rPr>
        <w:t>队实际从事执法工作</w:t>
      </w:r>
      <w:r>
        <w:rPr>
          <w:rFonts w:hint="eastAsia" w:ascii="仿宋_GB2312" w:eastAsia="仿宋_GB2312" w:cs="仿宋_GB2312"/>
          <w:color w:val="000000"/>
          <w:sz w:val="32"/>
          <w:szCs w:val="32"/>
          <w:lang w:val="en-US" w:eastAsia="zh-CN"/>
        </w:rPr>
        <w:t>4人</w:t>
      </w:r>
      <w:r>
        <w:rPr>
          <w:rFonts w:hint="eastAsia" w:ascii="仿宋_GB2312" w:eastAsia="仿宋_GB2312" w:cs="仿宋_GB2312"/>
          <w:color w:val="000000"/>
          <w:sz w:val="32"/>
          <w:szCs w:val="32"/>
        </w:rPr>
        <w:t>。</w:t>
      </w:r>
    </w:p>
    <w:p>
      <w:pPr>
        <w:spacing w:line="600" w:lineRule="exact"/>
        <w:ind w:firstLine="640" w:firstLineChars="200"/>
        <w:rPr>
          <w:rStyle w:val="11"/>
          <w:rFonts w:ascii="仿宋_GB2312" w:eastAsia="仿宋_GB2312"/>
          <w:color w:val="000000"/>
          <w:sz w:val="32"/>
          <w:szCs w:val="32"/>
        </w:rPr>
      </w:pPr>
      <w:r>
        <w:rPr>
          <w:rStyle w:val="11"/>
          <w:rFonts w:ascii="仿宋_GB2312" w:eastAsia="仿宋_GB2312"/>
          <w:color w:val="000000"/>
          <w:sz w:val="32"/>
          <w:szCs w:val="32"/>
        </w:rPr>
        <w:t>202</w:t>
      </w:r>
      <w:r>
        <w:rPr>
          <w:rStyle w:val="11"/>
          <w:rFonts w:hint="eastAsia" w:ascii="仿宋_GB2312" w:eastAsia="仿宋_GB2312"/>
          <w:color w:val="000000"/>
          <w:sz w:val="32"/>
          <w:szCs w:val="32"/>
          <w:lang w:val="en-US" w:eastAsia="zh-CN"/>
        </w:rPr>
        <w:t>1</w:t>
      </w:r>
      <w:r>
        <w:rPr>
          <w:rStyle w:val="11"/>
          <w:rFonts w:ascii="仿宋_GB2312" w:eastAsia="仿宋_GB2312"/>
          <w:color w:val="000000"/>
          <w:sz w:val="32"/>
          <w:szCs w:val="32"/>
        </w:rPr>
        <w:t>年法定工作日为251天，总法定工作日（251天×4人=1004个）</w:t>
      </w:r>
      <w:r>
        <w:rPr>
          <w:rStyle w:val="11"/>
          <w:rFonts w:hint="eastAsia" w:ascii="仿宋_GB2312" w:eastAsia="仿宋_GB2312"/>
          <w:color w:val="000000"/>
          <w:sz w:val="32"/>
          <w:szCs w:val="32"/>
          <w:lang w:val="en-US" w:eastAsia="zh-CN"/>
        </w:rPr>
        <w:t>天</w:t>
      </w:r>
      <w:r>
        <w:rPr>
          <w:rStyle w:val="11"/>
          <w:rFonts w:ascii="仿宋_GB2312" w:eastAsia="仿宋_GB2312"/>
          <w:color w:val="000000"/>
          <w:sz w:val="32"/>
          <w:szCs w:val="32"/>
        </w:rPr>
        <w:t>，监督检查工作日为（</w:t>
      </w:r>
      <w:r>
        <w:rPr>
          <w:rStyle w:val="11"/>
          <w:rFonts w:hint="eastAsia" w:ascii="仿宋_GB2312" w:eastAsia="仿宋_GB2312"/>
          <w:color w:val="000000"/>
          <w:sz w:val="32"/>
          <w:szCs w:val="32"/>
        </w:rPr>
        <w:t>81</w:t>
      </w:r>
      <w:r>
        <w:rPr>
          <w:rStyle w:val="11"/>
          <w:rFonts w:ascii="仿宋_GB2312" w:eastAsia="仿宋_GB2312"/>
          <w:color w:val="000000"/>
          <w:sz w:val="32"/>
          <w:szCs w:val="32"/>
        </w:rPr>
        <w:t>天×4人=</w:t>
      </w:r>
      <w:r>
        <w:rPr>
          <w:rStyle w:val="11"/>
          <w:rFonts w:hint="eastAsia" w:ascii="仿宋_GB2312" w:eastAsia="仿宋_GB2312"/>
          <w:color w:val="000000"/>
          <w:sz w:val="32"/>
          <w:szCs w:val="32"/>
        </w:rPr>
        <w:t>324</w:t>
      </w:r>
      <w:r>
        <w:rPr>
          <w:rStyle w:val="11"/>
          <w:rFonts w:ascii="仿宋_GB2312" w:eastAsia="仿宋_GB2312"/>
          <w:color w:val="000000"/>
          <w:sz w:val="32"/>
          <w:szCs w:val="32"/>
        </w:rPr>
        <w:t>个）</w:t>
      </w:r>
      <w:r>
        <w:rPr>
          <w:rStyle w:val="11"/>
          <w:rFonts w:hint="eastAsia" w:ascii="仿宋_GB2312" w:eastAsia="仿宋_GB2312"/>
          <w:color w:val="000000"/>
          <w:sz w:val="32"/>
          <w:szCs w:val="32"/>
          <w:lang w:val="en-US" w:eastAsia="zh-CN"/>
        </w:rPr>
        <w:t>天</w:t>
      </w:r>
      <w:r>
        <w:rPr>
          <w:rStyle w:val="11"/>
          <w:rFonts w:ascii="仿宋_GB2312" w:eastAsia="仿宋_GB2312"/>
          <w:color w:val="000000"/>
          <w:sz w:val="32"/>
          <w:szCs w:val="32"/>
        </w:rPr>
        <w:t>，其他执法工作日为（</w:t>
      </w:r>
      <w:r>
        <w:rPr>
          <w:rStyle w:val="11"/>
          <w:rFonts w:hint="eastAsia" w:ascii="仿宋_GB2312" w:eastAsia="仿宋_GB2312"/>
          <w:color w:val="000000"/>
          <w:sz w:val="32"/>
          <w:szCs w:val="32"/>
        </w:rPr>
        <w:t>125</w:t>
      </w:r>
      <w:r>
        <w:rPr>
          <w:rStyle w:val="11"/>
          <w:rFonts w:ascii="仿宋_GB2312" w:eastAsia="仿宋_GB2312"/>
          <w:color w:val="000000"/>
          <w:sz w:val="32"/>
          <w:szCs w:val="32"/>
        </w:rPr>
        <w:t>天×4人=</w:t>
      </w:r>
      <w:r>
        <w:rPr>
          <w:rStyle w:val="11"/>
          <w:rFonts w:hint="eastAsia" w:ascii="仿宋_GB2312" w:eastAsia="仿宋_GB2312"/>
          <w:color w:val="000000"/>
          <w:sz w:val="32"/>
          <w:szCs w:val="32"/>
        </w:rPr>
        <w:t>500</w:t>
      </w:r>
      <w:r>
        <w:rPr>
          <w:rStyle w:val="11"/>
          <w:rFonts w:ascii="仿宋_GB2312" w:eastAsia="仿宋_GB2312"/>
          <w:color w:val="000000"/>
          <w:sz w:val="32"/>
          <w:szCs w:val="32"/>
        </w:rPr>
        <w:t>个）</w:t>
      </w:r>
      <w:r>
        <w:rPr>
          <w:rStyle w:val="11"/>
          <w:rFonts w:hint="eastAsia" w:ascii="仿宋_GB2312" w:eastAsia="仿宋_GB2312"/>
          <w:color w:val="000000"/>
          <w:sz w:val="32"/>
          <w:szCs w:val="32"/>
          <w:lang w:val="en-US" w:eastAsia="zh-CN"/>
        </w:rPr>
        <w:t>天</w:t>
      </w:r>
      <w:r>
        <w:rPr>
          <w:rStyle w:val="11"/>
          <w:rFonts w:ascii="仿宋_GB2312" w:eastAsia="仿宋_GB2312"/>
          <w:color w:val="000000"/>
          <w:sz w:val="32"/>
          <w:szCs w:val="32"/>
        </w:rPr>
        <w:t>，非执法工作日为（</w:t>
      </w:r>
      <w:r>
        <w:rPr>
          <w:rStyle w:val="11"/>
          <w:rFonts w:hint="eastAsia" w:ascii="仿宋_GB2312" w:eastAsia="仿宋_GB2312"/>
          <w:color w:val="000000"/>
          <w:sz w:val="32"/>
          <w:szCs w:val="32"/>
        </w:rPr>
        <w:t>45</w:t>
      </w:r>
      <w:r>
        <w:rPr>
          <w:rStyle w:val="11"/>
          <w:rFonts w:ascii="仿宋_GB2312" w:eastAsia="仿宋_GB2312"/>
          <w:color w:val="000000"/>
          <w:sz w:val="32"/>
          <w:szCs w:val="32"/>
        </w:rPr>
        <w:t>天×4人=</w:t>
      </w:r>
      <w:r>
        <w:rPr>
          <w:rStyle w:val="11"/>
          <w:rFonts w:hint="eastAsia" w:ascii="仿宋_GB2312" w:eastAsia="仿宋_GB2312"/>
          <w:color w:val="000000"/>
          <w:sz w:val="32"/>
          <w:szCs w:val="32"/>
        </w:rPr>
        <w:t>180</w:t>
      </w:r>
      <w:r>
        <w:rPr>
          <w:rStyle w:val="11"/>
          <w:rFonts w:ascii="仿宋_GB2312" w:eastAsia="仿宋_GB2312"/>
          <w:color w:val="000000"/>
          <w:sz w:val="32"/>
          <w:szCs w:val="32"/>
        </w:rPr>
        <w:t>个）</w:t>
      </w:r>
      <w:r>
        <w:rPr>
          <w:rStyle w:val="11"/>
          <w:rFonts w:hint="eastAsia" w:ascii="仿宋_GB2312" w:eastAsia="仿宋_GB2312"/>
          <w:color w:val="000000"/>
          <w:sz w:val="32"/>
          <w:szCs w:val="32"/>
          <w:lang w:val="en-US" w:eastAsia="zh-CN"/>
        </w:rPr>
        <w:t>天</w:t>
      </w:r>
      <w:r>
        <w:rPr>
          <w:rStyle w:val="11"/>
          <w:rFonts w:ascii="仿宋_GB2312" w:eastAsia="仿宋_GB2312"/>
          <w:color w:val="000000"/>
          <w:sz w:val="32"/>
          <w:szCs w:val="32"/>
        </w:rPr>
        <w:t>。</w:t>
      </w:r>
    </w:p>
    <w:p>
      <w:pPr>
        <w:numPr>
          <w:ilvl w:val="0"/>
          <w:numId w:val="9"/>
        </w:numPr>
        <w:spacing w:line="600" w:lineRule="exact"/>
        <w:ind w:firstLine="640" w:firstLineChars="200"/>
        <w:rPr>
          <w:rFonts w:hint="eastAsia" w:ascii="仿宋_GB2312" w:eastAsia="仿宋_GB2312" w:cs="仿宋_GB2312"/>
          <w:color w:val="000000"/>
          <w:sz w:val="32"/>
          <w:szCs w:val="32"/>
          <w:lang w:eastAsia="zh-CN"/>
        </w:rPr>
      </w:pPr>
      <w:r>
        <w:rPr>
          <w:rFonts w:hint="eastAsia" w:ascii="仿宋_GB2312" w:eastAsia="仿宋_GB2312" w:cs="仿宋_GB2312"/>
          <w:color w:val="000000"/>
          <w:sz w:val="32"/>
          <w:szCs w:val="32"/>
          <w:lang w:eastAsia="zh-CN"/>
        </w:rPr>
        <w:t>执法任务</w:t>
      </w:r>
    </w:p>
    <w:p>
      <w:pPr>
        <w:numPr>
          <w:ilvl w:val="0"/>
          <w:numId w:val="0"/>
        </w:numPr>
        <w:spacing w:line="600" w:lineRule="exact"/>
        <w:rPr>
          <w:rFonts w:hint="default"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全年行政执法不低于81天次。</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说明：</w:t>
      </w:r>
      <w:r>
        <w:rPr>
          <w:rFonts w:hint="eastAsia" w:ascii="仿宋_GB2312" w:eastAsia="仿宋_GB2312" w:cs="仿宋_GB2312"/>
          <w:b/>
          <w:bCs/>
          <w:color w:val="000000"/>
          <w:sz w:val="32"/>
          <w:szCs w:val="32"/>
          <w:lang w:val="en-US" w:eastAsia="zh-CN"/>
        </w:rPr>
        <w:t>监督检查工作日</w:t>
      </w:r>
      <w:r>
        <w:rPr>
          <w:rFonts w:hint="eastAsia" w:ascii="仿宋_GB2312" w:eastAsia="仿宋_GB2312" w:cs="仿宋_GB2312"/>
          <w:color w:val="000000"/>
          <w:sz w:val="32"/>
          <w:szCs w:val="32"/>
          <w:lang w:val="en-US" w:eastAsia="zh-CN"/>
        </w:rPr>
        <w:t>为计划内监督检查。</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b/>
          <w:bCs/>
          <w:color w:val="000000"/>
          <w:sz w:val="32"/>
          <w:szCs w:val="32"/>
          <w:lang w:val="en-US" w:eastAsia="zh-CN"/>
        </w:rPr>
        <w:t>其他执法工作日</w:t>
      </w:r>
      <w:r>
        <w:rPr>
          <w:rFonts w:hint="eastAsia" w:ascii="仿宋_GB2312" w:eastAsia="仿宋_GB2312" w:cs="仿宋_GB2312"/>
          <w:color w:val="000000"/>
          <w:sz w:val="32"/>
          <w:szCs w:val="32"/>
          <w:lang w:val="en-US" w:eastAsia="zh-CN"/>
        </w:rPr>
        <w:t>开展安全生产宣传、配合上级监督检查、打非治违行动、制作法律文书、相关信息汇总上报。</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 xml:space="preserve">     </w:t>
      </w:r>
      <w:r>
        <w:rPr>
          <w:rFonts w:hint="eastAsia" w:ascii="仿宋_GB2312" w:eastAsia="仿宋_GB2312" w:cs="仿宋_GB2312"/>
          <w:b/>
          <w:bCs/>
          <w:color w:val="000000"/>
          <w:sz w:val="32"/>
          <w:szCs w:val="32"/>
          <w:lang w:val="en-US" w:eastAsia="zh-CN"/>
        </w:rPr>
        <w:t xml:space="preserve"> 非执法工作日</w:t>
      </w:r>
      <w:r>
        <w:rPr>
          <w:rFonts w:hint="eastAsia" w:ascii="仿宋_GB2312" w:eastAsia="仿宋_GB2312" w:cs="仿宋_GB2312"/>
          <w:color w:val="000000"/>
          <w:sz w:val="32"/>
          <w:szCs w:val="32"/>
          <w:lang w:val="en-US" w:eastAsia="zh-CN"/>
        </w:rPr>
        <w:t>为参加本单位学习、培训、会议、文明创建、事假、病假、年休假等活动。</w:t>
      </w:r>
    </w:p>
    <w:p>
      <w:pPr>
        <w:spacing w:line="600" w:lineRule="exact"/>
        <w:ind w:firstLine="643" w:firstLineChars="200"/>
        <w:rPr>
          <w:rFonts w:hint="default"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四、执法检查内容</w:t>
      </w:r>
    </w:p>
    <w:p>
      <w:p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2021年日常检查内容将依据《中华人民共和国安全生产法》、《河南省安全生产条例》等法律、法规的相关要求进行检查。</w:t>
      </w:r>
    </w:p>
    <w:p>
      <w:pPr>
        <w:numPr>
          <w:ilvl w:val="0"/>
          <w:numId w:val="0"/>
        </w:numPr>
        <w:spacing w:line="600" w:lineRule="exact"/>
        <w:ind w:firstLine="643" w:firstLineChars="200"/>
        <w:rPr>
          <w:rFonts w:hint="default" w:ascii="仿宋_GB2312" w:eastAsia="仿宋_GB2312" w:cs="仿宋_GB2312"/>
          <w:b/>
          <w:bCs/>
          <w:color w:val="000000"/>
          <w:sz w:val="32"/>
          <w:szCs w:val="32"/>
          <w:lang w:val="en-US" w:eastAsia="zh-CN"/>
        </w:rPr>
      </w:pPr>
      <w:r>
        <w:rPr>
          <w:rFonts w:hint="eastAsia" w:ascii="仿宋_GB2312" w:eastAsia="仿宋_GB2312" w:cs="仿宋_GB2312"/>
          <w:b/>
          <w:bCs/>
          <w:color w:val="000000"/>
          <w:sz w:val="32"/>
          <w:szCs w:val="32"/>
          <w:lang w:val="en-US" w:eastAsia="zh-CN"/>
        </w:rPr>
        <w:t>五、执法检查执行及移交受理工作</w:t>
      </w:r>
    </w:p>
    <w:p>
      <w:pPr>
        <w:numPr>
          <w:ilvl w:val="0"/>
          <w:numId w:val="0"/>
        </w:numPr>
        <w:spacing w:line="600" w:lineRule="exact"/>
        <w:ind w:firstLine="640" w:firstLineChars="200"/>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本年度执法工作将按照伊应急〔2020〕72号、伊应急〔2021〕1号文件，严格执行预告式执法工作及违法违规线索移交相关工作要求。</w:t>
      </w:r>
    </w:p>
    <w:p>
      <w:pPr>
        <w:spacing w:line="600" w:lineRule="exact"/>
        <w:rPr>
          <w:rFonts w:hint="eastAsia" w:ascii="仿宋_GB2312" w:eastAsia="仿宋_GB2312" w:cs="仿宋_GB2312"/>
          <w:color w:val="000000"/>
          <w:sz w:val="32"/>
          <w:szCs w:val="32"/>
          <w:lang w:val="en-US" w:eastAsia="zh-CN"/>
        </w:rPr>
      </w:pPr>
    </w:p>
    <w:p>
      <w:pPr>
        <w:spacing w:line="600" w:lineRule="exact"/>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附：年度执法计划表</w:t>
      </w:r>
    </w:p>
    <w:p>
      <w:pPr>
        <w:numPr>
          <w:ilvl w:val="0"/>
          <w:numId w:val="0"/>
        </w:numPr>
        <w:spacing w:line="600" w:lineRule="exact"/>
        <w:ind w:firstLine="640" w:firstLineChars="200"/>
        <w:rPr>
          <w:rFonts w:hint="eastAsia" w:ascii="仿宋_GB2312" w:eastAsia="仿宋_GB2312" w:cs="仿宋_GB2312"/>
          <w:color w:val="000000"/>
          <w:sz w:val="32"/>
          <w:szCs w:val="32"/>
          <w:lang w:val="en-US" w:eastAsia="zh-CN"/>
        </w:rPr>
      </w:pPr>
    </w:p>
    <w:tbl>
      <w:tblPr>
        <w:tblStyle w:val="7"/>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5145"/>
        <w:gridCol w:w="1367"/>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top"/>
          </w:tcPr>
          <w:p>
            <w:pPr>
              <w:widowControl/>
              <w:spacing w:line="6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序号</w:t>
            </w:r>
          </w:p>
        </w:tc>
        <w:tc>
          <w:tcPr>
            <w:tcW w:w="5145" w:type="dxa"/>
            <w:vAlign w:val="top"/>
          </w:tcPr>
          <w:p>
            <w:pPr>
              <w:widowControl/>
              <w:spacing w:line="6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企业名称</w:t>
            </w:r>
          </w:p>
        </w:tc>
        <w:tc>
          <w:tcPr>
            <w:tcW w:w="2480" w:type="dxa"/>
            <w:gridSpan w:val="2"/>
            <w:vAlign w:val="top"/>
          </w:tcPr>
          <w:p>
            <w:pPr>
              <w:widowControl/>
              <w:spacing w:line="60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检查日期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1</w:t>
            </w:r>
          </w:p>
        </w:tc>
        <w:tc>
          <w:tcPr>
            <w:tcW w:w="5145" w:type="dxa"/>
            <w:vAlign w:val="center"/>
          </w:tcPr>
          <w:p>
            <w:pPr>
              <w:jc w:val="left"/>
              <w:rPr>
                <w:rFonts w:hint="eastAsia" w:ascii="仿宋_GB2312" w:hAnsi="仿宋_GB2312" w:eastAsia="仿宋_GB2312" w:cs="仿宋_GB2312"/>
                <w:i w:val="0"/>
                <w:color w:val="000000"/>
                <w:kern w:val="2"/>
                <w:sz w:val="28"/>
                <w:szCs w:val="28"/>
                <w:u w:val="none"/>
                <w:lang w:val="en-US" w:eastAsia="zh-CN" w:bidi="ar-SA"/>
              </w:rPr>
            </w:pPr>
            <w:r>
              <w:rPr>
                <w:rStyle w:val="11"/>
                <w:rFonts w:hint="eastAsia" w:ascii="仿宋_GB2312" w:eastAsia="仿宋_GB2312"/>
                <w:color w:val="000000"/>
                <w:sz w:val="28"/>
                <w:szCs w:val="28"/>
              </w:rPr>
              <w:t>洛阳龙跃机械制造有限公司</w:t>
            </w:r>
          </w:p>
        </w:tc>
        <w:tc>
          <w:tcPr>
            <w:tcW w:w="1367" w:type="dxa"/>
            <w:vAlign w:val="center"/>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一月份</w:t>
            </w:r>
          </w:p>
        </w:tc>
        <w:tc>
          <w:tcPr>
            <w:tcW w:w="1113" w:type="dxa"/>
            <w:vAlign w:val="center"/>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2</w:t>
            </w:r>
          </w:p>
        </w:tc>
        <w:tc>
          <w:tcPr>
            <w:tcW w:w="5145" w:type="dxa"/>
            <w:vAlign w:val="center"/>
          </w:tcPr>
          <w:p>
            <w:pPr>
              <w:jc w:val="left"/>
              <w:rPr>
                <w:rFonts w:hint="eastAsia" w:ascii="仿宋_GB2312" w:hAnsi="仿宋_GB2312" w:eastAsia="仿宋_GB2312" w:cs="仿宋_GB2312"/>
                <w:sz w:val="28"/>
                <w:szCs w:val="28"/>
                <w:lang w:eastAsia="zh-CN"/>
              </w:rPr>
            </w:pPr>
            <w:r>
              <w:rPr>
                <w:rStyle w:val="11"/>
                <w:rFonts w:hint="eastAsia" w:ascii="仿宋_GB2312" w:eastAsia="仿宋_GB2312"/>
                <w:color w:val="000000"/>
                <w:sz w:val="28"/>
                <w:szCs w:val="28"/>
              </w:rPr>
              <w:t>洛阳盛铁耐火材料有限公司</w:t>
            </w:r>
          </w:p>
        </w:tc>
        <w:tc>
          <w:tcPr>
            <w:tcW w:w="1367"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一月份</w:t>
            </w:r>
          </w:p>
        </w:tc>
        <w:tc>
          <w:tcPr>
            <w:tcW w:w="1113" w:type="dxa"/>
            <w:vAlign w:val="top"/>
          </w:tcPr>
          <w:p>
            <w:pPr>
              <w:jc w:val="center"/>
              <w:rPr>
                <w:rFonts w:hint="eastAsia" w:ascii="仿宋_GB2312" w:hAnsi="仿宋_GB2312" w:eastAsia="仿宋_GB2312" w:cs="仿宋_GB2312"/>
                <w:i w:val="0"/>
                <w:color w:val="000000"/>
                <w:kern w:val="2"/>
                <w:sz w:val="28"/>
                <w:szCs w:val="28"/>
                <w:u w:val="none"/>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3</w:t>
            </w:r>
          </w:p>
        </w:tc>
        <w:tc>
          <w:tcPr>
            <w:tcW w:w="5145" w:type="dxa"/>
            <w:vAlign w:val="center"/>
          </w:tcPr>
          <w:p>
            <w:pPr>
              <w:jc w:val="left"/>
              <w:rPr>
                <w:rFonts w:hint="eastAsia" w:ascii="仿宋_GB2312" w:hAnsi="仿宋_GB2312" w:eastAsia="仿宋_GB2312" w:cs="仿宋_GB2312"/>
                <w:sz w:val="28"/>
                <w:szCs w:val="28"/>
              </w:rPr>
            </w:pPr>
            <w:r>
              <w:rPr>
                <w:rStyle w:val="11"/>
                <w:rFonts w:hint="eastAsia" w:ascii="仿宋_GB2312" w:eastAsia="仿宋_GB2312"/>
                <w:color w:val="000000"/>
                <w:sz w:val="28"/>
                <w:szCs w:val="28"/>
              </w:rPr>
              <w:t>洛阳市昌永机械制造有限公司</w:t>
            </w:r>
          </w:p>
        </w:tc>
        <w:tc>
          <w:tcPr>
            <w:tcW w:w="1367"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一月份</w:t>
            </w:r>
          </w:p>
        </w:tc>
        <w:tc>
          <w:tcPr>
            <w:tcW w:w="1113" w:type="dxa"/>
            <w:vAlign w:val="top"/>
          </w:tcPr>
          <w:p>
            <w:pPr>
              <w:jc w:val="center"/>
              <w:rPr>
                <w:rFonts w:hint="eastAsia" w:ascii="仿宋_GB2312" w:hAnsi="仿宋_GB2312" w:eastAsia="仿宋_GB2312" w:cs="仿宋_GB2312"/>
                <w:b/>
                <w:bCs/>
                <w:sz w:val="28"/>
                <w:szCs w:val="28"/>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4</w:t>
            </w:r>
          </w:p>
        </w:tc>
        <w:tc>
          <w:tcPr>
            <w:tcW w:w="5145" w:type="dxa"/>
            <w:vAlign w:val="center"/>
          </w:tcPr>
          <w:p>
            <w:pPr>
              <w:jc w:val="left"/>
              <w:rPr>
                <w:rFonts w:hint="eastAsia" w:ascii="仿宋_GB2312" w:hAnsi="仿宋_GB2312" w:eastAsia="仿宋_GB2312" w:cs="仿宋_GB2312"/>
                <w:sz w:val="28"/>
                <w:szCs w:val="28"/>
              </w:rPr>
            </w:pPr>
            <w:r>
              <w:rPr>
                <w:rStyle w:val="11"/>
                <w:rFonts w:hint="eastAsia" w:ascii="仿宋_GB2312" w:eastAsia="仿宋_GB2312"/>
                <w:color w:val="000000"/>
                <w:sz w:val="28"/>
                <w:szCs w:val="28"/>
              </w:rPr>
              <w:t>洛阳圣达电子科技有限公司</w:t>
            </w:r>
          </w:p>
        </w:tc>
        <w:tc>
          <w:tcPr>
            <w:tcW w:w="1367"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一月份</w:t>
            </w:r>
          </w:p>
        </w:tc>
        <w:tc>
          <w:tcPr>
            <w:tcW w:w="1113"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5</w:t>
            </w:r>
          </w:p>
        </w:tc>
        <w:tc>
          <w:tcPr>
            <w:tcW w:w="5145" w:type="dxa"/>
            <w:vAlign w:val="center"/>
          </w:tcPr>
          <w:p>
            <w:pPr>
              <w:jc w:val="left"/>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伊川县湄格气体有限公司</w:t>
            </w:r>
          </w:p>
        </w:tc>
        <w:tc>
          <w:tcPr>
            <w:tcW w:w="1367"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二月份</w:t>
            </w:r>
          </w:p>
        </w:tc>
        <w:tc>
          <w:tcPr>
            <w:tcW w:w="1113" w:type="dxa"/>
            <w:vAlign w:val="top"/>
          </w:tcPr>
          <w:p>
            <w:pPr>
              <w:jc w:val="center"/>
              <w:rPr>
                <w:rFonts w:hint="eastAsia" w:ascii="仿宋_GB2312" w:hAnsi="仿宋_GB2312" w:eastAsia="仿宋_GB2312" w:cs="仿宋_GB2312"/>
                <w:b/>
                <w:bCs/>
                <w:sz w:val="28"/>
                <w:szCs w:val="28"/>
                <w:lang w:eastAsia="zh-CN"/>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6</w:t>
            </w:r>
          </w:p>
        </w:tc>
        <w:tc>
          <w:tcPr>
            <w:tcW w:w="5145" w:type="dxa"/>
            <w:vAlign w:val="center"/>
          </w:tcPr>
          <w:p>
            <w:pPr>
              <w:jc w:val="left"/>
              <w:rPr>
                <w:rFonts w:hint="eastAsia" w:ascii="仿宋_GB2312" w:hAnsi="仿宋_GB2312" w:eastAsia="仿宋_GB2312" w:cs="仿宋_GB2312"/>
                <w:sz w:val="28"/>
                <w:szCs w:val="28"/>
              </w:rPr>
            </w:pPr>
            <w:r>
              <w:rPr>
                <w:rStyle w:val="11"/>
                <w:rFonts w:hint="eastAsia" w:ascii="仿宋_GB2312" w:eastAsia="仿宋_GB2312"/>
                <w:color w:val="000000"/>
                <w:sz w:val="28"/>
                <w:szCs w:val="28"/>
              </w:rPr>
              <w:t>洛阳洛耐西力科新材料有限公司</w:t>
            </w:r>
          </w:p>
        </w:tc>
        <w:tc>
          <w:tcPr>
            <w:tcW w:w="1367"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二月份</w:t>
            </w:r>
          </w:p>
        </w:tc>
        <w:tc>
          <w:tcPr>
            <w:tcW w:w="1113" w:type="dxa"/>
            <w:vAlign w:val="top"/>
          </w:tcPr>
          <w:p>
            <w:pPr>
              <w:jc w:val="center"/>
              <w:rPr>
                <w:rFonts w:hint="eastAsia" w:ascii="仿宋_GB2312" w:hAnsi="仿宋_GB2312" w:eastAsia="仿宋_GB2312" w:cs="仿宋_GB2312"/>
                <w:sz w:val="28"/>
                <w:szCs w:val="28"/>
                <w:lang w:val="en-US" w:eastAsia="zh-CN"/>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7</w:t>
            </w:r>
          </w:p>
        </w:tc>
        <w:tc>
          <w:tcPr>
            <w:tcW w:w="5145" w:type="dxa"/>
            <w:vAlign w:val="center"/>
          </w:tcPr>
          <w:p>
            <w:pPr>
              <w:jc w:val="left"/>
              <w:rPr>
                <w:rFonts w:hint="eastAsia" w:ascii="仿宋_GB2312" w:hAnsi="仿宋_GB2312" w:eastAsia="仿宋_GB2312" w:cs="仿宋_GB2312"/>
                <w:sz w:val="28"/>
                <w:szCs w:val="28"/>
              </w:rPr>
            </w:pPr>
            <w:r>
              <w:rPr>
                <w:rStyle w:val="11"/>
                <w:rFonts w:hint="eastAsia" w:ascii="仿宋_GB2312" w:eastAsia="仿宋_GB2312"/>
                <w:color w:val="000000"/>
                <w:sz w:val="28"/>
                <w:szCs w:val="28"/>
              </w:rPr>
              <w:t>洛阳市酒钢西部重工新能源装备制造有限公司</w:t>
            </w:r>
          </w:p>
        </w:tc>
        <w:tc>
          <w:tcPr>
            <w:tcW w:w="1367"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二月份</w:t>
            </w:r>
          </w:p>
        </w:tc>
        <w:tc>
          <w:tcPr>
            <w:tcW w:w="1113"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8</w:t>
            </w:r>
          </w:p>
        </w:tc>
        <w:tc>
          <w:tcPr>
            <w:tcW w:w="5145" w:type="dxa"/>
            <w:vAlign w:val="center"/>
          </w:tcPr>
          <w:p>
            <w:pPr>
              <w:jc w:val="left"/>
              <w:rPr>
                <w:rFonts w:hint="eastAsia" w:ascii="仿宋_GB2312" w:hAnsi="仿宋_GB2312" w:eastAsia="仿宋_GB2312" w:cs="仿宋_GB2312"/>
                <w:sz w:val="28"/>
                <w:szCs w:val="28"/>
                <w:lang w:eastAsia="zh-CN"/>
              </w:rPr>
            </w:pPr>
            <w:r>
              <w:rPr>
                <w:rStyle w:val="11"/>
                <w:rFonts w:hint="eastAsia" w:ascii="仿宋_GB2312" w:eastAsia="仿宋_GB2312"/>
                <w:color w:val="000000"/>
                <w:sz w:val="28"/>
                <w:szCs w:val="28"/>
              </w:rPr>
              <w:t>洛阳枫美服饰有限公司</w:t>
            </w:r>
          </w:p>
        </w:tc>
        <w:tc>
          <w:tcPr>
            <w:tcW w:w="1367" w:type="dxa"/>
            <w:vAlign w:val="top"/>
          </w:tcPr>
          <w:p>
            <w:pPr>
              <w:jc w:val="center"/>
              <w:rPr>
                <w:rFonts w:hint="eastAsia" w:ascii="仿宋_GB2312" w:hAnsi="仿宋_GB2312" w:eastAsia="仿宋_GB2312" w:cs="仿宋_GB2312"/>
                <w:i w:val="0"/>
                <w:color w:val="000000"/>
                <w:sz w:val="28"/>
                <w:szCs w:val="28"/>
                <w:lang w:val="en-US" w:eastAsia="zh-CN"/>
              </w:rPr>
            </w:pPr>
            <w:r>
              <w:rPr>
                <w:rStyle w:val="11"/>
                <w:rFonts w:hint="eastAsia" w:ascii="仿宋_GB2312" w:eastAsia="仿宋_GB2312"/>
                <w:color w:val="000000"/>
                <w:sz w:val="28"/>
                <w:szCs w:val="28"/>
              </w:rPr>
              <w:t>二月份</w:t>
            </w:r>
          </w:p>
        </w:tc>
        <w:tc>
          <w:tcPr>
            <w:tcW w:w="1113"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9</w:t>
            </w:r>
          </w:p>
        </w:tc>
        <w:tc>
          <w:tcPr>
            <w:tcW w:w="5145" w:type="dxa"/>
            <w:vAlign w:val="center"/>
          </w:tcPr>
          <w:p>
            <w:pPr>
              <w:jc w:val="left"/>
              <w:rPr>
                <w:rFonts w:hint="eastAsia" w:ascii="仿宋_GB2312" w:hAnsi="仿宋_GB2312" w:eastAsia="仿宋_GB2312" w:cs="仿宋_GB2312"/>
                <w:sz w:val="28"/>
                <w:szCs w:val="28"/>
                <w:lang w:eastAsia="zh-CN"/>
              </w:rPr>
            </w:pPr>
            <w:r>
              <w:rPr>
                <w:rStyle w:val="11"/>
                <w:rFonts w:hint="eastAsia" w:ascii="仿宋_GB2312" w:eastAsia="仿宋_GB2312"/>
                <w:color w:val="000000"/>
                <w:sz w:val="28"/>
                <w:szCs w:val="28"/>
              </w:rPr>
              <w:t>伊川县新力源加油站</w:t>
            </w:r>
          </w:p>
        </w:tc>
        <w:tc>
          <w:tcPr>
            <w:tcW w:w="1367"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二月份</w:t>
            </w:r>
          </w:p>
        </w:tc>
        <w:tc>
          <w:tcPr>
            <w:tcW w:w="1113"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10</w:t>
            </w:r>
          </w:p>
        </w:tc>
        <w:tc>
          <w:tcPr>
            <w:tcW w:w="5145" w:type="dxa"/>
            <w:vAlign w:val="center"/>
          </w:tcPr>
          <w:p>
            <w:pPr>
              <w:jc w:val="left"/>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伊川县彭婆镇农机机械管理站</w:t>
            </w:r>
          </w:p>
        </w:tc>
        <w:tc>
          <w:tcPr>
            <w:tcW w:w="1367"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三月份</w:t>
            </w:r>
          </w:p>
        </w:tc>
        <w:tc>
          <w:tcPr>
            <w:tcW w:w="1113"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11</w:t>
            </w:r>
          </w:p>
        </w:tc>
        <w:tc>
          <w:tcPr>
            <w:tcW w:w="5145" w:type="dxa"/>
            <w:vAlign w:val="center"/>
          </w:tcPr>
          <w:p>
            <w:pPr>
              <w:jc w:val="left"/>
              <w:rPr>
                <w:rFonts w:hint="eastAsia" w:ascii="仿宋_GB2312" w:hAnsi="仿宋_GB2312" w:eastAsia="仿宋_GB2312" w:cs="仿宋_GB2312"/>
                <w:sz w:val="28"/>
                <w:szCs w:val="28"/>
              </w:rPr>
            </w:pPr>
            <w:r>
              <w:rPr>
                <w:rStyle w:val="11"/>
                <w:rFonts w:hint="eastAsia" w:ascii="仿宋_GB2312" w:eastAsia="仿宋_GB2312"/>
                <w:color w:val="000000"/>
                <w:sz w:val="28"/>
                <w:szCs w:val="28"/>
              </w:rPr>
              <w:t>洛阳齐瑞重工机械有限公司</w:t>
            </w:r>
          </w:p>
        </w:tc>
        <w:tc>
          <w:tcPr>
            <w:tcW w:w="1367"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三月份</w:t>
            </w:r>
          </w:p>
        </w:tc>
        <w:tc>
          <w:tcPr>
            <w:tcW w:w="1113" w:type="dxa"/>
            <w:vAlign w:val="top"/>
          </w:tcPr>
          <w:p>
            <w:pPr>
              <w:jc w:val="center"/>
              <w:rPr>
                <w:rFonts w:hint="eastAsia" w:ascii="仿宋_GB2312" w:hAnsi="仿宋_GB2312" w:eastAsia="仿宋_GB2312" w:cs="仿宋_GB2312"/>
                <w:b/>
                <w:bCs/>
                <w:sz w:val="28"/>
                <w:szCs w:val="28"/>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12</w:t>
            </w:r>
          </w:p>
        </w:tc>
        <w:tc>
          <w:tcPr>
            <w:tcW w:w="5145" w:type="dxa"/>
            <w:vAlign w:val="center"/>
          </w:tcPr>
          <w:p>
            <w:pPr>
              <w:jc w:val="left"/>
              <w:rPr>
                <w:rFonts w:hint="eastAsia" w:ascii="仿宋_GB2312" w:hAnsi="仿宋_GB2312" w:eastAsia="仿宋_GB2312" w:cs="仿宋_GB2312"/>
                <w:sz w:val="28"/>
                <w:szCs w:val="28"/>
              </w:rPr>
            </w:pPr>
            <w:r>
              <w:rPr>
                <w:rStyle w:val="11"/>
                <w:rFonts w:hint="eastAsia" w:ascii="仿宋_GB2312" w:eastAsia="仿宋_GB2312"/>
                <w:color w:val="000000"/>
                <w:sz w:val="28"/>
                <w:szCs w:val="28"/>
              </w:rPr>
              <w:t>洛阳源华冶金高温材料有限公司</w:t>
            </w:r>
          </w:p>
        </w:tc>
        <w:tc>
          <w:tcPr>
            <w:tcW w:w="1367"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三月份</w:t>
            </w:r>
          </w:p>
        </w:tc>
        <w:tc>
          <w:tcPr>
            <w:tcW w:w="1113" w:type="dxa"/>
            <w:vAlign w:val="top"/>
          </w:tcPr>
          <w:p>
            <w:pPr>
              <w:jc w:val="center"/>
              <w:rPr>
                <w:rFonts w:hint="eastAsia" w:ascii="仿宋_GB2312" w:hAnsi="仿宋_GB2312" w:eastAsia="仿宋_GB2312" w:cs="仿宋_GB2312"/>
                <w:sz w:val="28"/>
                <w:szCs w:val="28"/>
                <w:lang w:eastAsia="zh-CN"/>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仿宋_GB2312" w:eastAsia="仿宋_GB2312" w:cs="仿宋_GB2312"/>
                <w:sz w:val="28"/>
                <w:szCs w:val="28"/>
                <w:lang w:val="en-US" w:eastAsia="zh-CN"/>
              </w:rPr>
            </w:pPr>
            <w:r>
              <w:rPr>
                <w:rStyle w:val="11"/>
                <w:rFonts w:hint="eastAsia" w:ascii="仿宋_GB2312" w:hAnsi="宋体" w:eastAsia="仿宋_GB2312"/>
                <w:color w:val="000000"/>
                <w:sz w:val="28"/>
                <w:szCs w:val="28"/>
              </w:rPr>
              <w:t>13</w:t>
            </w:r>
          </w:p>
        </w:tc>
        <w:tc>
          <w:tcPr>
            <w:tcW w:w="5145" w:type="dxa"/>
            <w:vAlign w:val="center"/>
          </w:tcPr>
          <w:p>
            <w:pPr>
              <w:jc w:val="left"/>
              <w:rPr>
                <w:rFonts w:hint="eastAsia" w:ascii="仿宋_GB2312" w:hAnsi="仿宋_GB2312" w:eastAsia="仿宋_GB2312" w:cs="仿宋_GB2312"/>
                <w:sz w:val="28"/>
                <w:szCs w:val="28"/>
              </w:rPr>
            </w:pPr>
            <w:r>
              <w:rPr>
                <w:rStyle w:val="11"/>
                <w:rFonts w:hint="eastAsia" w:ascii="仿宋_GB2312" w:eastAsia="仿宋_GB2312"/>
                <w:color w:val="000000"/>
                <w:sz w:val="28"/>
                <w:szCs w:val="28"/>
              </w:rPr>
              <w:t>洛阳中唯冶金材料科技有限公司</w:t>
            </w:r>
          </w:p>
        </w:tc>
        <w:tc>
          <w:tcPr>
            <w:tcW w:w="1367" w:type="dxa"/>
            <w:vAlign w:val="center"/>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三月份</w:t>
            </w:r>
          </w:p>
        </w:tc>
        <w:tc>
          <w:tcPr>
            <w:tcW w:w="1113" w:type="dxa"/>
            <w:vAlign w:val="top"/>
          </w:tcPr>
          <w:p>
            <w:pPr>
              <w:jc w:val="center"/>
              <w:rPr>
                <w:rFonts w:hint="eastAsia" w:ascii="仿宋_GB2312" w:hAnsi="仿宋_GB2312" w:eastAsia="仿宋_GB2312" w:cs="仿宋_GB2312"/>
                <w:sz w:val="28"/>
                <w:szCs w:val="28"/>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14</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河南兴隆机械装备制造有限公司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三月份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15</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伊川县金桥钢铁炉料有限公司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三月份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16</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洛阳红峰新材料有限公司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三月份</w:t>
            </w:r>
          </w:p>
        </w:tc>
        <w:tc>
          <w:tcPr>
            <w:tcW w:w="1113"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17</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伊川县忠诚加油站</w:t>
            </w:r>
          </w:p>
        </w:tc>
        <w:tc>
          <w:tcPr>
            <w:tcW w:w="1367"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三月份</w:t>
            </w:r>
          </w:p>
        </w:tc>
        <w:tc>
          <w:tcPr>
            <w:tcW w:w="1113"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18</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洛阳市洛机铸造有限责任公司</w:t>
            </w:r>
          </w:p>
        </w:tc>
        <w:tc>
          <w:tcPr>
            <w:tcW w:w="1367"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四月份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19</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洛阳市业腾机械设备制造有限公司</w:t>
            </w:r>
          </w:p>
        </w:tc>
        <w:tc>
          <w:tcPr>
            <w:tcW w:w="1367"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四月份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20</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洛阳盈盛机械制造有限公司</w:t>
            </w:r>
          </w:p>
        </w:tc>
        <w:tc>
          <w:tcPr>
            <w:tcW w:w="1367"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四月份</w:t>
            </w:r>
          </w:p>
        </w:tc>
        <w:tc>
          <w:tcPr>
            <w:tcW w:w="1113"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21</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洛阳豫鸣实业有限公司</w:t>
            </w:r>
          </w:p>
        </w:tc>
        <w:tc>
          <w:tcPr>
            <w:tcW w:w="1367"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四月份</w:t>
            </w:r>
          </w:p>
        </w:tc>
        <w:tc>
          <w:tcPr>
            <w:tcW w:w="1113"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lang w:eastAsia="zh-CN"/>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22</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洛阳市兴旺实业有限公司</w:t>
            </w:r>
          </w:p>
        </w:tc>
        <w:tc>
          <w:tcPr>
            <w:tcW w:w="1367"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四月份</w:t>
            </w:r>
          </w:p>
        </w:tc>
        <w:tc>
          <w:tcPr>
            <w:tcW w:w="1113"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22</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洛阳远见矿山设备有限公司</w:t>
            </w:r>
          </w:p>
        </w:tc>
        <w:tc>
          <w:tcPr>
            <w:tcW w:w="1367"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四月份</w:t>
            </w:r>
          </w:p>
        </w:tc>
        <w:tc>
          <w:tcPr>
            <w:tcW w:w="1113"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23</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伊川县金源加油站</w:t>
            </w:r>
          </w:p>
        </w:tc>
        <w:tc>
          <w:tcPr>
            <w:tcW w:w="1367"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四月份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24</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中国石化河南洛阳伊川县石油分公司洛少站</w:t>
            </w:r>
          </w:p>
        </w:tc>
        <w:tc>
          <w:tcPr>
            <w:tcW w:w="1367" w:type="dxa"/>
            <w:vAlign w:val="top"/>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四月份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25</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洛阳博巨冶金辅料有限公司</w:t>
            </w:r>
          </w:p>
        </w:tc>
        <w:tc>
          <w:tcPr>
            <w:tcW w:w="1367"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五月份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26</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洛阳天浩泰轨道装备制造有限公司伊川分公司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五月份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27</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洛阳永财耐火材料有限公司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五月份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28</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Fonts w:hint="eastAsia" w:ascii="仿宋_GB2312" w:eastAsia="仿宋_GB2312"/>
                <w:sz w:val="28"/>
                <w:szCs w:val="28"/>
              </w:rPr>
              <w:t>洛阳欣彤实业有限公司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五月份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29</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洛阳市帝联工艺制品有限公司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五月份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30</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中国石化河南洛阳伊川石油分公司第三加油站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五月份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31</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中国石化河南洛阳伊川石油分公司伊川县吕店加油站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五月份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32</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河南玻瑞电子科技有限公司</w:t>
            </w:r>
          </w:p>
        </w:tc>
        <w:tc>
          <w:tcPr>
            <w:tcW w:w="1367"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六月份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33</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洛阳市万豪新材料有限公司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六月份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34</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洛阳申隆耐火材料有限公司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六月份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35</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洛阳飞航建材有限公司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六月份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36</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洛阳金秋实业有限公司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六月份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37</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伊川县江左农机服务部</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六月份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江左镇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38</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伊川县蓝帆加油站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六月份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江左镇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39</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洛阳亿星耐火材料有限公司</w:t>
            </w:r>
          </w:p>
        </w:tc>
        <w:tc>
          <w:tcPr>
            <w:tcW w:w="1367"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七月份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40</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洛阳市智兴磨料有限公司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七月份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41</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Fonts w:hint="eastAsia" w:ascii="仿宋_GB2312" w:eastAsia="仿宋_GB2312"/>
                <w:sz w:val="28"/>
                <w:szCs w:val="28"/>
              </w:rPr>
              <w:t>洛阳恒义远金属制品厂</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七月份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42</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Fonts w:hint="eastAsia" w:ascii="仿宋_GB2312" w:eastAsia="仿宋_GB2312"/>
                <w:sz w:val="28"/>
                <w:szCs w:val="28"/>
              </w:rPr>
              <w:t>伊川县天昌燃气有限公司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七月份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43</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河南华仕途新型材料有限公司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七月份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44</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伊川县国阳加油站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七月份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江左镇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45</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伊川县富通加油站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七月份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江左镇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46</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洛阳泰运机械加工有限公司</w:t>
            </w:r>
          </w:p>
        </w:tc>
        <w:tc>
          <w:tcPr>
            <w:tcW w:w="1367"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八月份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47</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洛阳韬瑞机械加工有限公司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八月份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48</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洛阳杜伟彩钢有限公司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八月份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49</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洛阳高华环保冷却科技有限公司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八月份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50</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洛阳伟翔磨料磨具有限公司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八月份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51</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伊川县中大精密轴承厂</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八月份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52</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中国石化河南洛阳伊川石油分公司伊川半坡加油站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八月份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江左镇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53</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河南超越机械制造有限公司</w:t>
            </w:r>
          </w:p>
        </w:tc>
        <w:tc>
          <w:tcPr>
            <w:tcW w:w="1367"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九月份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54</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河南省九都腾飞办公家具有限公司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九月份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55</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洛阳市豫鸣实业有限公司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九月份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56</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洛阳龙跃机械制造有限公司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九月份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57</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洛阳盛铁耐火材料有限公司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九月份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58</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洛阳市昌永机械制造有限公司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九月份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59</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洛阳齐瑞重工机械有限公司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九月份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60</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洛阳源华冶金高温材料有限公司</w:t>
            </w:r>
          </w:p>
        </w:tc>
        <w:tc>
          <w:tcPr>
            <w:tcW w:w="1367"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十月份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61</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洛阳中唯冶金材料科技有限公司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62</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伊川县金桥钢铁炉料有限公司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63</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伊川县五丰实业有限公司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64</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洛阳枫美服饰有限公司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65</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洛阳六达保温材料有限公司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66</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洛阳市业腾机械设备制造有限公司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67</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洛阳圣达电子科技有限公司</w:t>
            </w:r>
          </w:p>
        </w:tc>
        <w:tc>
          <w:tcPr>
            <w:tcW w:w="1367"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十一月份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68</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伊川湄格气体有限公司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十一月份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69</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Fonts w:hint="eastAsia" w:ascii="仿宋_GB2312" w:eastAsia="仿宋_GB2312"/>
                <w:sz w:val="28"/>
                <w:szCs w:val="28"/>
              </w:rPr>
              <w:t>伊川县特融再生资源有限公司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十一月份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70</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洛阳飞航建材有限公司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十一月份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江左镇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71</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洛阳金秋实业有限公司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十一月份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江左镇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72</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洛阳远见矿山设备有限公司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十一月份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73</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Fonts w:hint="eastAsia" w:ascii="仿宋_GB2312" w:eastAsia="仿宋_GB2312"/>
                <w:sz w:val="28"/>
                <w:szCs w:val="28"/>
              </w:rPr>
              <w:t>洛阳市政建设集团混凝土有限公司</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十一月份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74</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伊川新力源加油站</w:t>
            </w:r>
          </w:p>
        </w:tc>
        <w:tc>
          <w:tcPr>
            <w:tcW w:w="1367"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十二月份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75</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伊川县彭婆镇农机机械管理部</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十二月份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76</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伊川县伊新加油站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十二月份</w:t>
            </w:r>
          </w:p>
        </w:tc>
        <w:tc>
          <w:tcPr>
            <w:tcW w:w="1113"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彭婆镇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77</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伊川县忠诚加油站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十二月份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78</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伊川县金源加油站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十二月份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吕店镇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79</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伊川县江左农机服务部</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十二月份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江左镇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80</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伊川县蓝帆加油站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十二月份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江左镇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81</w:t>
            </w:r>
          </w:p>
        </w:tc>
        <w:tc>
          <w:tcPr>
            <w:tcW w:w="5145" w:type="dxa"/>
            <w:vAlign w:val="center"/>
          </w:tcPr>
          <w:p>
            <w:pPr>
              <w:jc w:val="left"/>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伊川县国阳加油站</w:t>
            </w:r>
          </w:p>
        </w:tc>
        <w:tc>
          <w:tcPr>
            <w:tcW w:w="1367" w:type="dxa"/>
            <w:vAlign w:val="top"/>
          </w:tcPr>
          <w:p>
            <w:pPr>
              <w:jc w:val="center"/>
              <w:rPr>
                <w:rFonts w:hint="eastAsia" w:ascii="仿宋_GB2312" w:hAnsi="Times New Roman" w:eastAsia="仿宋_GB2312" w:cs="Times New Roman"/>
                <w:kern w:val="2"/>
                <w:sz w:val="28"/>
                <w:szCs w:val="28"/>
                <w:lang w:val="en-US" w:eastAsia="zh-CN" w:bidi="ar-SA"/>
              </w:rPr>
            </w:pPr>
            <w:r>
              <w:rPr>
                <w:rStyle w:val="11"/>
                <w:rFonts w:hint="eastAsia" w:ascii="仿宋_GB2312" w:eastAsia="仿宋_GB2312"/>
                <w:color w:val="000000"/>
                <w:sz w:val="28"/>
                <w:szCs w:val="28"/>
              </w:rPr>
              <w:t>十二月份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江左镇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jc w:val="center"/>
              <w:rPr>
                <w:rFonts w:hint="eastAsia" w:ascii="仿宋_GB2312" w:hAnsi="宋体" w:eastAsia="仿宋_GB2312" w:cs="Times New Roman"/>
                <w:color w:val="000000"/>
                <w:kern w:val="2"/>
                <w:sz w:val="28"/>
                <w:szCs w:val="28"/>
                <w:lang w:val="en-US" w:eastAsia="zh-CN" w:bidi="ar-SA"/>
              </w:rPr>
            </w:pPr>
            <w:r>
              <w:rPr>
                <w:rStyle w:val="11"/>
                <w:rFonts w:hint="eastAsia" w:ascii="仿宋_GB2312" w:hAnsi="宋体" w:eastAsia="仿宋_GB2312"/>
                <w:color w:val="000000"/>
                <w:sz w:val="28"/>
                <w:szCs w:val="28"/>
              </w:rPr>
              <w:t>82</w:t>
            </w:r>
          </w:p>
        </w:tc>
        <w:tc>
          <w:tcPr>
            <w:tcW w:w="5145" w:type="dxa"/>
            <w:vAlign w:val="center"/>
          </w:tcPr>
          <w:p>
            <w:pP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洛阳市洛机铸造有限责任公司</w:t>
            </w:r>
          </w:p>
        </w:tc>
        <w:tc>
          <w:tcPr>
            <w:tcW w:w="1367"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十二月份</w:t>
            </w:r>
          </w:p>
        </w:tc>
        <w:tc>
          <w:tcPr>
            <w:tcW w:w="1113" w:type="dxa"/>
            <w:vAlign w:val="center"/>
          </w:tcPr>
          <w:p>
            <w:pPr>
              <w:jc w:val="center"/>
              <w:rPr>
                <w:rFonts w:hint="eastAsia" w:ascii="仿宋_GB2312" w:hAnsi="Times New Roman" w:eastAsia="仿宋_GB2312" w:cs="Times New Roman"/>
                <w:color w:val="000000"/>
                <w:kern w:val="2"/>
                <w:sz w:val="28"/>
                <w:szCs w:val="28"/>
                <w:lang w:val="en-US" w:eastAsia="zh-CN" w:bidi="ar-SA"/>
              </w:rPr>
            </w:pPr>
            <w:r>
              <w:rPr>
                <w:rStyle w:val="11"/>
                <w:rFonts w:hint="eastAsia" w:ascii="仿宋_GB2312" w:eastAsia="仿宋_GB2312"/>
                <w:color w:val="000000"/>
                <w:sz w:val="28"/>
                <w:szCs w:val="28"/>
              </w:rPr>
              <w:t>彭婆镇</w:t>
            </w:r>
          </w:p>
        </w:tc>
      </w:tr>
    </w:tbl>
    <w:p>
      <w:pPr>
        <w:numPr>
          <w:ilvl w:val="0"/>
          <w:numId w:val="0"/>
        </w:numPr>
        <w:spacing w:line="600" w:lineRule="exact"/>
        <w:rPr>
          <w:rFonts w:hint="default" w:ascii="仿宋_GB2312" w:eastAsia="仿宋_GB2312" w:cs="仿宋_GB2312"/>
          <w:color w:val="000000"/>
          <w:sz w:val="32"/>
          <w:szCs w:val="32"/>
          <w:lang w:val="en-US" w:eastAsia="zh-CN"/>
        </w:rPr>
      </w:pPr>
    </w:p>
    <w:p>
      <w:pPr>
        <w:spacing w:line="600" w:lineRule="exact"/>
        <w:rPr>
          <w:rStyle w:val="11"/>
          <w:rFonts w:ascii="仿宋_GB2312" w:hAnsi="宋体" w:eastAsia="仿宋_GB2312"/>
          <w:b/>
          <w:color w:val="000000"/>
          <w:kern w:val="0"/>
          <w:sz w:val="36"/>
          <w:szCs w:val="36"/>
        </w:rPr>
      </w:pPr>
      <w:r>
        <w:rPr>
          <w:rFonts w:hint="eastAsia" w:ascii="仿宋_GB2312" w:eastAsia="仿宋_GB2312" w:cs="仿宋_GB2312"/>
          <w:color w:val="000000"/>
          <w:sz w:val="32"/>
          <w:szCs w:val="32"/>
          <w:lang w:val="en-US" w:eastAsia="zh-CN"/>
        </w:rPr>
        <w:t xml:space="preserve"> </w:t>
      </w:r>
    </w:p>
    <w:p>
      <w:pPr>
        <w:rPr>
          <w:rStyle w:val="11"/>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瀹嬩綋">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ascii="宋体" w:hAnsi="宋体" w:cs="宋体"/>
                    <w:sz w:val="30"/>
                    <w:szCs w:val="30"/>
                  </w:rPr>
                  <w:fldChar w:fldCharType="begin"/>
                </w:r>
                <w:r>
                  <w:rPr>
                    <w:rFonts w:hint="eastAsia" w:ascii="宋体" w:hAnsi="宋体" w:cs="宋体"/>
                    <w:sz w:val="30"/>
                    <w:szCs w:val="30"/>
                  </w:rPr>
                  <w:instrText xml:space="preserve"> PAGE  \* MERGEFORMAT </w:instrText>
                </w:r>
                <w:r>
                  <w:rPr>
                    <w:rFonts w:hint="eastAsia" w:ascii="宋体" w:hAnsi="宋体" w:cs="宋体"/>
                    <w:sz w:val="30"/>
                    <w:szCs w:val="30"/>
                  </w:rPr>
                  <w:fldChar w:fldCharType="separate"/>
                </w:r>
                <w:r>
                  <w:rPr>
                    <w:rFonts w:ascii="宋体" w:hAnsi="宋体" w:cs="宋体"/>
                    <w:sz w:val="30"/>
                    <w:szCs w:val="30"/>
                  </w:rPr>
                  <w:t>- 1 -</w:t>
                </w:r>
                <w:r>
                  <w:rPr>
                    <w:rFonts w:hint="eastAsia" w:ascii="宋体" w:hAnsi="宋体" w:cs="宋体"/>
                    <w:sz w:val="30"/>
                    <w:szCs w:val="30"/>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CB6A17"/>
    <w:multiLevelType w:val="singleLevel"/>
    <w:tmpl w:val="83CB6A17"/>
    <w:lvl w:ilvl="0" w:tentative="0">
      <w:start w:val="5"/>
      <w:numFmt w:val="chineseCounting"/>
      <w:suff w:val="nothing"/>
      <w:lvlText w:val="%1、"/>
      <w:lvlJc w:val="left"/>
      <w:rPr>
        <w:rFonts w:hint="eastAsia"/>
      </w:rPr>
    </w:lvl>
  </w:abstractNum>
  <w:abstractNum w:abstractNumId="1">
    <w:nsid w:val="BFA72D9A"/>
    <w:multiLevelType w:val="singleLevel"/>
    <w:tmpl w:val="BFA72D9A"/>
    <w:lvl w:ilvl="0" w:tentative="0">
      <w:start w:val="1"/>
      <w:numFmt w:val="chineseCounting"/>
      <w:suff w:val="nothing"/>
      <w:lvlText w:val="%1、"/>
      <w:lvlJc w:val="left"/>
      <w:rPr>
        <w:rFonts w:hint="eastAsia"/>
      </w:rPr>
    </w:lvl>
  </w:abstractNum>
  <w:abstractNum w:abstractNumId="2">
    <w:nsid w:val="15DC7327"/>
    <w:multiLevelType w:val="singleLevel"/>
    <w:tmpl w:val="15DC7327"/>
    <w:lvl w:ilvl="0" w:tentative="0">
      <w:start w:val="6"/>
      <w:numFmt w:val="chineseCounting"/>
      <w:suff w:val="nothing"/>
      <w:lvlText w:val="（%1）"/>
      <w:lvlJc w:val="left"/>
      <w:rPr>
        <w:rFonts w:hint="eastAsia"/>
      </w:rPr>
    </w:lvl>
  </w:abstractNum>
  <w:abstractNum w:abstractNumId="3">
    <w:nsid w:val="2A0CE0F5"/>
    <w:multiLevelType w:val="singleLevel"/>
    <w:tmpl w:val="2A0CE0F5"/>
    <w:lvl w:ilvl="0" w:tentative="0">
      <w:start w:val="1"/>
      <w:numFmt w:val="chineseCounting"/>
      <w:suff w:val="nothing"/>
      <w:lvlText w:val="%1、"/>
      <w:lvlJc w:val="left"/>
      <w:rPr>
        <w:rFonts w:hint="eastAsia"/>
      </w:rPr>
    </w:lvl>
  </w:abstractNum>
  <w:abstractNum w:abstractNumId="4">
    <w:nsid w:val="320BD5E1"/>
    <w:multiLevelType w:val="singleLevel"/>
    <w:tmpl w:val="320BD5E1"/>
    <w:lvl w:ilvl="0" w:tentative="0">
      <w:start w:val="3"/>
      <w:numFmt w:val="chineseCounting"/>
      <w:suff w:val="nothing"/>
      <w:lvlText w:val="%1、"/>
      <w:lvlJc w:val="left"/>
      <w:rPr>
        <w:rFonts w:hint="eastAsia"/>
      </w:rPr>
    </w:lvl>
  </w:abstractNum>
  <w:abstractNum w:abstractNumId="5">
    <w:nsid w:val="5E17DBA6"/>
    <w:multiLevelType w:val="singleLevel"/>
    <w:tmpl w:val="5E17DBA6"/>
    <w:lvl w:ilvl="0" w:tentative="0">
      <w:start w:val="2"/>
      <w:numFmt w:val="chineseCounting"/>
      <w:suff w:val="nothing"/>
      <w:lvlText w:val="%1、"/>
      <w:lvlJc w:val="left"/>
    </w:lvl>
  </w:abstractNum>
  <w:abstractNum w:abstractNumId="6">
    <w:nsid w:val="601B5B6B"/>
    <w:multiLevelType w:val="singleLevel"/>
    <w:tmpl w:val="601B5B6B"/>
    <w:lvl w:ilvl="0" w:tentative="0">
      <w:start w:val="1"/>
      <w:numFmt w:val="chineseCounting"/>
      <w:suff w:val="nothing"/>
      <w:lvlText w:val="（%1）"/>
      <w:lvlJc w:val="left"/>
    </w:lvl>
  </w:abstractNum>
  <w:abstractNum w:abstractNumId="7">
    <w:nsid w:val="601B5DA0"/>
    <w:multiLevelType w:val="singleLevel"/>
    <w:tmpl w:val="601B5DA0"/>
    <w:lvl w:ilvl="0" w:tentative="0">
      <w:start w:val="4"/>
      <w:numFmt w:val="chineseCounting"/>
      <w:suff w:val="nothing"/>
      <w:lvlText w:val="%1、"/>
      <w:lvlJc w:val="left"/>
    </w:lvl>
  </w:abstractNum>
  <w:abstractNum w:abstractNumId="8">
    <w:nsid w:val="601B5DD7"/>
    <w:multiLevelType w:val="singleLevel"/>
    <w:tmpl w:val="601B5DD7"/>
    <w:lvl w:ilvl="0" w:tentative="0">
      <w:start w:val="1"/>
      <w:numFmt w:val="chineseCounting"/>
      <w:suff w:val="nothing"/>
      <w:lvlText w:val="（%1）"/>
      <w:lvlJc w:val="left"/>
    </w:lvl>
  </w:abstractNum>
  <w:num w:numId="1">
    <w:abstractNumId w:val="6"/>
  </w:num>
  <w:num w:numId="2">
    <w:abstractNumId w:val="7"/>
  </w:num>
  <w:num w:numId="3">
    <w:abstractNumId w:val="8"/>
  </w:num>
  <w:num w:numId="4">
    <w:abstractNumId w:val="5"/>
  </w:num>
  <w:num w:numId="5">
    <w:abstractNumId w:val="3"/>
  </w:num>
  <w:num w:numId="6">
    <w:abstractNumId w:val="2"/>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96667"/>
    <w:rsid w:val="000B41D5"/>
    <w:rsid w:val="00335C87"/>
    <w:rsid w:val="00356B11"/>
    <w:rsid w:val="00396667"/>
    <w:rsid w:val="005F7090"/>
    <w:rsid w:val="006C196B"/>
    <w:rsid w:val="007C7052"/>
    <w:rsid w:val="008908F7"/>
    <w:rsid w:val="00AD5283"/>
    <w:rsid w:val="00CA323E"/>
    <w:rsid w:val="00E54E4D"/>
    <w:rsid w:val="00E826B0"/>
    <w:rsid w:val="00EF60AF"/>
    <w:rsid w:val="00F14F1A"/>
    <w:rsid w:val="01AE3460"/>
    <w:rsid w:val="02B8693B"/>
    <w:rsid w:val="03654F08"/>
    <w:rsid w:val="036C26F9"/>
    <w:rsid w:val="03835358"/>
    <w:rsid w:val="03F12EE1"/>
    <w:rsid w:val="058F3A72"/>
    <w:rsid w:val="059E37E8"/>
    <w:rsid w:val="05E309F8"/>
    <w:rsid w:val="060C6B6A"/>
    <w:rsid w:val="06164673"/>
    <w:rsid w:val="09480792"/>
    <w:rsid w:val="094A12D7"/>
    <w:rsid w:val="095A3295"/>
    <w:rsid w:val="09AE2D27"/>
    <w:rsid w:val="0B8515A5"/>
    <w:rsid w:val="0C3C70F6"/>
    <w:rsid w:val="0DBB6493"/>
    <w:rsid w:val="0FB9485E"/>
    <w:rsid w:val="0FD32F4A"/>
    <w:rsid w:val="0FF57897"/>
    <w:rsid w:val="107C1083"/>
    <w:rsid w:val="107C6EDA"/>
    <w:rsid w:val="10A85C08"/>
    <w:rsid w:val="10E22F78"/>
    <w:rsid w:val="11234709"/>
    <w:rsid w:val="115051C7"/>
    <w:rsid w:val="119A48C7"/>
    <w:rsid w:val="122D3162"/>
    <w:rsid w:val="12D3569E"/>
    <w:rsid w:val="12EC4DE7"/>
    <w:rsid w:val="130C1B98"/>
    <w:rsid w:val="13372026"/>
    <w:rsid w:val="13B80086"/>
    <w:rsid w:val="141166D1"/>
    <w:rsid w:val="14351399"/>
    <w:rsid w:val="16955173"/>
    <w:rsid w:val="16D82D0B"/>
    <w:rsid w:val="16F93BD9"/>
    <w:rsid w:val="172F30EF"/>
    <w:rsid w:val="18A8188C"/>
    <w:rsid w:val="18AE18F8"/>
    <w:rsid w:val="1A963F23"/>
    <w:rsid w:val="1AF65475"/>
    <w:rsid w:val="1C090EF8"/>
    <w:rsid w:val="1CC15255"/>
    <w:rsid w:val="1DD5382B"/>
    <w:rsid w:val="1DFC3547"/>
    <w:rsid w:val="1E051AFB"/>
    <w:rsid w:val="1E332204"/>
    <w:rsid w:val="1ED50FE8"/>
    <w:rsid w:val="20617F92"/>
    <w:rsid w:val="2117700C"/>
    <w:rsid w:val="21567BF9"/>
    <w:rsid w:val="21CC22D4"/>
    <w:rsid w:val="21F72946"/>
    <w:rsid w:val="225F1B25"/>
    <w:rsid w:val="2272027C"/>
    <w:rsid w:val="22A2384F"/>
    <w:rsid w:val="233E32F3"/>
    <w:rsid w:val="2395204E"/>
    <w:rsid w:val="23F413EE"/>
    <w:rsid w:val="246E02A4"/>
    <w:rsid w:val="25B57E1D"/>
    <w:rsid w:val="25E116C4"/>
    <w:rsid w:val="282728B7"/>
    <w:rsid w:val="28601C5C"/>
    <w:rsid w:val="2B1555FC"/>
    <w:rsid w:val="2B7D5600"/>
    <w:rsid w:val="2BF90B96"/>
    <w:rsid w:val="2C670D97"/>
    <w:rsid w:val="2D595CB5"/>
    <w:rsid w:val="2D732082"/>
    <w:rsid w:val="2E4C5691"/>
    <w:rsid w:val="2FA26A98"/>
    <w:rsid w:val="2FB57D6F"/>
    <w:rsid w:val="32EC2C9D"/>
    <w:rsid w:val="33544D69"/>
    <w:rsid w:val="33DD47F4"/>
    <w:rsid w:val="35B168E9"/>
    <w:rsid w:val="36881F60"/>
    <w:rsid w:val="372F720B"/>
    <w:rsid w:val="3954798F"/>
    <w:rsid w:val="39D12B49"/>
    <w:rsid w:val="3A5E17BB"/>
    <w:rsid w:val="3AA36146"/>
    <w:rsid w:val="3AA920BA"/>
    <w:rsid w:val="3BB5199F"/>
    <w:rsid w:val="3C184AD1"/>
    <w:rsid w:val="3EC46144"/>
    <w:rsid w:val="3F19153A"/>
    <w:rsid w:val="4036564B"/>
    <w:rsid w:val="41032D42"/>
    <w:rsid w:val="427E6724"/>
    <w:rsid w:val="42BE6904"/>
    <w:rsid w:val="42DC75B0"/>
    <w:rsid w:val="43142AD5"/>
    <w:rsid w:val="43376ABD"/>
    <w:rsid w:val="434815C7"/>
    <w:rsid w:val="439954D7"/>
    <w:rsid w:val="43B915F1"/>
    <w:rsid w:val="45633962"/>
    <w:rsid w:val="45BD0980"/>
    <w:rsid w:val="461F7736"/>
    <w:rsid w:val="46566E33"/>
    <w:rsid w:val="465C0724"/>
    <w:rsid w:val="479C02AB"/>
    <w:rsid w:val="48015904"/>
    <w:rsid w:val="48A72C8B"/>
    <w:rsid w:val="48B73DB3"/>
    <w:rsid w:val="49AF0063"/>
    <w:rsid w:val="4A1F091D"/>
    <w:rsid w:val="4CD92604"/>
    <w:rsid w:val="4D0B4A46"/>
    <w:rsid w:val="4D38781E"/>
    <w:rsid w:val="4EB37DAE"/>
    <w:rsid w:val="50905D9B"/>
    <w:rsid w:val="50E673C0"/>
    <w:rsid w:val="51552D54"/>
    <w:rsid w:val="52DE0451"/>
    <w:rsid w:val="53D0549B"/>
    <w:rsid w:val="54641C69"/>
    <w:rsid w:val="54A77C16"/>
    <w:rsid w:val="54F01685"/>
    <w:rsid w:val="552C12BD"/>
    <w:rsid w:val="562B72A2"/>
    <w:rsid w:val="56525D97"/>
    <w:rsid w:val="58B64A2C"/>
    <w:rsid w:val="58C30FE0"/>
    <w:rsid w:val="58DF5598"/>
    <w:rsid w:val="59312A96"/>
    <w:rsid w:val="59357925"/>
    <w:rsid w:val="596151B5"/>
    <w:rsid w:val="59F72039"/>
    <w:rsid w:val="5B9F7EB8"/>
    <w:rsid w:val="5CFA187D"/>
    <w:rsid w:val="5D8D192B"/>
    <w:rsid w:val="5E806762"/>
    <w:rsid w:val="603D5AEE"/>
    <w:rsid w:val="618B72E0"/>
    <w:rsid w:val="622C558B"/>
    <w:rsid w:val="626861D4"/>
    <w:rsid w:val="62BD71CF"/>
    <w:rsid w:val="62F7331F"/>
    <w:rsid w:val="6353673D"/>
    <w:rsid w:val="64052429"/>
    <w:rsid w:val="66A37D51"/>
    <w:rsid w:val="66AE470A"/>
    <w:rsid w:val="673B6E3E"/>
    <w:rsid w:val="67425AFC"/>
    <w:rsid w:val="67C20A88"/>
    <w:rsid w:val="67C95ACD"/>
    <w:rsid w:val="683F799E"/>
    <w:rsid w:val="692E7D7D"/>
    <w:rsid w:val="69F844B4"/>
    <w:rsid w:val="6ACE08AC"/>
    <w:rsid w:val="6B524067"/>
    <w:rsid w:val="6C1F3A9A"/>
    <w:rsid w:val="6CB21862"/>
    <w:rsid w:val="6CBF4CF9"/>
    <w:rsid w:val="6CFE7E56"/>
    <w:rsid w:val="6DB11AF1"/>
    <w:rsid w:val="6DC06AFA"/>
    <w:rsid w:val="6E220DAB"/>
    <w:rsid w:val="6E9B6D37"/>
    <w:rsid w:val="6F513F72"/>
    <w:rsid w:val="7053413E"/>
    <w:rsid w:val="72B30016"/>
    <w:rsid w:val="73252DD9"/>
    <w:rsid w:val="742E3D80"/>
    <w:rsid w:val="744B5B6F"/>
    <w:rsid w:val="74B61047"/>
    <w:rsid w:val="753E6754"/>
    <w:rsid w:val="758C48C0"/>
    <w:rsid w:val="76084767"/>
    <w:rsid w:val="77153CCB"/>
    <w:rsid w:val="773E107D"/>
    <w:rsid w:val="77557A37"/>
    <w:rsid w:val="77937B34"/>
    <w:rsid w:val="77B15043"/>
    <w:rsid w:val="78681333"/>
    <w:rsid w:val="792D1005"/>
    <w:rsid w:val="798D4F4C"/>
    <w:rsid w:val="79E06011"/>
    <w:rsid w:val="7A7A1201"/>
    <w:rsid w:val="7AB42B4F"/>
    <w:rsid w:val="7BDF138D"/>
    <w:rsid w:val="7C49718B"/>
    <w:rsid w:val="7C5D7BFF"/>
    <w:rsid w:val="7C957732"/>
    <w:rsid w:val="7D9F55FA"/>
    <w:rsid w:val="7DB51C63"/>
    <w:rsid w:val="7E181657"/>
    <w:rsid w:val="7E9E77C0"/>
    <w:rsid w:val="7EFD6B87"/>
    <w:rsid w:val="7F935928"/>
    <w:rsid w:val="7F9C7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iPriority w:val="0"/>
    <w:pPr>
      <w:spacing w:line="0" w:lineRule="atLeast"/>
    </w:pPr>
    <w:rPr>
      <w:rFonts w:eastAsia="小标宋"/>
      <w:sz w:val="44"/>
      <w:szCs w:val="20"/>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0"/>
    <w:rPr>
      <w:rFonts w:cs="Times New Roman"/>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12">
    <w:name w:val="页眉 Char"/>
    <w:basedOn w:val="8"/>
    <w:link w:val="4"/>
    <w:qFormat/>
    <w:uiPriority w:val="0"/>
    <w:rPr>
      <w:kern w:val="2"/>
      <w:sz w:val="18"/>
      <w:szCs w:val="18"/>
    </w:rPr>
  </w:style>
  <w:style w:type="character" w:customStyle="1" w:styleId="13">
    <w:name w:val="页脚 Char"/>
    <w:basedOn w:val="8"/>
    <w:link w:val="3"/>
    <w:qFormat/>
    <w:uiPriority w:val="0"/>
    <w:rPr>
      <w:kern w:val="2"/>
      <w:sz w:val="18"/>
      <w:szCs w:val="18"/>
    </w:rPr>
  </w:style>
  <w:style w:type="character" w:customStyle="1" w:styleId="14">
    <w:name w:val="正文文本 Char"/>
    <w:basedOn w:val="8"/>
    <w:link w:val="2"/>
    <w:qFormat/>
    <w:uiPriority w:val="0"/>
    <w:rPr>
      <w:rFonts w:eastAsia="小标宋"/>
      <w:kern w:val="2"/>
      <w:sz w:val="4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2426</Words>
  <Characters>13829</Characters>
  <Lines>115</Lines>
  <Paragraphs>32</Paragraphs>
  <TotalTime>16</TotalTime>
  <ScaleCrop>false</ScaleCrop>
  <LinksUpToDate>false</LinksUpToDate>
  <CharactersWithSpaces>16223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cp:lastPrinted>2021-02-04T01:18:00Z</cp:lastPrinted>
  <dcterms:modified xsi:type="dcterms:W3CDTF">2021-03-11T06:54:46Z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